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69DA" w:rsidRPr="00FC71B3" w:rsidRDefault="007B69DA" w:rsidP="007B69DA">
      <w:pPr>
        <w:jc w:val="center"/>
        <w:rPr>
          <w:b/>
          <w:sz w:val="28"/>
        </w:rPr>
      </w:pPr>
      <w:r w:rsidRPr="00FC71B3">
        <w:rPr>
          <w:b/>
          <w:sz w:val="28"/>
        </w:rPr>
        <w:t xml:space="preserve">Муниципальное казенное общеобразовательное учреждение </w:t>
      </w:r>
    </w:p>
    <w:p w:rsidR="007B69DA" w:rsidRPr="00FC71B3" w:rsidRDefault="007B69DA" w:rsidP="007B69DA">
      <w:pPr>
        <w:jc w:val="center"/>
        <w:rPr>
          <w:sz w:val="28"/>
        </w:rPr>
      </w:pPr>
      <w:r w:rsidRPr="00FC71B3">
        <w:rPr>
          <w:b/>
          <w:sz w:val="28"/>
        </w:rPr>
        <w:t>Новоуспенская средняя общеобразовательная школа</w:t>
      </w:r>
    </w:p>
    <w:p w:rsidR="007B69DA" w:rsidRPr="00BF24C6" w:rsidRDefault="007B69DA" w:rsidP="007B69DA">
      <w:pPr>
        <w:jc w:val="center"/>
      </w:pPr>
    </w:p>
    <w:p w:rsidR="007B69DA" w:rsidRPr="00BF24C6" w:rsidRDefault="007B69DA" w:rsidP="007B69DA">
      <w:pPr>
        <w:jc w:val="center"/>
      </w:pPr>
    </w:p>
    <w:p w:rsidR="007B69DA" w:rsidRPr="00BF24C6" w:rsidRDefault="007B69DA" w:rsidP="007B69DA">
      <w:pPr>
        <w:jc w:val="center"/>
      </w:pPr>
    </w:p>
    <w:tbl>
      <w:tblPr>
        <w:tblW w:w="10343" w:type="dxa"/>
        <w:tblLook w:val="04A0"/>
      </w:tblPr>
      <w:tblGrid>
        <w:gridCol w:w="374"/>
        <w:gridCol w:w="2740"/>
        <w:gridCol w:w="2592"/>
        <w:gridCol w:w="523"/>
        <w:gridCol w:w="3115"/>
        <w:gridCol w:w="999"/>
      </w:tblGrid>
      <w:tr w:rsidR="00067F2A" w:rsidRPr="00B6528E" w:rsidTr="00067F2A">
        <w:trPr>
          <w:gridAfter w:val="1"/>
          <w:wAfter w:w="999" w:type="dxa"/>
        </w:trPr>
        <w:tc>
          <w:tcPr>
            <w:tcW w:w="3114" w:type="dxa"/>
            <w:gridSpan w:val="2"/>
          </w:tcPr>
          <w:p w:rsidR="00067F2A" w:rsidRPr="0040209D" w:rsidRDefault="00067F2A" w:rsidP="0033075D">
            <w:pPr>
              <w:autoSpaceDE w:val="0"/>
              <w:autoSpaceDN w:val="0"/>
              <w:spacing w:after="120"/>
              <w:jc w:val="both"/>
              <w:rPr>
                <w:color w:val="000000"/>
                <w:sz w:val="28"/>
                <w:szCs w:val="28"/>
              </w:rPr>
            </w:pPr>
            <w:r w:rsidRPr="0040209D">
              <w:rPr>
                <w:color w:val="000000"/>
                <w:sz w:val="28"/>
                <w:szCs w:val="28"/>
              </w:rPr>
              <w:t>РАССМОТРЕНО</w:t>
            </w:r>
          </w:p>
          <w:p w:rsidR="00067F2A" w:rsidRPr="008944ED" w:rsidRDefault="00067F2A" w:rsidP="0033075D">
            <w:pPr>
              <w:autoSpaceDE w:val="0"/>
              <w:autoSpaceDN w:val="0"/>
              <w:spacing w:after="120"/>
              <w:rPr>
                <w:color w:val="000000"/>
                <w:sz w:val="28"/>
                <w:szCs w:val="28"/>
              </w:rPr>
            </w:pPr>
            <w:r w:rsidRPr="008944ED">
              <w:rPr>
                <w:color w:val="000000"/>
                <w:sz w:val="28"/>
                <w:szCs w:val="28"/>
              </w:rPr>
              <w:t>на методическом совете</w:t>
            </w:r>
          </w:p>
          <w:p w:rsidR="00067F2A" w:rsidRDefault="00067F2A" w:rsidP="0033075D">
            <w:pPr>
              <w:autoSpaceDE w:val="0"/>
              <w:autoSpaceDN w:val="0"/>
              <w:rPr>
                <w:color w:val="000000"/>
              </w:rPr>
            </w:pPr>
            <w:r w:rsidRPr="00344265">
              <w:rPr>
                <w:color w:val="000000"/>
              </w:rPr>
              <w:t>Протокол №1</w:t>
            </w:r>
            <w:r>
              <w:rPr>
                <w:color w:val="000000"/>
              </w:rPr>
              <w:t xml:space="preserve"> от «30» </w:t>
            </w:r>
            <w:r w:rsidRPr="00344265">
              <w:rPr>
                <w:color w:val="000000"/>
              </w:rPr>
              <w:t>августа</w:t>
            </w:r>
            <w:r w:rsidRPr="00052DBE">
              <w:rPr>
                <w:color w:val="000000"/>
              </w:rPr>
              <w:t xml:space="preserve">   </w:t>
            </w:r>
            <w:r w:rsidRPr="004E6975">
              <w:rPr>
                <w:color w:val="000000"/>
              </w:rPr>
              <w:t>2023</w:t>
            </w:r>
            <w:r>
              <w:rPr>
                <w:color w:val="000000"/>
              </w:rPr>
              <w:t xml:space="preserve"> г.</w:t>
            </w:r>
          </w:p>
          <w:p w:rsidR="00067F2A" w:rsidRPr="0040209D" w:rsidRDefault="00067F2A" w:rsidP="0033075D">
            <w:pPr>
              <w:autoSpaceDE w:val="0"/>
              <w:autoSpaceDN w:val="0"/>
              <w:spacing w:after="120"/>
              <w:jc w:val="both"/>
              <w:rPr>
                <w:color w:val="000000"/>
              </w:rPr>
            </w:pPr>
          </w:p>
        </w:tc>
        <w:tc>
          <w:tcPr>
            <w:tcW w:w="3115" w:type="dxa"/>
            <w:gridSpan w:val="2"/>
          </w:tcPr>
          <w:p w:rsidR="00067F2A" w:rsidRPr="0040209D" w:rsidRDefault="00067F2A" w:rsidP="0033075D">
            <w:pPr>
              <w:autoSpaceDE w:val="0"/>
              <w:autoSpaceDN w:val="0"/>
              <w:spacing w:after="120"/>
              <w:rPr>
                <w:color w:val="000000"/>
                <w:sz w:val="28"/>
                <w:szCs w:val="28"/>
              </w:rPr>
            </w:pPr>
            <w:r w:rsidRPr="0040209D">
              <w:rPr>
                <w:color w:val="000000"/>
                <w:sz w:val="28"/>
                <w:szCs w:val="28"/>
              </w:rPr>
              <w:t>СОГЛАСОВАНО</w:t>
            </w:r>
          </w:p>
          <w:p w:rsidR="00067F2A" w:rsidRPr="008944ED" w:rsidRDefault="00067F2A" w:rsidP="0033075D">
            <w:pPr>
              <w:autoSpaceDE w:val="0"/>
              <w:autoSpaceDN w:val="0"/>
              <w:spacing w:after="120"/>
              <w:rPr>
                <w:color w:val="000000"/>
                <w:sz w:val="28"/>
                <w:szCs w:val="28"/>
              </w:rPr>
            </w:pPr>
            <w:r w:rsidRPr="008944ED">
              <w:rPr>
                <w:color w:val="000000"/>
                <w:sz w:val="28"/>
                <w:szCs w:val="28"/>
              </w:rPr>
              <w:t>Заместитель директора</w:t>
            </w:r>
          </w:p>
          <w:p w:rsidR="00067F2A" w:rsidRPr="008944ED" w:rsidRDefault="00067F2A" w:rsidP="0033075D">
            <w:pPr>
              <w:autoSpaceDE w:val="0"/>
              <w:autoSpaceDN w:val="0"/>
              <w:jc w:val="right"/>
              <w:rPr>
                <w:color w:val="000000"/>
              </w:rPr>
            </w:pPr>
            <w:r w:rsidRPr="008944ED">
              <w:rPr>
                <w:color w:val="000000"/>
              </w:rPr>
              <w:t>А.Н. Подоляк</w:t>
            </w:r>
          </w:p>
          <w:p w:rsidR="00067F2A" w:rsidRPr="0040209D" w:rsidRDefault="00067F2A" w:rsidP="0033075D">
            <w:pPr>
              <w:autoSpaceDE w:val="0"/>
              <w:autoSpaceDN w:val="0"/>
              <w:rPr>
                <w:color w:val="000000"/>
              </w:rPr>
            </w:pPr>
            <w:r>
              <w:rPr>
                <w:noProof/>
                <w:color w:val="000000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1838325</wp:posOffset>
                  </wp:positionH>
                  <wp:positionV relativeFrom="paragraph">
                    <wp:posOffset>327003</wp:posOffset>
                  </wp:positionV>
                  <wp:extent cx="2223814" cy="945931"/>
                  <wp:effectExtent l="19050" t="0" r="5036" b="0"/>
                  <wp:wrapNone/>
                  <wp:docPr id="2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 l="4272" t="6944" r="3487" b="694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23814" cy="94593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115" w:type="dxa"/>
          </w:tcPr>
          <w:p w:rsidR="00067F2A" w:rsidRDefault="00067F2A" w:rsidP="0033075D">
            <w:pPr>
              <w:autoSpaceDE w:val="0"/>
              <w:autoSpaceDN w:val="0"/>
              <w:spacing w:after="1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УТВЕРЖДЕНО</w:t>
            </w:r>
          </w:p>
          <w:p w:rsidR="00067F2A" w:rsidRPr="00DB35B9" w:rsidRDefault="00067F2A" w:rsidP="0033075D">
            <w:pPr>
              <w:autoSpaceDE w:val="0"/>
              <w:autoSpaceDN w:val="0"/>
              <w:spacing w:after="120"/>
              <w:rPr>
                <w:color w:val="000000"/>
                <w:sz w:val="28"/>
                <w:szCs w:val="28"/>
              </w:rPr>
            </w:pPr>
            <w:r w:rsidRPr="008944ED">
              <w:rPr>
                <w:color w:val="000000"/>
                <w:sz w:val="28"/>
                <w:szCs w:val="28"/>
              </w:rPr>
              <w:t>Директор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 xml:space="preserve">   </w:t>
            </w:r>
            <w:r w:rsidRPr="008944ED">
              <w:rPr>
                <w:color w:val="000000"/>
              </w:rPr>
              <w:t>Е.А. Сима</w:t>
            </w:r>
          </w:p>
          <w:p w:rsidR="00067F2A" w:rsidRDefault="00067F2A" w:rsidP="0033075D">
            <w:pPr>
              <w:autoSpaceDE w:val="0"/>
              <w:autoSpaceDN w:val="0"/>
              <w:rPr>
                <w:color w:val="000000"/>
              </w:rPr>
            </w:pPr>
            <w:r>
              <w:rPr>
                <w:color w:val="000000"/>
              </w:rPr>
              <w:t xml:space="preserve">Приказ №24-9 от «30» </w:t>
            </w:r>
            <w:r w:rsidRPr="00344265">
              <w:rPr>
                <w:color w:val="000000"/>
              </w:rPr>
              <w:t>августа</w:t>
            </w:r>
            <w:r w:rsidRPr="00E2220E">
              <w:rPr>
                <w:color w:val="000000"/>
              </w:rPr>
              <w:t xml:space="preserve">  </w:t>
            </w:r>
            <w:r w:rsidRPr="00344265">
              <w:rPr>
                <w:color w:val="000000"/>
              </w:rPr>
              <w:t xml:space="preserve"> </w:t>
            </w:r>
            <w:r w:rsidRPr="004E6975">
              <w:rPr>
                <w:color w:val="000000"/>
              </w:rPr>
              <w:t>2023</w:t>
            </w:r>
            <w:r>
              <w:rPr>
                <w:color w:val="000000"/>
              </w:rPr>
              <w:t xml:space="preserve"> г.</w:t>
            </w:r>
          </w:p>
          <w:p w:rsidR="00067F2A" w:rsidRPr="0040209D" w:rsidRDefault="00067F2A" w:rsidP="0033075D">
            <w:pPr>
              <w:autoSpaceDE w:val="0"/>
              <w:autoSpaceDN w:val="0"/>
              <w:spacing w:after="120"/>
              <w:jc w:val="both"/>
              <w:rPr>
                <w:color w:val="000000"/>
              </w:rPr>
            </w:pPr>
          </w:p>
        </w:tc>
      </w:tr>
      <w:tr w:rsidR="00067F2A" w:rsidRPr="00B6528E" w:rsidTr="00067F2A">
        <w:trPr>
          <w:gridAfter w:val="1"/>
          <w:wAfter w:w="999" w:type="dxa"/>
        </w:trPr>
        <w:tc>
          <w:tcPr>
            <w:tcW w:w="3114" w:type="dxa"/>
            <w:gridSpan w:val="2"/>
          </w:tcPr>
          <w:p w:rsidR="00067F2A" w:rsidRPr="0040209D" w:rsidRDefault="00067F2A" w:rsidP="0033075D">
            <w:pPr>
              <w:autoSpaceDE w:val="0"/>
              <w:autoSpaceDN w:val="0"/>
              <w:spacing w:after="120"/>
              <w:jc w:val="both"/>
              <w:rPr>
                <w:color w:val="000000"/>
              </w:rPr>
            </w:pPr>
          </w:p>
        </w:tc>
        <w:tc>
          <w:tcPr>
            <w:tcW w:w="3115" w:type="dxa"/>
            <w:gridSpan w:val="2"/>
          </w:tcPr>
          <w:p w:rsidR="00067F2A" w:rsidRPr="0040209D" w:rsidRDefault="00067F2A" w:rsidP="0033075D">
            <w:pPr>
              <w:autoSpaceDE w:val="0"/>
              <w:autoSpaceDN w:val="0"/>
              <w:spacing w:after="120"/>
              <w:jc w:val="both"/>
              <w:rPr>
                <w:color w:val="000000"/>
              </w:rPr>
            </w:pPr>
          </w:p>
        </w:tc>
        <w:tc>
          <w:tcPr>
            <w:tcW w:w="3115" w:type="dxa"/>
          </w:tcPr>
          <w:p w:rsidR="00067F2A" w:rsidRPr="0040209D" w:rsidRDefault="00067F2A" w:rsidP="0033075D">
            <w:pPr>
              <w:autoSpaceDE w:val="0"/>
              <w:autoSpaceDN w:val="0"/>
              <w:spacing w:after="120"/>
              <w:jc w:val="both"/>
              <w:rPr>
                <w:color w:val="000000"/>
              </w:rPr>
            </w:pPr>
          </w:p>
        </w:tc>
      </w:tr>
      <w:tr w:rsidR="007B69DA" w:rsidRPr="00FC71B3" w:rsidTr="00067F2A">
        <w:tblPrEx>
          <w:tblCellMar>
            <w:left w:w="0" w:type="dxa"/>
            <w:right w:w="0" w:type="dxa"/>
          </w:tblCellMar>
          <w:tblLook w:val="0000"/>
        </w:tblPrEx>
        <w:trPr>
          <w:gridBefore w:val="1"/>
          <w:wBefore w:w="374" w:type="dxa"/>
        </w:trPr>
        <w:tc>
          <w:tcPr>
            <w:tcW w:w="5332" w:type="dxa"/>
            <w:gridSpan w:val="2"/>
            <w:shd w:val="clear" w:color="auto" w:fill="auto"/>
          </w:tcPr>
          <w:p w:rsidR="007B69DA" w:rsidRPr="00FC71B3" w:rsidRDefault="007B69DA" w:rsidP="007C5C73">
            <w:pPr>
              <w:pStyle w:val="a5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637" w:type="dxa"/>
            <w:gridSpan w:val="3"/>
            <w:shd w:val="clear" w:color="auto" w:fill="auto"/>
          </w:tcPr>
          <w:p w:rsidR="007B69DA" w:rsidRPr="00FC71B3" w:rsidRDefault="007B69DA" w:rsidP="00E86A28">
            <w:pPr>
              <w:pStyle w:val="a5"/>
              <w:rPr>
                <w:rFonts w:ascii="Times New Roman" w:hAnsi="Times New Roman" w:cs="Times New Roman"/>
                <w:sz w:val="28"/>
              </w:rPr>
            </w:pPr>
          </w:p>
        </w:tc>
      </w:tr>
    </w:tbl>
    <w:p w:rsidR="007B69DA" w:rsidRPr="00FC71B3" w:rsidRDefault="007B69DA" w:rsidP="007B69DA">
      <w:pPr>
        <w:jc w:val="center"/>
        <w:rPr>
          <w:sz w:val="28"/>
        </w:rPr>
      </w:pPr>
    </w:p>
    <w:p w:rsidR="007B69DA" w:rsidRPr="00141116" w:rsidRDefault="007B69DA" w:rsidP="007B69DA">
      <w:pPr>
        <w:jc w:val="center"/>
        <w:rPr>
          <w:b/>
          <w:color w:val="000000"/>
          <w:sz w:val="36"/>
          <w:szCs w:val="32"/>
        </w:rPr>
      </w:pPr>
    </w:p>
    <w:p w:rsidR="007B69DA" w:rsidRPr="00141116" w:rsidRDefault="007B69DA" w:rsidP="007B69DA">
      <w:pPr>
        <w:jc w:val="center"/>
        <w:rPr>
          <w:b/>
          <w:color w:val="000000"/>
          <w:sz w:val="36"/>
          <w:szCs w:val="32"/>
        </w:rPr>
      </w:pPr>
    </w:p>
    <w:p w:rsidR="007B69DA" w:rsidRDefault="007B69DA" w:rsidP="007B69DA">
      <w:pPr>
        <w:jc w:val="center"/>
        <w:rPr>
          <w:b/>
          <w:color w:val="000000"/>
          <w:sz w:val="36"/>
          <w:szCs w:val="32"/>
        </w:rPr>
      </w:pPr>
    </w:p>
    <w:p w:rsidR="007B69DA" w:rsidRDefault="007B69DA" w:rsidP="007B69DA">
      <w:pPr>
        <w:jc w:val="center"/>
        <w:rPr>
          <w:b/>
          <w:color w:val="000000"/>
          <w:sz w:val="36"/>
          <w:szCs w:val="32"/>
        </w:rPr>
      </w:pPr>
    </w:p>
    <w:p w:rsidR="007B69DA" w:rsidRPr="00141116" w:rsidRDefault="007B69DA" w:rsidP="007B69DA">
      <w:pPr>
        <w:jc w:val="center"/>
        <w:rPr>
          <w:b/>
          <w:color w:val="000000"/>
          <w:sz w:val="36"/>
          <w:szCs w:val="32"/>
        </w:rPr>
      </w:pPr>
    </w:p>
    <w:p w:rsidR="007B69DA" w:rsidRPr="00141116" w:rsidRDefault="007B69DA" w:rsidP="007B69DA">
      <w:pPr>
        <w:jc w:val="center"/>
        <w:rPr>
          <w:b/>
          <w:color w:val="000000"/>
          <w:sz w:val="36"/>
          <w:szCs w:val="32"/>
        </w:rPr>
      </w:pPr>
    </w:p>
    <w:p w:rsidR="007B69DA" w:rsidRPr="00141116" w:rsidRDefault="007B69DA" w:rsidP="007B69DA">
      <w:pPr>
        <w:jc w:val="center"/>
        <w:rPr>
          <w:b/>
          <w:color w:val="000000"/>
          <w:sz w:val="36"/>
          <w:szCs w:val="32"/>
        </w:rPr>
      </w:pPr>
      <w:r w:rsidRPr="00141116">
        <w:rPr>
          <w:b/>
          <w:color w:val="000000"/>
          <w:sz w:val="36"/>
          <w:szCs w:val="32"/>
        </w:rPr>
        <w:t>РАБОЧАЯ ПРОГРАММА</w:t>
      </w:r>
    </w:p>
    <w:p w:rsidR="007B69DA" w:rsidRPr="00141116" w:rsidRDefault="007B69DA" w:rsidP="007B69DA">
      <w:pPr>
        <w:jc w:val="center"/>
      </w:pPr>
    </w:p>
    <w:p w:rsidR="007B69DA" w:rsidRPr="00141116" w:rsidRDefault="007B69DA" w:rsidP="007B69DA">
      <w:pPr>
        <w:jc w:val="center"/>
      </w:pPr>
    </w:p>
    <w:p w:rsidR="007B69DA" w:rsidRPr="00B020B5" w:rsidRDefault="007B69DA" w:rsidP="007B69DA">
      <w:pPr>
        <w:jc w:val="center"/>
        <w:rPr>
          <w:rStyle w:val="a4"/>
          <w:color w:val="000000"/>
          <w:sz w:val="32"/>
          <w:szCs w:val="28"/>
        </w:rPr>
      </w:pPr>
      <w:r w:rsidRPr="00B020B5">
        <w:rPr>
          <w:rStyle w:val="a4"/>
          <w:color w:val="000000"/>
          <w:sz w:val="32"/>
          <w:szCs w:val="28"/>
        </w:rPr>
        <w:t xml:space="preserve">по </w:t>
      </w:r>
      <w:r>
        <w:rPr>
          <w:rStyle w:val="a4"/>
          <w:color w:val="000000"/>
          <w:sz w:val="32"/>
          <w:szCs w:val="28"/>
        </w:rPr>
        <w:t xml:space="preserve">родному </w:t>
      </w:r>
      <w:r w:rsidRPr="00B020B5">
        <w:rPr>
          <w:rStyle w:val="a4"/>
          <w:color w:val="000000"/>
          <w:sz w:val="32"/>
          <w:szCs w:val="28"/>
        </w:rPr>
        <w:t xml:space="preserve">языку </w:t>
      </w:r>
      <w:r>
        <w:rPr>
          <w:rStyle w:val="a4"/>
          <w:color w:val="000000"/>
          <w:sz w:val="32"/>
          <w:szCs w:val="28"/>
        </w:rPr>
        <w:t>(русскому)</w:t>
      </w:r>
    </w:p>
    <w:p w:rsidR="007B69DA" w:rsidRPr="00141116" w:rsidRDefault="007B69DA" w:rsidP="007B69DA">
      <w:pPr>
        <w:jc w:val="center"/>
        <w:rPr>
          <w:rStyle w:val="a4"/>
          <w:color w:val="000000"/>
          <w:sz w:val="32"/>
          <w:szCs w:val="28"/>
          <w:u w:val="single"/>
        </w:rPr>
      </w:pPr>
      <w:r>
        <w:rPr>
          <w:rStyle w:val="a4"/>
          <w:color w:val="000000"/>
          <w:sz w:val="32"/>
          <w:szCs w:val="28"/>
        </w:rPr>
        <w:t>11 класса</w:t>
      </w:r>
    </w:p>
    <w:p w:rsidR="007B69DA" w:rsidRPr="00141116" w:rsidRDefault="007B69DA" w:rsidP="007B69DA">
      <w:pPr>
        <w:jc w:val="center"/>
      </w:pPr>
    </w:p>
    <w:p w:rsidR="007B69DA" w:rsidRPr="00141116" w:rsidRDefault="007B69DA" w:rsidP="007B69DA">
      <w:pPr>
        <w:jc w:val="center"/>
      </w:pPr>
    </w:p>
    <w:p w:rsidR="007B69DA" w:rsidRPr="00141116" w:rsidRDefault="007B69DA" w:rsidP="007B69DA">
      <w:pPr>
        <w:jc w:val="center"/>
      </w:pPr>
    </w:p>
    <w:p w:rsidR="007B69DA" w:rsidRPr="00141116" w:rsidRDefault="007B69DA" w:rsidP="007B69DA">
      <w:pPr>
        <w:jc w:val="center"/>
      </w:pPr>
    </w:p>
    <w:p w:rsidR="007B69DA" w:rsidRPr="00141116" w:rsidRDefault="007B69DA" w:rsidP="007B69DA"/>
    <w:p w:rsidR="007B69DA" w:rsidRPr="00141116" w:rsidRDefault="007B69DA" w:rsidP="007B69DA"/>
    <w:p w:rsidR="007B69DA" w:rsidRPr="00141116" w:rsidRDefault="007B69DA" w:rsidP="007B69DA"/>
    <w:p w:rsidR="007B69DA" w:rsidRPr="00141116" w:rsidRDefault="007B69DA" w:rsidP="007B69DA"/>
    <w:p w:rsidR="007B69DA" w:rsidRPr="00141116" w:rsidRDefault="007B69DA" w:rsidP="007B69DA"/>
    <w:p w:rsidR="007B69DA" w:rsidRPr="00141116" w:rsidRDefault="007B69DA" w:rsidP="007B69DA"/>
    <w:p w:rsidR="007B69DA" w:rsidRPr="00141116" w:rsidRDefault="007B69DA" w:rsidP="007B69DA"/>
    <w:p w:rsidR="007B69DA" w:rsidRPr="00141116" w:rsidRDefault="007B69DA" w:rsidP="007B69DA"/>
    <w:p w:rsidR="007B69DA" w:rsidRPr="00141116" w:rsidRDefault="007B69DA" w:rsidP="007B69DA"/>
    <w:p w:rsidR="007B69DA" w:rsidRPr="00141116" w:rsidRDefault="007B69DA" w:rsidP="007B69DA"/>
    <w:p w:rsidR="007B69DA" w:rsidRPr="00141116" w:rsidRDefault="007B69DA" w:rsidP="007B69DA"/>
    <w:p w:rsidR="007B69DA" w:rsidRPr="00141116" w:rsidRDefault="007B69DA" w:rsidP="007B69DA"/>
    <w:p w:rsidR="007B69DA" w:rsidRPr="00141116" w:rsidRDefault="007B69DA" w:rsidP="007B69DA"/>
    <w:p w:rsidR="007B69DA" w:rsidRDefault="007B69DA" w:rsidP="007B69DA"/>
    <w:p w:rsidR="007B69DA" w:rsidRDefault="007B69DA" w:rsidP="007B69DA"/>
    <w:p w:rsidR="007C5C73" w:rsidRDefault="007C5C73" w:rsidP="007B69DA"/>
    <w:p w:rsidR="007B69DA" w:rsidRDefault="007C5C73" w:rsidP="00067F2A">
      <w:pPr>
        <w:jc w:val="center"/>
        <w:rPr>
          <w:sz w:val="28"/>
        </w:rPr>
      </w:pPr>
      <w:r>
        <w:rPr>
          <w:sz w:val="28"/>
        </w:rPr>
        <w:t>2023</w:t>
      </w:r>
      <w:r w:rsidR="00264B33">
        <w:rPr>
          <w:sz w:val="28"/>
        </w:rPr>
        <w:t>-202</w:t>
      </w:r>
      <w:r>
        <w:rPr>
          <w:sz w:val="28"/>
        </w:rPr>
        <w:t>4</w:t>
      </w:r>
      <w:r w:rsidR="007B69DA">
        <w:rPr>
          <w:sz w:val="28"/>
        </w:rPr>
        <w:t xml:space="preserve"> учебный год</w:t>
      </w:r>
    </w:p>
    <w:p w:rsidR="007B69DA" w:rsidRDefault="007B69DA" w:rsidP="007B69DA">
      <w:pPr>
        <w:jc w:val="center"/>
        <w:rPr>
          <w:sz w:val="28"/>
        </w:rPr>
      </w:pPr>
    </w:p>
    <w:p w:rsidR="007B69DA" w:rsidRDefault="007B69DA" w:rsidP="007B69DA">
      <w:pPr>
        <w:suppressAutoHyphens/>
        <w:jc w:val="center"/>
        <w:rPr>
          <w:highlight w:val="yellow"/>
        </w:rPr>
      </w:pPr>
      <w:r w:rsidRPr="008B6D65">
        <w:rPr>
          <w:b/>
          <w:color w:val="000000"/>
        </w:rPr>
        <w:t>ПОЯСНИТЕЛЬНАЯ ЗАПИСКА</w:t>
      </w:r>
    </w:p>
    <w:p w:rsidR="007B69DA" w:rsidRPr="00C511B2" w:rsidRDefault="007B69DA" w:rsidP="007B69DA">
      <w:pPr>
        <w:autoSpaceDE w:val="0"/>
        <w:autoSpaceDN w:val="0"/>
        <w:adjustRightInd w:val="0"/>
      </w:pPr>
      <w:r w:rsidRPr="00C511B2">
        <w:t xml:space="preserve">Рабочая программа по родному </w:t>
      </w:r>
      <w:r>
        <w:t>русскому языку 11</w:t>
      </w:r>
      <w:r w:rsidRPr="00C511B2">
        <w:t xml:space="preserve"> класса составлена на основе </w:t>
      </w:r>
      <w:r>
        <w:t xml:space="preserve">Приказа </w:t>
      </w:r>
      <w:r w:rsidRPr="00E36596">
        <w:t>Министерства образования и науки Российской Фе</w:t>
      </w:r>
      <w:r>
        <w:t xml:space="preserve">дерации от 17 мая 2012 г. № 413 </w:t>
      </w:r>
      <w:r w:rsidRPr="00E36596">
        <w:t>«Об утверждении федерального государственного образовательного стандарта среднего (полного) общего образования (с изменениями от 29.12.2014, 31.12.2015, 29.06.2017)</w:t>
      </w:r>
      <w:r>
        <w:t xml:space="preserve">,  </w:t>
      </w:r>
      <w:r>
        <w:rPr>
          <w:rFonts w:cs="Calibri"/>
          <w:lang w:eastAsia="ar-SA"/>
        </w:rPr>
        <w:t>ООП С</w:t>
      </w:r>
      <w:r w:rsidRPr="00227C90">
        <w:rPr>
          <w:rFonts w:cs="Calibri"/>
          <w:lang w:eastAsia="ar-SA"/>
        </w:rPr>
        <w:t>ОО МКОУ Новоуспенской СОШ</w:t>
      </w:r>
      <w:r>
        <w:rPr>
          <w:rFonts w:cs="Calibri"/>
          <w:lang w:eastAsia="ar-SA"/>
        </w:rPr>
        <w:t>.</w:t>
      </w:r>
    </w:p>
    <w:p w:rsidR="007B69DA" w:rsidRPr="008B6D65" w:rsidRDefault="007B69DA" w:rsidP="007B69DA">
      <w:pPr>
        <w:rPr>
          <w:b/>
        </w:rPr>
      </w:pPr>
    </w:p>
    <w:p w:rsidR="007B69DA" w:rsidRPr="00FC71B3" w:rsidRDefault="007B69DA" w:rsidP="007B69DA">
      <w:pPr>
        <w:shd w:val="clear" w:color="auto" w:fill="FFFFFF"/>
        <w:spacing w:line="274" w:lineRule="exact"/>
        <w:ind w:left="10" w:right="10" w:firstLine="710"/>
        <w:jc w:val="both"/>
      </w:pPr>
    </w:p>
    <w:p w:rsidR="007B69DA" w:rsidRPr="008B6D65" w:rsidRDefault="007B69DA" w:rsidP="007B69DA">
      <w:pPr>
        <w:jc w:val="center"/>
        <w:rPr>
          <w:b/>
        </w:rPr>
      </w:pPr>
      <w:r w:rsidRPr="008B6D65">
        <w:rPr>
          <w:b/>
        </w:rPr>
        <w:t>Цели и задачи обучения.</w:t>
      </w:r>
    </w:p>
    <w:p w:rsidR="007B69DA" w:rsidRDefault="007B69DA" w:rsidP="007B69DA">
      <w:pPr>
        <w:suppressAutoHyphens/>
        <w:ind w:left="142"/>
        <w:rPr>
          <w:rFonts w:cs="Calibri"/>
          <w:u w:val="single"/>
          <w:lang w:eastAsia="ar-SA"/>
        </w:rPr>
      </w:pPr>
      <w:r>
        <w:rPr>
          <w:rFonts w:cs="Calibri"/>
          <w:u w:val="single"/>
          <w:lang w:eastAsia="ar-SA"/>
        </w:rPr>
        <w:t>Цели обучения:</w:t>
      </w:r>
    </w:p>
    <w:p w:rsidR="007B69DA" w:rsidRDefault="007B69DA" w:rsidP="007B69DA">
      <w:pPr>
        <w:pStyle w:val="a6"/>
        <w:spacing w:line="240" w:lineRule="auto"/>
      </w:pPr>
      <w:proofErr w:type="gramStart"/>
      <w:r>
        <w:t>- воспитание гражданина и патриота; формирование представления о русском языке как духовной, нравственной и культурной ценности народа; осознание национального своеобразия русского языка; формирование познавательного интереса, любви, уважительного отношения к русскому языку, а через него – к родной культуре; воспитание ответственного отношения к сохранению и развитию родного языка, формирование волонтёрской позиции в отношении популяризации родного языка;</w:t>
      </w:r>
      <w:proofErr w:type="gramEnd"/>
      <w:r>
        <w:t xml:space="preserve"> воспитание уважительного отношения к культурам и языкам народов России; овладение культурой межнационального общения;</w:t>
      </w:r>
    </w:p>
    <w:p w:rsidR="007B69DA" w:rsidRDefault="007B69DA" w:rsidP="007B69DA">
      <w:pPr>
        <w:pStyle w:val="a6"/>
        <w:spacing w:line="240" w:lineRule="auto"/>
      </w:pPr>
      <w:r>
        <w:rPr>
          <w:rFonts w:ascii="Symbol" w:eastAsia="Symbol" w:hAnsi="Symbol" w:cs="Symbol"/>
        </w:rPr>
        <w:t></w:t>
      </w:r>
      <w:r>
        <w:rPr>
          <w:rFonts w:ascii="Symbol" w:eastAsia="Symbol" w:hAnsi="Symbol" w:cs="Symbol"/>
        </w:rPr>
        <w:t></w:t>
      </w:r>
      <w:r>
        <w:t>совершенствование коммуникативных умений и культуры речи, обеспечивающих свободное владение русским литературным языком в разных сферах и ситуациях его использования; обогащение словарного запаса и грамматического строя речи учащихся; развитие готовности и способности к речевому взаимодействию и взаимопониманию, потребности к речевому самосовершенствованию;</w:t>
      </w:r>
    </w:p>
    <w:p w:rsidR="007B69DA" w:rsidRDefault="007B69DA" w:rsidP="007B69DA">
      <w:pPr>
        <w:pStyle w:val="a6"/>
        <w:spacing w:line="240" w:lineRule="auto"/>
      </w:pPr>
      <w:proofErr w:type="gramStart"/>
      <w:r>
        <w:t>- углубление и при необходимости расширение знаний о таких явлениях и категориях современного русского литературного языка, которые обеспечивают его нормативное, уместное, этичное использование в различных сферах и ситуациях общения; о стилистических ресурсах русского языка; об основных нормах русского литературного языка; о национальной специфике русского языка и языковых единицах, прежде всего о лексике и фразеологии с национально-культурной семантикой;</w:t>
      </w:r>
      <w:proofErr w:type="gramEnd"/>
      <w:r>
        <w:t xml:space="preserve"> о русском речевом этикете;</w:t>
      </w:r>
    </w:p>
    <w:p w:rsidR="007B69DA" w:rsidRDefault="007B69DA" w:rsidP="007B69DA">
      <w:pPr>
        <w:pStyle w:val="a6"/>
        <w:spacing w:line="240" w:lineRule="auto"/>
      </w:pPr>
      <w:r>
        <w:t>- совершенствование умений опознавать, анализировать, классифицировать языковые факты, оценивать их с точки зрения нормативности, соответствия ситуации и сфере общения; умений работать с текстом, осуществлять информационный поиск, извлекать и преобразовывать необходимую информацию;</w:t>
      </w:r>
    </w:p>
    <w:p w:rsidR="007B69DA" w:rsidRDefault="007B69DA" w:rsidP="007B69DA">
      <w:pPr>
        <w:pStyle w:val="a6"/>
        <w:spacing w:line="240" w:lineRule="auto"/>
      </w:pPr>
      <w:r>
        <w:t>- развитие проектного и исследовательского мышления, приобретение практического опыта исследовательской работы по русскому языку, воспитание самостоятельности в приобретении знаний</w:t>
      </w:r>
    </w:p>
    <w:p w:rsidR="007B69DA" w:rsidRPr="00D1336E" w:rsidRDefault="007B69DA" w:rsidP="007B69DA">
      <w:pPr>
        <w:pStyle w:val="a6"/>
        <w:spacing w:line="240" w:lineRule="auto"/>
        <w:rPr>
          <w:u w:val="single"/>
        </w:rPr>
      </w:pPr>
      <w:r w:rsidRPr="00D1336E">
        <w:rPr>
          <w:u w:val="single"/>
        </w:rPr>
        <w:t>Задачи обучения:</w:t>
      </w:r>
    </w:p>
    <w:p w:rsidR="007B69DA" w:rsidRPr="00D1336E" w:rsidRDefault="007B69DA" w:rsidP="007B69DA">
      <w:pPr>
        <w:pStyle w:val="a6"/>
        <w:spacing w:line="240" w:lineRule="auto"/>
        <w:ind w:firstLine="708"/>
        <w:rPr>
          <w:sz w:val="20"/>
          <w:szCs w:val="20"/>
        </w:rPr>
      </w:pPr>
      <w:r>
        <w:t>Важнейшими задачами учебного предмета «Родной язык (русский)» являются приобщение обучающихся к фактам русской языковой истории в связи с историей русского народа, формирование преставлений школьников о сходстве и различиях русского и других языков в контексте богатства и своеобразия языков, национальных традиций и культур народов России и мира; расширение представлений о русской языковой картине мира, о национальном языке как базе общезначимых нравственно-интеллектуальных ценностей, поведенческих стереотипов и т.п., что способствует воспитанию патриотического чувства, гражданственности, национального самосознания и уважения к языкам и культурам других народов нашей страны и мира.</w:t>
      </w:r>
    </w:p>
    <w:p w:rsidR="007B69DA" w:rsidRPr="008B6D65" w:rsidRDefault="007B69DA" w:rsidP="007B69DA">
      <w:pPr>
        <w:suppressAutoHyphens/>
        <w:ind w:left="142"/>
        <w:rPr>
          <w:rFonts w:cs="Calibri"/>
          <w:u w:val="single"/>
          <w:lang w:eastAsia="ar-SA"/>
        </w:rPr>
      </w:pPr>
      <w:r w:rsidRPr="008B6D65">
        <w:rPr>
          <w:rFonts w:cs="Calibri"/>
          <w:u w:val="single"/>
          <w:lang w:eastAsia="ar-SA"/>
        </w:rPr>
        <w:t>Количество часов</w:t>
      </w:r>
    </w:p>
    <w:p w:rsidR="007B69DA" w:rsidRPr="008B6D65" w:rsidRDefault="007B69DA" w:rsidP="007B69DA">
      <w:r>
        <w:t>по программе – 34 часа,</w:t>
      </w:r>
    </w:p>
    <w:p w:rsidR="007B69DA" w:rsidRPr="008B6D65" w:rsidRDefault="007B69DA" w:rsidP="007B69DA">
      <w:r>
        <w:t>по учебному плану –  34 часа</w:t>
      </w:r>
      <w:r w:rsidRPr="008B6D65">
        <w:t>,</w:t>
      </w:r>
    </w:p>
    <w:p w:rsidR="007B69DA" w:rsidRPr="008B6D65" w:rsidRDefault="007B69DA" w:rsidP="007B69DA">
      <w:r w:rsidRPr="008B6D65">
        <w:t>факти</w:t>
      </w:r>
      <w:r>
        <w:t>чески планируется провести – 34 часа</w:t>
      </w:r>
    </w:p>
    <w:p w:rsidR="007B69DA" w:rsidRDefault="007B69DA" w:rsidP="007B69DA">
      <w:pPr>
        <w:rPr>
          <w:b/>
          <w:u w:val="single"/>
        </w:rPr>
      </w:pPr>
    </w:p>
    <w:p w:rsidR="007B69DA" w:rsidRPr="00E50361" w:rsidRDefault="007B69DA" w:rsidP="007B69DA">
      <w:pPr>
        <w:jc w:val="center"/>
        <w:rPr>
          <w:b/>
          <w:u w:val="single"/>
        </w:rPr>
      </w:pPr>
      <w:r w:rsidRPr="00E50361">
        <w:rPr>
          <w:b/>
          <w:u w:val="single"/>
        </w:rPr>
        <w:t>Особенности класса</w:t>
      </w:r>
    </w:p>
    <w:p w:rsidR="007B69DA" w:rsidRPr="004D4334" w:rsidRDefault="007B69DA" w:rsidP="007B69DA">
      <w:pPr>
        <w:pStyle w:val="a6"/>
        <w:spacing w:line="240" w:lineRule="auto"/>
        <w:ind w:firstLine="708"/>
        <w:rPr>
          <w:sz w:val="28"/>
        </w:rPr>
      </w:pPr>
      <w:r w:rsidRPr="00B4601E">
        <w:t xml:space="preserve">В </w:t>
      </w:r>
      <w:r w:rsidR="00264B33">
        <w:t>11 классе 4</w:t>
      </w:r>
      <w:r>
        <w:t xml:space="preserve"> учащихся</w:t>
      </w:r>
      <w:r w:rsidR="00264B33">
        <w:t>.</w:t>
      </w:r>
      <w:r>
        <w:t xml:space="preserve"> На уроках активность </w:t>
      </w:r>
      <w:r w:rsidR="00264B33">
        <w:t xml:space="preserve">не проявляют. </w:t>
      </w:r>
      <w:r>
        <w:t xml:space="preserve">Не у всех учащихся достаточно сформированы навыки </w:t>
      </w:r>
      <w:r w:rsidRPr="00B4601E">
        <w:t>орфографического, морфемного, фонетического, синтаксического разборов.</w:t>
      </w:r>
    </w:p>
    <w:p w:rsidR="007B69DA" w:rsidRDefault="007B69DA" w:rsidP="007B69DA">
      <w:pPr>
        <w:jc w:val="center"/>
        <w:rPr>
          <w:b/>
        </w:rPr>
      </w:pPr>
    </w:p>
    <w:p w:rsidR="007B69DA" w:rsidRDefault="007B69DA" w:rsidP="007B69DA">
      <w:pPr>
        <w:jc w:val="center"/>
        <w:rPr>
          <w:b/>
          <w:u w:val="single"/>
        </w:rPr>
      </w:pPr>
      <w:r w:rsidRPr="00D1336E">
        <w:rPr>
          <w:b/>
        </w:rPr>
        <w:t xml:space="preserve">Планируемые результаты </w:t>
      </w:r>
      <w:r>
        <w:rPr>
          <w:b/>
        </w:rPr>
        <w:t>освоения</w:t>
      </w:r>
      <w:r w:rsidRPr="00E55468">
        <w:rPr>
          <w:b/>
        </w:rPr>
        <w:t xml:space="preserve"> учебного предмета</w:t>
      </w:r>
    </w:p>
    <w:p w:rsidR="007B69DA" w:rsidRDefault="007B69DA" w:rsidP="007B69DA">
      <w:pPr>
        <w:jc w:val="center"/>
        <w:rPr>
          <w:b/>
          <w:u w:val="single"/>
        </w:rPr>
      </w:pPr>
    </w:p>
    <w:p w:rsidR="007B69DA" w:rsidRPr="00E36596" w:rsidRDefault="007B69DA" w:rsidP="007B69DA">
      <w:pPr>
        <w:autoSpaceDE w:val="0"/>
        <w:autoSpaceDN w:val="0"/>
        <w:adjustRightInd w:val="0"/>
        <w:jc w:val="both"/>
        <w:rPr>
          <w:b/>
          <w:bCs/>
        </w:rPr>
      </w:pPr>
      <w:r w:rsidRPr="00E36596">
        <w:rPr>
          <w:b/>
          <w:bCs/>
        </w:rPr>
        <w:t>Личностные результаты в сфере отношений обучающихся к себе, к своему здоровью, к познанию себя:</w:t>
      </w:r>
    </w:p>
    <w:p w:rsidR="007B69DA" w:rsidRPr="00E36596" w:rsidRDefault="007B69DA" w:rsidP="007B69DA">
      <w:pPr>
        <w:autoSpaceDE w:val="0"/>
        <w:autoSpaceDN w:val="0"/>
        <w:adjustRightInd w:val="0"/>
        <w:jc w:val="both"/>
      </w:pPr>
      <w:r w:rsidRPr="00E36596">
        <w:t xml:space="preserve">– ориентация </w:t>
      </w:r>
      <w:proofErr w:type="gramStart"/>
      <w:r w:rsidRPr="00E36596">
        <w:t>обучающихся</w:t>
      </w:r>
      <w:proofErr w:type="gramEnd"/>
      <w:r w:rsidRPr="00E36596">
        <w:t xml:space="preserve"> на достижение личного счастья, реализацию позитивных</w:t>
      </w:r>
    </w:p>
    <w:p w:rsidR="007B69DA" w:rsidRPr="00E36596" w:rsidRDefault="007B69DA" w:rsidP="007B69DA">
      <w:pPr>
        <w:autoSpaceDE w:val="0"/>
        <w:autoSpaceDN w:val="0"/>
        <w:adjustRightInd w:val="0"/>
        <w:jc w:val="both"/>
      </w:pPr>
      <w:r w:rsidRPr="00E36596">
        <w:t xml:space="preserve">жизненных перспектив, инициативность, креативность, готовность и способность </w:t>
      </w:r>
      <w:proofErr w:type="gramStart"/>
      <w:r w:rsidRPr="00E36596">
        <w:t>к</w:t>
      </w:r>
      <w:proofErr w:type="gramEnd"/>
    </w:p>
    <w:p w:rsidR="007B69DA" w:rsidRPr="00E36596" w:rsidRDefault="007B69DA" w:rsidP="007B69DA">
      <w:pPr>
        <w:autoSpaceDE w:val="0"/>
        <w:autoSpaceDN w:val="0"/>
        <w:adjustRightInd w:val="0"/>
        <w:jc w:val="both"/>
      </w:pPr>
      <w:r w:rsidRPr="00E36596">
        <w:t>личностному самоопределению, способность ставить цели и строить жизненные планы;</w:t>
      </w:r>
    </w:p>
    <w:p w:rsidR="007B69DA" w:rsidRPr="00E36596" w:rsidRDefault="007B69DA" w:rsidP="007B69DA">
      <w:pPr>
        <w:autoSpaceDE w:val="0"/>
        <w:autoSpaceDN w:val="0"/>
        <w:adjustRightInd w:val="0"/>
        <w:jc w:val="both"/>
      </w:pPr>
      <w:r w:rsidRPr="00E36596">
        <w:t>– готовность и способность обеспечить себе и своим близким достойную жизнь в процессесамостоятельной, творческой и ответственной деятельности;</w:t>
      </w:r>
    </w:p>
    <w:p w:rsidR="007B69DA" w:rsidRPr="00E36596" w:rsidRDefault="007B69DA" w:rsidP="007B69DA">
      <w:pPr>
        <w:autoSpaceDE w:val="0"/>
        <w:autoSpaceDN w:val="0"/>
        <w:adjustRightInd w:val="0"/>
        <w:jc w:val="both"/>
      </w:pPr>
      <w:r w:rsidRPr="00E36596">
        <w:t>– готовность и способность обучающихся к отстаиванию личного достоинства, собственногомнения, готовность и способность вырабатывать собственную позицию по отношению кобщественно-политическим событиям прошлого и настоящего на основе осознания иосмысления истории, духовных ценностей и достижений нашей страны;</w:t>
      </w:r>
    </w:p>
    <w:p w:rsidR="007B69DA" w:rsidRPr="00E36596" w:rsidRDefault="007B69DA" w:rsidP="007B69DA">
      <w:pPr>
        <w:autoSpaceDE w:val="0"/>
        <w:autoSpaceDN w:val="0"/>
        <w:adjustRightInd w:val="0"/>
        <w:jc w:val="both"/>
      </w:pPr>
      <w:r w:rsidRPr="00E36596">
        <w:t>– готовность и способность обучающихся к саморазвитию и самовоспитанию в соответствиис общечеловеческими ценностями и идеалами гражданского общества, потребность вфизическом самосовершенствовании, занятиях спортивно-оздоровительной деятельностью;</w:t>
      </w:r>
    </w:p>
    <w:p w:rsidR="007B69DA" w:rsidRPr="00E36596" w:rsidRDefault="007B69DA" w:rsidP="007B69DA">
      <w:pPr>
        <w:autoSpaceDE w:val="0"/>
        <w:autoSpaceDN w:val="0"/>
        <w:adjustRightInd w:val="0"/>
        <w:jc w:val="both"/>
      </w:pPr>
      <w:r w:rsidRPr="00E36596">
        <w:t>– принятие и реализация ценностей здорового и безопасного образа жизни, бережное,</w:t>
      </w:r>
    </w:p>
    <w:p w:rsidR="007B69DA" w:rsidRPr="00E36596" w:rsidRDefault="007B69DA" w:rsidP="007B69DA">
      <w:pPr>
        <w:autoSpaceDE w:val="0"/>
        <w:autoSpaceDN w:val="0"/>
        <w:adjustRightInd w:val="0"/>
        <w:jc w:val="both"/>
      </w:pPr>
      <w:r w:rsidRPr="00E36596">
        <w:t>ответственное и компетентное отношение к собственному физическому ипсихологическому здоровью;</w:t>
      </w:r>
    </w:p>
    <w:p w:rsidR="007B69DA" w:rsidRPr="00E36596" w:rsidRDefault="007B69DA" w:rsidP="007B69DA">
      <w:pPr>
        <w:autoSpaceDE w:val="0"/>
        <w:autoSpaceDN w:val="0"/>
        <w:adjustRightInd w:val="0"/>
        <w:jc w:val="both"/>
      </w:pPr>
      <w:r w:rsidRPr="00E36596">
        <w:t>– неприятие вредных привычек: курения, употребления алкоголя, наркотиков.</w:t>
      </w:r>
    </w:p>
    <w:p w:rsidR="007B69DA" w:rsidRPr="00E36596" w:rsidRDefault="007B69DA" w:rsidP="007B69DA">
      <w:pPr>
        <w:autoSpaceDE w:val="0"/>
        <w:autoSpaceDN w:val="0"/>
        <w:adjustRightInd w:val="0"/>
        <w:jc w:val="both"/>
        <w:rPr>
          <w:b/>
          <w:bCs/>
        </w:rPr>
      </w:pPr>
      <w:r w:rsidRPr="00E36596">
        <w:rPr>
          <w:b/>
          <w:bCs/>
        </w:rPr>
        <w:t>Личностные результаты в сфере отношений обучающихся к России как к Родине  (Отечеству):</w:t>
      </w:r>
    </w:p>
    <w:p w:rsidR="007B69DA" w:rsidRPr="00E36596" w:rsidRDefault="007B69DA" w:rsidP="007B69DA">
      <w:pPr>
        <w:autoSpaceDE w:val="0"/>
        <w:autoSpaceDN w:val="0"/>
        <w:adjustRightInd w:val="0"/>
        <w:jc w:val="both"/>
      </w:pPr>
      <w:r w:rsidRPr="00E36596">
        <w:t xml:space="preserve">– российская идентичность, способность к осознанию российской идентичности </w:t>
      </w:r>
      <w:proofErr w:type="gramStart"/>
      <w:r w:rsidRPr="00E36596">
        <w:t>в</w:t>
      </w:r>
      <w:proofErr w:type="gramEnd"/>
    </w:p>
    <w:p w:rsidR="007B69DA" w:rsidRPr="00E36596" w:rsidRDefault="007B69DA" w:rsidP="007B69DA">
      <w:pPr>
        <w:autoSpaceDE w:val="0"/>
        <w:autoSpaceDN w:val="0"/>
        <w:adjustRightInd w:val="0"/>
        <w:jc w:val="both"/>
      </w:pPr>
      <w:r w:rsidRPr="00E36596">
        <w:t xml:space="preserve">поликультурном </w:t>
      </w:r>
      <w:proofErr w:type="gramStart"/>
      <w:r w:rsidRPr="00E36596">
        <w:t>социуме</w:t>
      </w:r>
      <w:proofErr w:type="gramEnd"/>
      <w:r w:rsidRPr="00E36596">
        <w:t>, чувство причастности к историко-культурной общности</w:t>
      </w:r>
    </w:p>
    <w:p w:rsidR="007B69DA" w:rsidRPr="00E36596" w:rsidRDefault="007B69DA" w:rsidP="007B69DA">
      <w:pPr>
        <w:autoSpaceDE w:val="0"/>
        <w:autoSpaceDN w:val="0"/>
        <w:adjustRightInd w:val="0"/>
        <w:jc w:val="both"/>
      </w:pPr>
      <w:r w:rsidRPr="00E36596">
        <w:t>российского народа и судьбе России, патриотизм, готовность к служению Отечеству, его</w:t>
      </w:r>
    </w:p>
    <w:p w:rsidR="007B69DA" w:rsidRPr="00E36596" w:rsidRDefault="007B69DA" w:rsidP="007B69DA">
      <w:pPr>
        <w:autoSpaceDE w:val="0"/>
        <w:autoSpaceDN w:val="0"/>
        <w:adjustRightInd w:val="0"/>
        <w:jc w:val="both"/>
      </w:pPr>
      <w:r w:rsidRPr="00E36596">
        <w:t>защите;</w:t>
      </w:r>
    </w:p>
    <w:p w:rsidR="007B69DA" w:rsidRPr="00E36596" w:rsidRDefault="007B69DA" w:rsidP="007B69DA">
      <w:pPr>
        <w:autoSpaceDE w:val="0"/>
        <w:autoSpaceDN w:val="0"/>
        <w:adjustRightInd w:val="0"/>
        <w:jc w:val="both"/>
      </w:pPr>
      <w:r w:rsidRPr="00E36596">
        <w:t>– уважение к своему народу, чувство ответственности перед Родиной, гордости за свой край</w:t>
      </w:r>
      <w:proofErr w:type="gramStart"/>
      <w:r w:rsidRPr="00E36596">
        <w:t>,с</w:t>
      </w:r>
      <w:proofErr w:type="gramEnd"/>
      <w:r w:rsidRPr="00E36596">
        <w:t>вою Родину, прошлое и настоящее многонационального народа России, уважение к</w:t>
      </w:r>
    </w:p>
    <w:p w:rsidR="007B69DA" w:rsidRPr="00E36596" w:rsidRDefault="007B69DA" w:rsidP="007B69DA">
      <w:pPr>
        <w:autoSpaceDE w:val="0"/>
        <w:autoSpaceDN w:val="0"/>
        <w:adjustRightInd w:val="0"/>
        <w:jc w:val="both"/>
      </w:pPr>
      <w:r w:rsidRPr="00E36596">
        <w:t>государственным символам (герб, флаг, гимн);</w:t>
      </w:r>
    </w:p>
    <w:p w:rsidR="007B69DA" w:rsidRPr="00E36596" w:rsidRDefault="007B69DA" w:rsidP="007B69DA">
      <w:pPr>
        <w:autoSpaceDE w:val="0"/>
        <w:autoSpaceDN w:val="0"/>
        <w:adjustRightInd w:val="0"/>
        <w:jc w:val="both"/>
      </w:pPr>
      <w:r w:rsidRPr="00E36596">
        <w:t xml:space="preserve">– формирование уважения к русскому языку как государственному языку </w:t>
      </w:r>
      <w:proofErr w:type="gramStart"/>
      <w:r w:rsidRPr="00E36596">
        <w:t>Российской</w:t>
      </w:r>
      <w:proofErr w:type="gramEnd"/>
    </w:p>
    <w:p w:rsidR="007B69DA" w:rsidRPr="00E36596" w:rsidRDefault="007B69DA" w:rsidP="007B69DA">
      <w:pPr>
        <w:autoSpaceDE w:val="0"/>
        <w:autoSpaceDN w:val="0"/>
        <w:adjustRightInd w:val="0"/>
        <w:jc w:val="both"/>
      </w:pPr>
      <w:r w:rsidRPr="00E36596">
        <w:t xml:space="preserve">Федерации, </w:t>
      </w:r>
      <w:proofErr w:type="gramStart"/>
      <w:r w:rsidRPr="00E36596">
        <w:t>являющемуся</w:t>
      </w:r>
      <w:proofErr w:type="gramEnd"/>
      <w:r w:rsidRPr="00E36596">
        <w:t xml:space="preserve"> основой российской идентичности и главным фактором</w:t>
      </w:r>
    </w:p>
    <w:p w:rsidR="007B69DA" w:rsidRPr="00E36596" w:rsidRDefault="007B69DA" w:rsidP="007B69DA">
      <w:pPr>
        <w:autoSpaceDE w:val="0"/>
        <w:autoSpaceDN w:val="0"/>
        <w:adjustRightInd w:val="0"/>
        <w:jc w:val="both"/>
      </w:pPr>
      <w:r w:rsidRPr="00E36596">
        <w:t>национального самоопределения;</w:t>
      </w:r>
    </w:p>
    <w:p w:rsidR="007B69DA" w:rsidRPr="00E36596" w:rsidRDefault="007B69DA" w:rsidP="007B69DA">
      <w:pPr>
        <w:autoSpaceDE w:val="0"/>
        <w:autoSpaceDN w:val="0"/>
        <w:adjustRightInd w:val="0"/>
        <w:jc w:val="both"/>
      </w:pPr>
      <w:r w:rsidRPr="00E36596">
        <w:t>– воспитание уважения к культуре, языкам, традициям и обычаям народов, проживающих вРоссийской Федерации.</w:t>
      </w:r>
    </w:p>
    <w:p w:rsidR="007B69DA" w:rsidRPr="00E36596" w:rsidRDefault="007B69DA" w:rsidP="007B69DA">
      <w:pPr>
        <w:autoSpaceDE w:val="0"/>
        <w:autoSpaceDN w:val="0"/>
        <w:adjustRightInd w:val="0"/>
        <w:jc w:val="both"/>
        <w:rPr>
          <w:b/>
          <w:bCs/>
        </w:rPr>
      </w:pPr>
      <w:r w:rsidRPr="00E36596">
        <w:rPr>
          <w:b/>
          <w:bCs/>
        </w:rPr>
        <w:t>Личностные результаты в сфере отношений обучающихся к закону, государству и к  гражданскому обществу:</w:t>
      </w:r>
    </w:p>
    <w:p w:rsidR="007B69DA" w:rsidRPr="00E36596" w:rsidRDefault="007B69DA" w:rsidP="007B69DA">
      <w:pPr>
        <w:autoSpaceDE w:val="0"/>
        <w:autoSpaceDN w:val="0"/>
        <w:adjustRightInd w:val="0"/>
        <w:jc w:val="both"/>
      </w:pPr>
      <w:proofErr w:type="gramStart"/>
      <w:r w:rsidRPr="00E36596">
        <w:t>– гражданственность, гражданская позиция активного и ответственного члена российскогообщества, осознающего свои конституционные права и обязанности, уважающего закон иправопорядок, осознанно принимающего традиционные национальные и общечеловеческие</w:t>
      </w:r>
      <w:proofErr w:type="gramEnd"/>
    </w:p>
    <w:p w:rsidR="007B69DA" w:rsidRPr="00E36596" w:rsidRDefault="007B69DA" w:rsidP="007B69DA">
      <w:pPr>
        <w:autoSpaceDE w:val="0"/>
        <w:autoSpaceDN w:val="0"/>
        <w:adjustRightInd w:val="0"/>
        <w:jc w:val="both"/>
      </w:pPr>
      <w:r w:rsidRPr="00E36596">
        <w:t xml:space="preserve">гуманистические и демократические ценности, </w:t>
      </w:r>
      <w:proofErr w:type="gramStart"/>
      <w:r w:rsidRPr="00E36596">
        <w:t>готового</w:t>
      </w:r>
      <w:proofErr w:type="gramEnd"/>
      <w:r w:rsidRPr="00E36596">
        <w:t xml:space="preserve"> к участию в общественной жизни;</w:t>
      </w:r>
    </w:p>
    <w:p w:rsidR="007B69DA" w:rsidRPr="00E36596" w:rsidRDefault="007B69DA" w:rsidP="007B69DA">
      <w:pPr>
        <w:autoSpaceDE w:val="0"/>
        <w:autoSpaceDN w:val="0"/>
        <w:adjustRightInd w:val="0"/>
        <w:jc w:val="both"/>
      </w:pPr>
      <w:r w:rsidRPr="00E36596">
        <w:t xml:space="preserve">– признание </w:t>
      </w:r>
      <w:proofErr w:type="spellStart"/>
      <w:r w:rsidRPr="00E36596">
        <w:t>неотчуждаемости</w:t>
      </w:r>
      <w:proofErr w:type="spellEnd"/>
      <w:r w:rsidRPr="00E36596">
        <w:t xml:space="preserve"> основных прав и свобод человека, которые принадлежат</w:t>
      </w:r>
    </w:p>
    <w:p w:rsidR="007B69DA" w:rsidRPr="00E36596" w:rsidRDefault="007B69DA" w:rsidP="007B69DA">
      <w:pPr>
        <w:autoSpaceDE w:val="0"/>
        <w:autoSpaceDN w:val="0"/>
        <w:adjustRightInd w:val="0"/>
        <w:jc w:val="both"/>
      </w:pPr>
      <w:r w:rsidRPr="00E36596">
        <w:t xml:space="preserve">каждому от рождения, готовность к осуществлению собственных прав и свобод </w:t>
      </w:r>
      <w:proofErr w:type="gramStart"/>
      <w:r w:rsidRPr="00E36596">
        <w:t>без</w:t>
      </w:r>
      <w:proofErr w:type="gramEnd"/>
    </w:p>
    <w:p w:rsidR="007B69DA" w:rsidRPr="00E36596" w:rsidRDefault="007B69DA" w:rsidP="007B69DA">
      <w:pPr>
        <w:autoSpaceDE w:val="0"/>
        <w:autoSpaceDN w:val="0"/>
        <w:adjustRightInd w:val="0"/>
        <w:jc w:val="both"/>
      </w:pPr>
      <w:r w:rsidRPr="00E36596">
        <w:t>нарушения прав и свобод других лиц, готовность отстаивать собственные права и свободы</w:t>
      </w:r>
    </w:p>
    <w:p w:rsidR="007B69DA" w:rsidRPr="00E36596" w:rsidRDefault="007B69DA" w:rsidP="007B69DA">
      <w:pPr>
        <w:autoSpaceDE w:val="0"/>
        <w:autoSpaceDN w:val="0"/>
        <w:adjustRightInd w:val="0"/>
        <w:jc w:val="both"/>
      </w:pPr>
      <w:r w:rsidRPr="00E36596">
        <w:lastRenderedPageBreak/>
        <w:t>человека и гражданина согласно общепризнанным принципам и нормам международного</w:t>
      </w:r>
    </w:p>
    <w:p w:rsidR="007B69DA" w:rsidRPr="00E36596" w:rsidRDefault="007B69DA" w:rsidP="007B69DA">
      <w:pPr>
        <w:autoSpaceDE w:val="0"/>
        <w:autoSpaceDN w:val="0"/>
        <w:adjustRightInd w:val="0"/>
        <w:jc w:val="both"/>
      </w:pPr>
      <w:r w:rsidRPr="00E36596">
        <w:t>права и в соответствии с Конституцией Российской Федерации, правовая и политическая</w:t>
      </w:r>
    </w:p>
    <w:p w:rsidR="007B69DA" w:rsidRPr="00E36596" w:rsidRDefault="007B69DA" w:rsidP="007B69DA">
      <w:pPr>
        <w:autoSpaceDE w:val="0"/>
        <w:autoSpaceDN w:val="0"/>
        <w:adjustRightInd w:val="0"/>
        <w:jc w:val="both"/>
      </w:pPr>
      <w:r w:rsidRPr="00E36596">
        <w:t>грамотность;</w:t>
      </w:r>
    </w:p>
    <w:p w:rsidR="007B69DA" w:rsidRPr="00E36596" w:rsidRDefault="007B69DA" w:rsidP="007B69DA">
      <w:pPr>
        <w:autoSpaceDE w:val="0"/>
        <w:autoSpaceDN w:val="0"/>
        <w:adjustRightInd w:val="0"/>
        <w:jc w:val="both"/>
      </w:pPr>
      <w:r w:rsidRPr="00E36596">
        <w:t>– мировоззрение, соответствующее современному уровню развития науки и общественной</w:t>
      </w:r>
    </w:p>
    <w:p w:rsidR="007B69DA" w:rsidRPr="00E36596" w:rsidRDefault="007B69DA" w:rsidP="007B69DA">
      <w:pPr>
        <w:autoSpaceDE w:val="0"/>
        <w:autoSpaceDN w:val="0"/>
        <w:adjustRightInd w:val="0"/>
        <w:jc w:val="both"/>
      </w:pPr>
      <w:r w:rsidRPr="00E36596">
        <w:t xml:space="preserve">практики, </w:t>
      </w:r>
      <w:proofErr w:type="gramStart"/>
      <w:r w:rsidRPr="00E36596">
        <w:t>основанное</w:t>
      </w:r>
      <w:proofErr w:type="gramEnd"/>
      <w:r w:rsidRPr="00E36596">
        <w:t xml:space="preserve"> на диалоге культур, а также различных форм общественного</w:t>
      </w:r>
    </w:p>
    <w:p w:rsidR="007B69DA" w:rsidRPr="00E36596" w:rsidRDefault="007B69DA" w:rsidP="007B69DA">
      <w:pPr>
        <w:autoSpaceDE w:val="0"/>
        <w:autoSpaceDN w:val="0"/>
        <w:adjustRightInd w:val="0"/>
        <w:jc w:val="both"/>
      </w:pPr>
      <w:r w:rsidRPr="00E36596">
        <w:t>сознания, осознание своего места в поликультурном мире;</w:t>
      </w:r>
    </w:p>
    <w:p w:rsidR="007B69DA" w:rsidRPr="00E36596" w:rsidRDefault="007B69DA" w:rsidP="007B69DA">
      <w:pPr>
        <w:autoSpaceDE w:val="0"/>
        <w:autoSpaceDN w:val="0"/>
        <w:adjustRightInd w:val="0"/>
        <w:jc w:val="both"/>
      </w:pPr>
      <w:r w:rsidRPr="00E36596">
        <w:t xml:space="preserve">– </w:t>
      </w:r>
      <w:proofErr w:type="spellStart"/>
      <w:r w:rsidRPr="00E36596">
        <w:t>интериоризация</w:t>
      </w:r>
      <w:proofErr w:type="spellEnd"/>
      <w:r w:rsidRPr="00E36596">
        <w:t xml:space="preserve"> ценностей демократии и социальной солидарности, готовность </w:t>
      </w:r>
      <w:proofErr w:type="gramStart"/>
      <w:r w:rsidRPr="00E36596">
        <w:t>к</w:t>
      </w:r>
      <w:proofErr w:type="gramEnd"/>
    </w:p>
    <w:p w:rsidR="007B69DA" w:rsidRPr="00E36596" w:rsidRDefault="007B69DA" w:rsidP="007B69DA">
      <w:pPr>
        <w:autoSpaceDE w:val="0"/>
        <w:autoSpaceDN w:val="0"/>
        <w:adjustRightInd w:val="0"/>
        <w:jc w:val="both"/>
      </w:pPr>
      <w:r w:rsidRPr="00E36596">
        <w:t>договорному регулированию отношений в группе или социальной организации;</w:t>
      </w:r>
    </w:p>
    <w:p w:rsidR="007B69DA" w:rsidRPr="00E36596" w:rsidRDefault="007B69DA" w:rsidP="007B69DA">
      <w:pPr>
        <w:autoSpaceDE w:val="0"/>
        <w:autoSpaceDN w:val="0"/>
        <w:adjustRightInd w:val="0"/>
        <w:jc w:val="both"/>
      </w:pPr>
      <w:r w:rsidRPr="00E36596">
        <w:t>– готовность обучающихся к конструктивному участию в принятии решений, затрагивающих</w:t>
      </w:r>
    </w:p>
    <w:p w:rsidR="007B69DA" w:rsidRPr="00E36596" w:rsidRDefault="007B69DA" w:rsidP="007B69DA">
      <w:pPr>
        <w:autoSpaceDE w:val="0"/>
        <w:autoSpaceDN w:val="0"/>
        <w:adjustRightInd w:val="0"/>
        <w:jc w:val="both"/>
      </w:pPr>
      <w:r w:rsidRPr="00E36596">
        <w:t>их права и интересы, в том числе в различных формах общественной самоорганизации,</w:t>
      </w:r>
    </w:p>
    <w:p w:rsidR="007B69DA" w:rsidRPr="00E36596" w:rsidRDefault="007B69DA" w:rsidP="007B69DA">
      <w:pPr>
        <w:autoSpaceDE w:val="0"/>
        <w:autoSpaceDN w:val="0"/>
        <w:adjustRightInd w:val="0"/>
        <w:jc w:val="both"/>
      </w:pPr>
      <w:r w:rsidRPr="00E36596">
        <w:t>самоуправления, общественно значимой деятельности;</w:t>
      </w:r>
    </w:p>
    <w:p w:rsidR="007B69DA" w:rsidRPr="00E36596" w:rsidRDefault="007B69DA" w:rsidP="007B69DA">
      <w:pPr>
        <w:autoSpaceDE w:val="0"/>
        <w:autoSpaceDN w:val="0"/>
        <w:adjustRightInd w:val="0"/>
        <w:jc w:val="both"/>
      </w:pPr>
      <w:r w:rsidRPr="00E36596">
        <w:t>– приверженность идеям интернационализма, дружбы, равенства, взаимопомощи народов;</w:t>
      </w:r>
    </w:p>
    <w:p w:rsidR="007B69DA" w:rsidRPr="00E36596" w:rsidRDefault="007B69DA" w:rsidP="007B69DA">
      <w:pPr>
        <w:autoSpaceDE w:val="0"/>
        <w:autoSpaceDN w:val="0"/>
        <w:adjustRightInd w:val="0"/>
        <w:jc w:val="both"/>
      </w:pPr>
      <w:r w:rsidRPr="00E36596">
        <w:t>воспитание уважительного отношения к национальному достоинству людей, их чувствам, религиозным убеждениям;</w:t>
      </w:r>
    </w:p>
    <w:p w:rsidR="007B69DA" w:rsidRPr="00E36596" w:rsidRDefault="007B69DA" w:rsidP="007B69DA">
      <w:pPr>
        <w:autoSpaceDE w:val="0"/>
        <w:autoSpaceDN w:val="0"/>
        <w:adjustRightInd w:val="0"/>
        <w:jc w:val="both"/>
      </w:pPr>
      <w:r w:rsidRPr="00E36596">
        <w:t xml:space="preserve">– готовность </w:t>
      </w:r>
      <w:proofErr w:type="gramStart"/>
      <w:r w:rsidRPr="00E36596">
        <w:t>обучающихся</w:t>
      </w:r>
      <w:proofErr w:type="gramEnd"/>
      <w:r w:rsidRPr="00E36596">
        <w:t xml:space="preserve"> противостоять идеологии экстремизма, национализма,</w:t>
      </w:r>
    </w:p>
    <w:p w:rsidR="007B69DA" w:rsidRPr="00E36596" w:rsidRDefault="007B69DA" w:rsidP="007B69DA">
      <w:pPr>
        <w:autoSpaceDE w:val="0"/>
        <w:autoSpaceDN w:val="0"/>
        <w:adjustRightInd w:val="0"/>
        <w:jc w:val="both"/>
      </w:pPr>
      <w:r w:rsidRPr="00E36596">
        <w:t xml:space="preserve">ксенофобии; коррупции; дискриминации по </w:t>
      </w:r>
      <w:proofErr w:type="gramStart"/>
      <w:r w:rsidRPr="00E36596">
        <w:t>социальным</w:t>
      </w:r>
      <w:proofErr w:type="gramEnd"/>
      <w:r w:rsidRPr="00E36596">
        <w:t>, религиозным, расовым,</w:t>
      </w:r>
    </w:p>
    <w:p w:rsidR="007B69DA" w:rsidRPr="00E36596" w:rsidRDefault="007B69DA" w:rsidP="007B69DA">
      <w:pPr>
        <w:autoSpaceDE w:val="0"/>
        <w:autoSpaceDN w:val="0"/>
        <w:adjustRightInd w:val="0"/>
        <w:jc w:val="both"/>
      </w:pPr>
      <w:r w:rsidRPr="00E36596">
        <w:t>национальным признакам и другим негативным социальным явлениям.</w:t>
      </w:r>
    </w:p>
    <w:p w:rsidR="007B69DA" w:rsidRPr="00E36596" w:rsidRDefault="007B69DA" w:rsidP="007B69DA">
      <w:pPr>
        <w:autoSpaceDE w:val="0"/>
        <w:autoSpaceDN w:val="0"/>
        <w:adjustRightInd w:val="0"/>
        <w:jc w:val="both"/>
        <w:rPr>
          <w:b/>
          <w:bCs/>
        </w:rPr>
      </w:pPr>
      <w:r w:rsidRPr="00E36596">
        <w:rPr>
          <w:b/>
          <w:bCs/>
        </w:rPr>
        <w:t>Личностные результаты в сфере отношений обучающихся с окружающими людьми:</w:t>
      </w:r>
    </w:p>
    <w:p w:rsidR="007B69DA" w:rsidRPr="00E36596" w:rsidRDefault="007B69DA" w:rsidP="007B69DA">
      <w:pPr>
        <w:autoSpaceDE w:val="0"/>
        <w:autoSpaceDN w:val="0"/>
        <w:adjustRightInd w:val="0"/>
        <w:jc w:val="both"/>
      </w:pPr>
      <w:r w:rsidRPr="00E36596">
        <w:t>– нравственное сознание и поведение на основе усвоения общечеловеческих ценностей,</w:t>
      </w:r>
    </w:p>
    <w:p w:rsidR="007B69DA" w:rsidRPr="00E36596" w:rsidRDefault="007B69DA" w:rsidP="007B69DA">
      <w:pPr>
        <w:autoSpaceDE w:val="0"/>
        <w:autoSpaceDN w:val="0"/>
        <w:adjustRightInd w:val="0"/>
        <w:jc w:val="both"/>
      </w:pPr>
      <w:r w:rsidRPr="00E36596">
        <w:t>толерантного сознания и поведения в поликультурном мире, готовности и способности</w:t>
      </w:r>
    </w:p>
    <w:p w:rsidR="007B69DA" w:rsidRPr="00E36596" w:rsidRDefault="007B69DA" w:rsidP="007B69DA">
      <w:pPr>
        <w:autoSpaceDE w:val="0"/>
        <w:autoSpaceDN w:val="0"/>
        <w:adjustRightInd w:val="0"/>
        <w:jc w:val="both"/>
      </w:pPr>
      <w:r w:rsidRPr="00E36596">
        <w:t>вести диалог с другими людьми, достигать в нем взаимопонимания, находить общие цели исотрудничать для их достижения;</w:t>
      </w:r>
    </w:p>
    <w:p w:rsidR="007B69DA" w:rsidRPr="00E36596" w:rsidRDefault="007B69DA" w:rsidP="007B69DA">
      <w:pPr>
        <w:autoSpaceDE w:val="0"/>
        <w:autoSpaceDN w:val="0"/>
        <w:adjustRightInd w:val="0"/>
        <w:jc w:val="both"/>
      </w:pPr>
      <w:r w:rsidRPr="00E36596">
        <w:t>– принятие гуманистических ценностей, осознанное, уважительное и доброжелательное</w:t>
      </w:r>
    </w:p>
    <w:p w:rsidR="007B69DA" w:rsidRPr="00E36596" w:rsidRDefault="007B69DA" w:rsidP="007B69DA">
      <w:pPr>
        <w:autoSpaceDE w:val="0"/>
        <w:autoSpaceDN w:val="0"/>
        <w:adjustRightInd w:val="0"/>
        <w:jc w:val="both"/>
      </w:pPr>
      <w:r w:rsidRPr="00E36596">
        <w:t>отношение к другому человеку, его мнению, мировоззрению;</w:t>
      </w:r>
    </w:p>
    <w:p w:rsidR="007B69DA" w:rsidRPr="00E36596" w:rsidRDefault="007B69DA" w:rsidP="007B69DA">
      <w:pPr>
        <w:autoSpaceDE w:val="0"/>
        <w:autoSpaceDN w:val="0"/>
        <w:adjustRightInd w:val="0"/>
        <w:jc w:val="both"/>
      </w:pPr>
      <w:r w:rsidRPr="00E36596">
        <w:t>– способность к сопереживанию и формирование позитивного отношения к людям, в том</w:t>
      </w:r>
    </w:p>
    <w:p w:rsidR="007B69DA" w:rsidRPr="00E36596" w:rsidRDefault="007B69DA" w:rsidP="007B69DA">
      <w:pPr>
        <w:autoSpaceDE w:val="0"/>
        <w:autoSpaceDN w:val="0"/>
        <w:adjustRightInd w:val="0"/>
        <w:jc w:val="both"/>
      </w:pPr>
      <w:r w:rsidRPr="00E36596">
        <w:t xml:space="preserve">числе к лицам с ограниченными возможностями здоровья и инвалидам; </w:t>
      </w:r>
      <w:proofErr w:type="gramStart"/>
      <w:r w:rsidRPr="00E36596">
        <w:t>бережное</w:t>
      </w:r>
      <w:proofErr w:type="gramEnd"/>
      <w:r w:rsidRPr="00E36596">
        <w:t>,</w:t>
      </w:r>
    </w:p>
    <w:p w:rsidR="007B69DA" w:rsidRPr="00E36596" w:rsidRDefault="007B69DA" w:rsidP="007B69DA">
      <w:pPr>
        <w:autoSpaceDE w:val="0"/>
        <w:autoSpaceDN w:val="0"/>
        <w:adjustRightInd w:val="0"/>
        <w:jc w:val="both"/>
      </w:pPr>
      <w:r w:rsidRPr="00E36596">
        <w:t>ответственное и компетентное отношение к физическому и психологическому здоровью</w:t>
      </w:r>
    </w:p>
    <w:p w:rsidR="007B69DA" w:rsidRPr="00E36596" w:rsidRDefault="007B69DA" w:rsidP="007B69DA">
      <w:pPr>
        <w:autoSpaceDE w:val="0"/>
        <w:autoSpaceDN w:val="0"/>
        <w:adjustRightInd w:val="0"/>
        <w:jc w:val="both"/>
      </w:pPr>
      <w:r w:rsidRPr="00E36596">
        <w:t>других людей, умение оказывать первую помощь;</w:t>
      </w:r>
    </w:p>
    <w:p w:rsidR="007B69DA" w:rsidRPr="00E36596" w:rsidRDefault="007B69DA" w:rsidP="007B69DA">
      <w:pPr>
        <w:autoSpaceDE w:val="0"/>
        <w:autoSpaceDN w:val="0"/>
        <w:adjustRightInd w:val="0"/>
        <w:jc w:val="both"/>
      </w:pPr>
      <w:r w:rsidRPr="00E36596">
        <w:t>– формирование выраженной в поведении нравственной позиции, в том числе способности ксознательному выбору добра, нравственного сознания и поведения на основе усвоения</w:t>
      </w:r>
    </w:p>
    <w:p w:rsidR="007B69DA" w:rsidRPr="00E36596" w:rsidRDefault="007B69DA" w:rsidP="007B69DA">
      <w:pPr>
        <w:autoSpaceDE w:val="0"/>
        <w:autoSpaceDN w:val="0"/>
        <w:adjustRightInd w:val="0"/>
        <w:jc w:val="both"/>
      </w:pPr>
      <w:proofErr w:type="gramStart"/>
      <w:r w:rsidRPr="00E36596">
        <w:t>общечеловеческих ценностей и нравственных чувств (чести, долга, справедливости,</w:t>
      </w:r>
      <w:proofErr w:type="gramEnd"/>
    </w:p>
    <w:p w:rsidR="007B69DA" w:rsidRPr="00E36596" w:rsidRDefault="007B69DA" w:rsidP="007B69DA">
      <w:pPr>
        <w:autoSpaceDE w:val="0"/>
        <w:autoSpaceDN w:val="0"/>
        <w:adjustRightInd w:val="0"/>
        <w:jc w:val="both"/>
      </w:pPr>
      <w:r w:rsidRPr="00E36596">
        <w:t>милосердия и дружелюбия);</w:t>
      </w:r>
    </w:p>
    <w:p w:rsidR="007B69DA" w:rsidRPr="00E36596" w:rsidRDefault="007B69DA" w:rsidP="007B69DA">
      <w:pPr>
        <w:autoSpaceDE w:val="0"/>
        <w:autoSpaceDN w:val="0"/>
        <w:adjustRightInd w:val="0"/>
        <w:jc w:val="both"/>
      </w:pPr>
      <w:r w:rsidRPr="00E36596">
        <w:t>– развитие компетенций сотрудничества со сверстниками, детьми младшего возраста,</w:t>
      </w:r>
    </w:p>
    <w:p w:rsidR="007B69DA" w:rsidRPr="00E36596" w:rsidRDefault="007B69DA" w:rsidP="007B69DA">
      <w:pPr>
        <w:autoSpaceDE w:val="0"/>
        <w:autoSpaceDN w:val="0"/>
        <w:adjustRightInd w:val="0"/>
        <w:jc w:val="both"/>
      </w:pPr>
      <w:r w:rsidRPr="00E36596">
        <w:t xml:space="preserve">взрослыми в </w:t>
      </w:r>
      <w:proofErr w:type="gramStart"/>
      <w:r w:rsidRPr="00E36596">
        <w:t>образовательной</w:t>
      </w:r>
      <w:proofErr w:type="gramEnd"/>
      <w:r w:rsidRPr="00E36596">
        <w:t>, общественно полезной, учебно-исследовательской,</w:t>
      </w:r>
    </w:p>
    <w:p w:rsidR="007B69DA" w:rsidRPr="00E36596" w:rsidRDefault="007B69DA" w:rsidP="007B69DA">
      <w:pPr>
        <w:autoSpaceDE w:val="0"/>
        <w:autoSpaceDN w:val="0"/>
        <w:adjustRightInd w:val="0"/>
        <w:jc w:val="both"/>
      </w:pPr>
      <w:r w:rsidRPr="00E36596">
        <w:t>проектной и других видах деятельности.</w:t>
      </w:r>
    </w:p>
    <w:p w:rsidR="007B69DA" w:rsidRPr="00E36596" w:rsidRDefault="007B69DA" w:rsidP="007B69DA">
      <w:pPr>
        <w:autoSpaceDE w:val="0"/>
        <w:autoSpaceDN w:val="0"/>
        <w:adjustRightInd w:val="0"/>
        <w:jc w:val="both"/>
        <w:rPr>
          <w:b/>
          <w:bCs/>
        </w:rPr>
      </w:pPr>
      <w:r w:rsidRPr="00E36596">
        <w:rPr>
          <w:b/>
          <w:bCs/>
        </w:rPr>
        <w:t>Личностные результаты в сфере отношений обучающихся к окружающему миру, живойприроде, художественной культуре:</w:t>
      </w:r>
    </w:p>
    <w:p w:rsidR="007B69DA" w:rsidRPr="00E36596" w:rsidRDefault="007B69DA" w:rsidP="007B69DA">
      <w:pPr>
        <w:autoSpaceDE w:val="0"/>
        <w:autoSpaceDN w:val="0"/>
        <w:adjustRightInd w:val="0"/>
        <w:jc w:val="both"/>
      </w:pPr>
      <w:r w:rsidRPr="00E36596">
        <w:t>– мировоззрение, соответствующее современному уровню развития науки, значимости науки,готовность к научно-техническому творчеству, владение достоверной информацией опередовых достижениях и открытиях мировой и отечественной науки, заинтересованностьв научных знаниях об устройстве мира и общества;</w:t>
      </w:r>
    </w:p>
    <w:p w:rsidR="007B69DA" w:rsidRPr="00E36596" w:rsidRDefault="007B69DA" w:rsidP="007B69DA">
      <w:pPr>
        <w:autoSpaceDE w:val="0"/>
        <w:autoSpaceDN w:val="0"/>
        <w:adjustRightInd w:val="0"/>
        <w:jc w:val="both"/>
      </w:pPr>
      <w:r w:rsidRPr="00E36596">
        <w:t>– готовность и способность к образованию, в том числе самообразованию, на протяжении</w:t>
      </w:r>
    </w:p>
    <w:p w:rsidR="007B69DA" w:rsidRPr="00E36596" w:rsidRDefault="007B69DA" w:rsidP="007B69DA">
      <w:pPr>
        <w:autoSpaceDE w:val="0"/>
        <w:autoSpaceDN w:val="0"/>
        <w:adjustRightInd w:val="0"/>
        <w:jc w:val="both"/>
      </w:pPr>
      <w:r w:rsidRPr="00E36596">
        <w:t>всей жизни; сознательное отношение к непрерывному образованию как условию успешнойпрофессиональной и общественной деятельности;</w:t>
      </w:r>
    </w:p>
    <w:p w:rsidR="007B69DA" w:rsidRPr="00E36596" w:rsidRDefault="007B69DA" w:rsidP="007B69DA">
      <w:pPr>
        <w:autoSpaceDE w:val="0"/>
        <w:autoSpaceDN w:val="0"/>
        <w:adjustRightInd w:val="0"/>
        <w:jc w:val="both"/>
      </w:pPr>
      <w:r w:rsidRPr="00E36596">
        <w:t xml:space="preserve">– экологическая культура, </w:t>
      </w:r>
      <w:proofErr w:type="gramStart"/>
      <w:r w:rsidRPr="00E36596">
        <w:t>бережное</w:t>
      </w:r>
      <w:proofErr w:type="gramEnd"/>
      <w:r w:rsidRPr="00E36596">
        <w:t xml:space="preserve"> отношения к родной земле, природным богатствам</w:t>
      </w:r>
    </w:p>
    <w:p w:rsidR="007B69DA" w:rsidRPr="00E36596" w:rsidRDefault="007B69DA" w:rsidP="007B69DA">
      <w:pPr>
        <w:autoSpaceDE w:val="0"/>
        <w:autoSpaceDN w:val="0"/>
        <w:adjustRightInd w:val="0"/>
        <w:jc w:val="both"/>
      </w:pPr>
      <w:r w:rsidRPr="00E36596">
        <w:t>России и мира; понимание влияния социально-экономических процессов на состояние</w:t>
      </w:r>
    </w:p>
    <w:p w:rsidR="007B69DA" w:rsidRPr="00E36596" w:rsidRDefault="007B69DA" w:rsidP="007B69DA">
      <w:pPr>
        <w:autoSpaceDE w:val="0"/>
        <w:autoSpaceDN w:val="0"/>
        <w:adjustRightInd w:val="0"/>
        <w:jc w:val="both"/>
      </w:pPr>
      <w:r w:rsidRPr="00E36596">
        <w:t>природной и социальной среды, ответственность за состояние природных ресурсов; уменияи навыки разумного природопользования, нетерпимое отношение к действиям,</w:t>
      </w:r>
    </w:p>
    <w:p w:rsidR="007B69DA" w:rsidRPr="00E36596" w:rsidRDefault="007B69DA" w:rsidP="007B69DA">
      <w:pPr>
        <w:autoSpaceDE w:val="0"/>
        <w:autoSpaceDN w:val="0"/>
        <w:adjustRightInd w:val="0"/>
        <w:jc w:val="both"/>
      </w:pPr>
      <w:proofErr w:type="gramStart"/>
      <w:r w:rsidRPr="00E36596">
        <w:t>приносящим</w:t>
      </w:r>
      <w:proofErr w:type="gramEnd"/>
      <w:r w:rsidRPr="00E36596">
        <w:t xml:space="preserve"> вред экологии; приобретение опыта эколого-направленной деятельности;</w:t>
      </w:r>
    </w:p>
    <w:p w:rsidR="007B69DA" w:rsidRPr="00E36596" w:rsidRDefault="007B69DA" w:rsidP="007B69DA">
      <w:pPr>
        <w:autoSpaceDE w:val="0"/>
        <w:autoSpaceDN w:val="0"/>
        <w:adjustRightInd w:val="0"/>
        <w:jc w:val="both"/>
      </w:pPr>
      <w:r w:rsidRPr="00E36596">
        <w:t xml:space="preserve">– </w:t>
      </w:r>
      <w:proofErr w:type="gramStart"/>
      <w:r w:rsidRPr="00E36596">
        <w:t>эстетическое</w:t>
      </w:r>
      <w:proofErr w:type="gramEnd"/>
      <w:r w:rsidRPr="00E36596">
        <w:t xml:space="preserve"> отношения к миру, готовность к эстетическому обустройству собственного</w:t>
      </w:r>
    </w:p>
    <w:p w:rsidR="007B69DA" w:rsidRPr="00E36596" w:rsidRDefault="007B69DA" w:rsidP="007B69DA">
      <w:pPr>
        <w:autoSpaceDE w:val="0"/>
        <w:autoSpaceDN w:val="0"/>
        <w:adjustRightInd w:val="0"/>
        <w:jc w:val="both"/>
      </w:pPr>
      <w:r w:rsidRPr="00E36596">
        <w:lastRenderedPageBreak/>
        <w:t>быта.</w:t>
      </w:r>
    </w:p>
    <w:p w:rsidR="007B69DA" w:rsidRPr="00E36596" w:rsidRDefault="007B69DA" w:rsidP="007B69DA">
      <w:pPr>
        <w:autoSpaceDE w:val="0"/>
        <w:autoSpaceDN w:val="0"/>
        <w:adjustRightInd w:val="0"/>
        <w:jc w:val="both"/>
        <w:rPr>
          <w:b/>
          <w:bCs/>
        </w:rPr>
      </w:pPr>
      <w:r w:rsidRPr="00E36596">
        <w:rPr>
          <w:b/>
          <w:bCs/>
        </w:rPr>
        <w:t>Личностные результаты в сфере отношений обучающихся к семье и родителям, в томчисле подготовка к семейной жизни:</w:t>
      </w:r>
    </w:p>
    <w:p w:rsidR="007B69DA" w:rsidRPr="00E36596" w:rsidRDefault="007B69DA" w:rsidP="007B69DA">
      <w:pPr>
        <w:autoSpaceDE w:val="0"/>
        <w:autoSpaceDN w:val="0"/>
        <w:adjustRightInd w:val="0"/>
        <w:jc w:val="both"/>
      </w:pPr>
      <w:r w:rsidRPr="00E36596">
        <w:t>– ответственное отношение к созданию семьи на основе осознанного принятия ценностей</w:t>
      </w:r>
    </w:p>
    <w:p w:rsidR="007B69DA" w:rsidRPr="00E36596" w:rsidRDefault="007B69DA" w:rsidP="007B69DA">
      <w:pPr>
        <w:autoSpaceDE w:val="0"/>
        <w:autoSpaceDN w:val="0"/>
        <w:adjustRightInd w:val="0"/>
        <w:jc w:val="both"/>
      </w:pPr>
      <w:r w:rsidRPr="00E36596">
        <w:t>семейной жизни;</w:t>
      </w:r>
    </w:p>
    <w:p w:rsidR="007B69DA" w:rsidRPr="00E36596" w:rsidRDefault="007B69DA" w:rsidP="007B69DA">
      <w:pPr>
        <w:autoSpaceDE w:val="0"/>
        <w:autoSpaceDN w:val="0"/>
        <w:adjustRightInd w:val="0"/>
        <w:jc w:val="both"/>
      </w:pPr>
      <w:r w:rsidRPr="00E36596">
        <w:t xml:space="preserve">– положительный образ семьи, </w:t>
      </w:r>
      <w:proofErr w:type="spellStart"/>
      <w:r w:rsidRPr="00E36596">
        <w:t>родительства</w:t>
      </w:r>
      <w:proofErr w:type="spellEnd"/>
      <w:r w:rsidRPr="00E36596">
        <w:t xml:space="preserve"> (отцовства и материнства), </w:t>
      </w:r>
      <w:proofErr w:type="spellStart"/>
      <w:r w:rsidRPr="00E36596">
        <w:t>интериоризация</w:t>
      </w:r>
      <w:proofErr w:type="spellEnd"/>
    </w:p>
    <w:p w:rsidR="007B69DA" w:rsidRPr="00E36596" w:rsidRDefault="007B69DA" w:rsidP="007B69DA">
      <w:pPr>
        <w:autoSpaceDE w:val="0"/>
        <w:autoSpaceDN w:val="0"/>
        <w:adjustRightInd w:val="0"/>
        <w:jc w:val="both"/>
      </w:pPr>
      <w:r w:rsidRPr="00E36596">
        <w:t>традиционных семейных ценностей.</w:t>
      </w:r>
    </w:p>
    <w:p w:rsidR="007B69DA" w:rsidRPr="00E36596" w:rsidRDefault="007B69DA" w:rsidP="007B69DA">
      <w:pPr>
        <w:autoSpaceDE w:val="0"/>
        <w:autoSpaceDN w:val="0"/>
        <w:adjustRightInd w:val="0"/>
        <w:jc w:val="both"/>
        <w:rPr>
          <w:b/>
          <w:bCs/>
        </w:rPr>
      </w:pPr>
      <w:r w:rsidRPr="00E36596">
        <w:rPr>
          <w:b/>
          <w:bCs/>
        </w:rPr>
        <w:t>Личностные результаты в сфере отношения обучающихся к труду, в сфере социально-экономических отношений:</w:t>
      </w:r>
    </w:p>
    <w:p w:rsidR="007B69DA" w:rsidRPr="00E36596" w:rsidRDefault="007B69DA" w:rsidP="007B69DA">
      <w:pPr>
        <w:autoSpaceDE w:val="0"/>
        <w:autoSpaceDN w:val="0"/>
        <w:adjustRightInd w:val="0"/>
        <w:jc w:val="both"/>
      </w:pPr>
      <w:r w:rsidRPr="00E36596">
        <w:t>– уважение ко всем формам собственности, готовность к защите своей собственности,</w:t>
      </w:r>
    </w:p>
    <w:p w:rsidR="007B69DA" w:rsidRPr="00E36596" w:rsidRDefault="007B69DA" w:rsidP="007B69DA">
      <w:pPr>
        <w:autoSpaceDE w:val="0"/>
        <w:autoSpaceDN w:val="0"/>
        <w:adjustRightInd w:val="0"/>
        <w:jc w:val="both"/>
      </w:pPr>
      <w:r w:rsidRPr="00E36596">
        <w:t xml:space="preserve">– осознанный выбор будущей профессии как путь и способ реализации </w:t>
      </w:r>
      <w:proofErr w:type="gramStart"/>
      <w:r w:rsidRPr="00E36596">
        <w:t>собственных</w:t>
      </w:r>
      <w:proofErr w:type="gramEnd"/>
    </w:p>
    <w:p w:rsidR="007B69DA" w:rsidRPr="00E36596" w:rsidRDefault="007B69DA" w:rsidP="007B69DA">
      <w:pPr>
        <w:autoSpaceDE w:val="0"/>
        <w:autoSpaceDN w:val="0"/>
        <w:adjustRightInd w:val="0"/>
        <w:jc w:val="both"/>
      </w:pPr>
      <w:r w:rsidRPr="00E36596">
        <w:t>жизненных планов;</w:t>
      </w:r>
    </w:p>
    <w:p w:rsidR="007B69DA" w:rsidRPr="00E36596" w:rsidRDefault="007B69DA" w:rsidP="007B69DA">
      <w:pPr>
        <w:autoSpaceDE w:val="0"/>
        <w:autoSpaceDN w:val="0"/>
        <w:adjustRightInd w:val="0"/>
        <w:jc w:val="both"/>
      </w:pPr>
      <w:r w:rsidRPr="00E36596">
        <w:t>– готовность обучающихся к трудовой профессиональной деятельности как к возможностиучастия в решении личных, общественных, государственных, общенациональных проблем;</w:t>
      </w:r>
    </w:p>
    <w:p w:rsidR="007B69DA" w:rsidRPr="00E36596" w:rsidRDefault="007B69DA" w:rsidP="007B69DA">
      <w:pPr>
        <w:autoSpaceDE w:val="0"/>
        <w:autoSpaceDN w:val="0"/>
        <w:adjustRightInd w:val="0"/>
        <w:jc w:val="both"/>
      </w:pPr>
      <w:r w:rsidRPr="00E36596">
        <w:t>– потребность трудиться, уважение к труду и людям труда, трудовым достижениям,</w:t>
      </w:r>
    </w:p>
    <w:p w:rsidR="007B69DA" w:rsidRPr="00E36596" w:rsidRDefault="007B69DA" w:rsidP="007B69DA">
      <w:pPr>
        <w:autoSpaceDE w:val="0"/>
        <w:autoSpaceDN w:val="0"/>
        <w:adjustRightInd w:val="0"/>
        <w:jc w:val="both"/>
      </w:pPr>
      <w:r w:rsidRPr="00E36596">
        <w:t xml:space="preserve">добросовестное, ответственное и творческое отношение к разным видам </w:t>
      </w:r>
      <w:proofErr w:type="gramStart"/>
      <w:r w:rsidRPr="00E36596">
        <w:t>трудовой</w:t>
      </w:r>
      <w:proofErr w:type="gramEnd"/>
    </w:p>
    <w:p w:rsidR="007B69DA" w:rsidRPr="00E36596" w:rsidRDefault="007B69DA" w:rsidP="007B69DA">
      <w:pPr>
        <w:autoSpaceDE w:val="0"/>
        <w:autoSpaceDN w:val="0"/>
        <w:adjustRightInd w:val="0"/>
        <w:jc w:val="both"/>
      </w:pPr>
      <w:r w:rsidRPr="00E36596">
        <w:t>деятельности;</w:t>
      </w:r>
    </w:p>
    <w:p w:rsidR="007B69DA" w:rsidRPr="00E36596" w:rsidRDefault="007B69DA" w:rsidP="007B69DA">
      <w:pPr>
        <w:autoSpaceDE w:val="0"/>
        <w:autoSpaceDN w:val="0"/>
        <w:adjustRightInd w:val="0"/>
        <w:jc w:val="both"/>
      </w:pPr>
      <w:r w:rsidRPr="00E36596">
        <w:t>– готовность к самообслуживанию, включая обучение и выполнение домашних обязанностей.</w:t>
      </w:r>
    </w:p>
    <w:p w:rsidR="007B69DA" w:rsidRPr="00E36596" w:rsidRDefault="007B69DA" w:rsidP="007B69DA">
      <w:pPr>
        <w:autoSpaceDE w:val="0"/>
        <w:autoSpaceDN w:val="0"/>
        <w:adjustRightInd w:val="0"/>
        <w:jc w:val="both"/>
        <w:rPr>
          <w:b/>
          <w:bCs/>
        </w:rPr>
      </w:pPr>
      <w:r w:rsidRPr="00E36596">
        <w:rPr>
          <w:b/>
          <w:bCs/>
        </w:rPr>
        <w:t xml:space="preserve">Личностные результаты в сфере </w:t>
      </w:r>
      <w:proofErr w:type="gramStart"/>
      <w:r w:rsidRPr="00E36596">
        <w:rPr>
          <w:b/>
          <w:bCs/>
        </w:rPr>
        <w:t>физического</w:t>
      </w:r>
      <w:proofErr w:type="gramEnd"/>
      <w:r w:rsidRPr="00E36596">
        <w:rPr>
          <w:b/>
          <w:bCs/>
        </w:rPr>
        <w:t>, психологического, социального и</w:t>
      </w:r>
    </w:p>
    <w:p w:rsidR="007B69DA" w:rsidRPr="00E36596" w:rsidRDefault="007B69DA" w:rsidP="007B69DA">
      <w:pPr>
        <w:autoSpaceDE w:val="0"/>
        <w:autoSpaceDN w:val="0"/>
        <w:adjustRightInd w:val="0"/>
        <w:jc w:val="both"/>
        <w:rPr>
          <w:b/>
          <w:bCs/>
        </w:rPr>
      </w:pPr>
      <w:r w:rsidRPr="00E36596">
        <w:rPr>
          <w:b/>
          <w:bCs/>
        </w:rPr>
        <w:t xml:space="preserve">академического благополучия </w:t>
      </w:r>
      <w:proofErr w:type="gramStart"/>
      <w:r w:rsidRPr="00E36596">
        <w:rPr>
          <w:b/>
          <w:bCs/>
        </w:rPr>
        <w:t>обучающихся</w:t>
      </w:r>
      <w:proofErr w:type="gramEnd"/>
      <w:r w:rsidRPr="00E36596">
        <w:rPr>
          <w:b/>
          <w:bCs/>
        </w:rPr>
        <w:t>:</w:t>
      </w:r>
    </w:p>
    <w:p w:rsidR="007B69DA" w:rsidRPr="00E36596" w:rsidRDefault="007B69DA" w:rsidP="007B69DA">
      <w:pPr>
        <w:autoSpaceDE w:val="0"/>
        <w:autoSpaceDN w:val="0"/>
        <w:adjustRightInd w:val="0"/>
        <w:jc w:val="both"/>
      </w:pPr>
      <w:r w:rsidRPr="00E36596">
        <w:t xml:space="preserve">– физическое, эмоционально-психологическое, социальное благополучие </w:t>
      </w:r>
      <w:proofErr w:type="gramStart"/>
      <w:r w:rsidRPr="00E36596">
        <w:t>обучающихся</w:t>
      </w:r>
      <w:proofErr w:type="gramEnd"/>
      <w:r w:rsidRPr="00E36596">
        <w:t xml:space="preserve"> в</w:t>
      </w:r>
    </w:p>
    <w:p w:rsidR="007B69DA" w:rsidRPr="00E36596" w:rsidRDefault="007B69DA" w:rsidP="007B69DA">
      <w:pPr>
        <w:autoSpaceDE w:val="0"/>
        <w:autoSpaceDN w:val="0"/>
        <w:adjustRightInd w:val="0"/>
        <w:jc w:val="both"/>
      </w:pPr>
      <w:r w:rsidRPr="00E36596">
        <w:t xml:space="preserve">жизни образовательной организации, ощущение детьми безопасности и </w:t>
      </w:r>
      <w:proofErr w:type="gramStart"/>
      <w:r w:rsidRPr="00E36596">
        <w:t>психологического</w:t>
      </w:r>
      <w:proofErr w:type="gramEnd"/>
    </w:p>
    <w:p w:rsidR="007B69DA" w:rsidRPr="00E36596" w:rsidRDefault="007B69DA" w:rsidP="007B69DA">
      <w:pPr>
        <w:autoSpaceDE w:val="0"/>
        <w:autoSpaceDN w:val="0"/>
        <w:adjustRightInd w:val="0"/>
        <w:jc w:val="both"/>
      </w:pPr>
      <w:r w:rsidRPr="00E36596">
        <w:t>комфорта, информационной безопасности.</w:t>
      </w:r>
    </w:p>
    <w:p w:rsidR="007B69DA" w:rsidRPr="00E36596" w:rsidRDefault="007B69DA" w:rsidP="007B69DA">
      <w:pPr>
        <w:autoSpaceDE w:val="0"/>
        <w:autoSpaceDN w:val="0"/>
        <w:adjustRightInd w:val="0"/>
        <w:jc w:val="center"/>
      </w:pPr>
      <w:proofErr w:type="spellStart"/>
      <w:r>
        <w:rPr>
          <w:b/>
          <w:bCs/>
        </w:rPr>
        <w:t>М</w:t>
      </w:r>
      <w:r w:rsidRPr="00E36596">
        <w:rPr>
          <w:b/>
          <w:bCs/>
        </w:rPr>
        <w:t>етапредметные</w:t>
      </w:r>
      <w:proofErr w:type="spellEnd"/>
      <w:r w:rsidRPr="00E36596">
        <w:rPr>
          <w:b/>
          <w:bCs/>
        </w:rPr>
        <w:t xml:space="preserve"> результаты</w:t>
      </w:r>
    </w:p>
    <w:p w:rsidR="007B69DA" w:rsidRDefault="007B69DA" w:rsidP="007B69DA">
      <w:pPr>
        <w:jc w:val="center"/>
        <w:rPr>
          <w:b/>
          <w:u w:val="single"/>
        </w:rPr>
      </w:pPr>
    </w:p>
    <w:p w:rsidR="007B69DA" w:rsidRPr="00E36596" w:rsidRDefault="007B69DA" w:rsidP="007B69DA">
      <w:pPr>
        <w:autoSpaceDE w:val="0"/>
        <w:autoSpaceDN w:val="0"/>
        <w:adjustRightInd w:val="0"/>
        <w:rPr>
          <w:b/>
        </w:rPr>
      </w:pPr>
      <w:r w:rsidRPr="00E36596">
        <w:rPr>
          <w:b/>
        </w:rPr>
        <w:t>Регулятивные универсальные учебные действия</w:t>
      </w:r>
    </w:p>
    <w:p w:rsidR="007B69DA" w:rsidRPr="00E36596" w:rsidRDefault="007B69DA" w:rsidP="007B69DA">
      <w:pPr>
        <w:autoSpaceDE w:val="0"/>
        <w:autoSpaceDN w:val="0"/>
        <w:adjustRightInd w:val="0"/>
        <w:rPr>
          <w:b/>
        </w:rPr>
      </w:pPr>
      <w:r w:rsidRPr="00E36596">
        <w:rPr>
          <w:b/>
        </w:rPr>
        <w:t>Выпускник научится:</w:t>
      </w:r>
    </w:p>
    <w:p w:rsidR="007B69DA" w:rsidRPr="00E36596" w:rsidRDefault="007B69DA" w:rsidP="007B69DA">
      <w:pPr>
        <w:pStyle w:val="a7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36596">
        <w:rPr>
          <w:rFonts w:ascii="Times New Roman" w:hAnsi="Times New Roman"/>
          <w:sz w:val="24"/>
          <w:szCs w:val="24"/>
        </w:rPr>
        <w:t>самостоятельно определять цели, задавать параметры и критерии, по которым можно определить, что цель достигнута;</w:t>
      </w:r>
    </w:p>
    <w:p w:rsidR="007B69DA" w:rsidRPr="00E36596" w:rsidRDefault="007B69DA" w:rsidP="007B69DA">
      <w:pPr>
        <w:pStyle w:val="a7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36596">
        <w:rPr>
          <w:rFonts w:ascii="Times New Roman" w:hAnsi="Times New Roman"/>
          <w:sz w:val="24"/>
          <w:szCs w:val="24"/>
        </w:rPr>
        <w:t>оценивать возможные последствия достижения поставленной цели в деятельности, собственной жизни и жизни окружающих людей, основываясь на соображениях этики и морали;</w:t>
      </w:r>
    </w:p>
    <w:p w:rsidR="007B69DA" w:rsidRPr="00E36596" w:rsidRDefault="007B69DA" w:rsidP="007B69DA">
      <w:pPr>
        <w:pStyle w:val="a7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36596">
        <w:rPr>
          <w:rFonts w:ascii="Times New Roman" w:hAnsi="Times New Roman"/>
          <w:sz w:val="24"/>
          <w:szCs w:val="24"/>
        </w:rPr>
        <w:t>ставить и формулировать собственные задачи в образовательной деятельности и жизненных ситуациях;</w:t>
      </w:r>
    </w:p>
    <w:p w:rsidR="007B69DA" w:rsidRPr="00E36596" w:rsidRDefault="007B69DA" w:rsidP="007B69DA">
      <w:pPr>
        <w:pStyle w:val="a7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36596">
        <w:rPr>
          <w:rFonts w:ascii="Times New Roman" w:hAnsi="Times New Roman"/>
          <w:sz w:val="24"/>
          <w:szCs w:val="24"/>
        </w:rPr>
        <w:t>оценивать ресурсы, в том числе время и другие нематериальные ресурсы, необходимые для достижения поставленной цели;</w:t>
      </w:r>
    </w:p>
    <w:p w:rsidR="007B69DA" w:rsidRPr="00E36596" w:rsidRDefault="007B69DA" w:rsidP="007B69DA">
      <w:pPr>
        <w:pStyle w:val="a7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36596">
        <w:rPr>
          <w:rFonts w:ascii="Times New Roman" w:hAnsi="Times New Roman"/>
          <w:sz w:val="24"/>
          <w:szCs w:val="24"/>
        </w:rPr>
        <w:t xml:space="preserve">выбирать путь достижения цели, планировать решение поставленных задач, оптимизируя материальные и нематериальные затраты; </w:t>
      </w:r>
    </w:p>
    <w:p w:rsidR="007B69DA" w:rsidRPr="00E36596" w:rsidRDefault="007B69DA" w:rsidP="007B69DA">
      <w:pPr>
        <w:pStyle w:val="a7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36596">
        <w:rPr>
          <w:rFonts w:ascii="Times New Roman" w:hAnsi="Times New Roman"/>
          <w:sz w:val="24"/>
          <w:szCs w:val="24"/>
        </w:rPr>
        <w:t>организовывать эффективный поиск ресурсов, необходимых для достижения поставленной цели;</w:t>
      </w:r>
    </w:p>
    <w:p w:rsidR="007B69DA" w:rsidRPr="00E36596" w:rsidRDefault="007B69DA" w:rsidP="007B69DA">
      <w:pPr>
        <w:pStyle w:val="a7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36596">
        <w:rPr>
          <w:rFonts w:ascii="Times New Roman" w:hAnsi="Times New Roman"/>
          <w:sz w:val="24"/>
          <w:szCs w:val="24"/>
        </w:rPr>
        <w:t>сопоставлять полученный результат деятельности с поставленной заранее целью.</w:t>
      </w:r>
    </w:p>
    <w:p w:rsidR="007B69DA" w:rsidRPr="00E36596" w:rsidRDefault="007B69DA" w:rsidP="007B69DA">
      <w:pPr>
        <w:autoSpaceDE w:val="0"/>
        <w:autoSpaceDN w:val="0"/>
        <w:adjustRightInd w:val="0"/>
      </w:pPr>
      <w:r w:rsidRPr="00E36596">
        <w:rPr>
          <w:b/>
        </w:rPr>
        <w:t>Познавательные универсальные учебные действия</w:t>
      </w:r>
    </w:p>
    <w:p w:rsidR="007B69DA" w:rsidRPr="00E36596" w:rsidRDefault="007B69DA" w:rsidP="007B69DA">
      <w:pPr>
        <w:autoSpaceDE w:val="0"/>
        <w:autoSpaceDN w:val="0"/>
        <w:adjustRightInd w:val="0"/>
        <w:rPr>
          <w:b/>
        </w:rPr>
      </w:pPr>
      <w:r w:rsidRPr="00E36596">
        <w:rPr>
          <w:b/>
        </w:rPr>
        <w:t xml:space="preserve">Выпускник научится: </w:t>
      </w:r>
    </w:p>
    <w:p w:rsidR="007B69DA" w:rsidRPr="00E36596" w:rsidRDefault="007B69DA" w:rsidP="007B69DA">
      <w:pPr>
        <w:pStyle w:val="a7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36596">
        <w:rPr>
          <w:rFonts w:ascii="Times New Roman" w:hAnsi="Times New Roman"/>
          <w:sz w:val="24"/>
          <w:szCs w:val="24"/>
        </w:rPr>
        <w:t>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</w:t>
      </w:r>
    </w:p>
    <w:p w:rsidR="007B69DA" w:rsidRPr="00E36596" w:rsidRDefault="007B69DA" w:rsidP="007B69DA">
      <w:pPr>
        <w:pStyle w:val="a7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36596">
        <w:rPr>
          <w:rFonts w:ascii="Times New Roman" w:hAnsi="Times New Roman"/>
          <w:sz w:val="24"/>
          <w:szCs w:val="24"/>
        </w:rPr>
        <w:t>критически оценивать и интерпретировать информацию с разных позиций,  распознавать и фиксировать противоречия в информационных источниках;</w:t>
      </w:r>
    </w:p>
    <w:p w:rsidR="007B69DA" w:rsidRPr="00E36596" w:rsidRDefault="007B69DA" w:rsidP="007B69DA">
      <w:pPr>
        <w:pStyle w:val="a7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36596">
        <w:rPr>
          <w:rFonts w:ascii="Times New Roman" w:hAnsi="Times New Roman"/>
          <w:sz w:val="24"/>
          <w:szCs w:val="24"/>
        </w:rPr>
        <w:lastRenderedPageBreak/>
        <w:t>использовать различные модельно-схематические средства для представления существенных связей и отношений, а также противоречий, выявленных в информационных источниках;</w:t>
      </w:r>
    </w:p>
    <w:p w:rsidR="007B69DA" w:rsidRPr="00E36596" w:rsidRDefault="007B69DA" w:rsidP="007B69DA">
      <w:pPr>
        <w:pStyle w:val="a7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36596">
        <w:rPr>
          <w:rFonts w:ascii="Times New Roman" w:hAnsi="Times New Roman"/>
          <w:sz w:val="24"/>
          <w:szCs w:val="24"/>
        </w:rPr>
        <w:t>находить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как ресурс собственного развития;</w:t>
      </w:r>
    </w:p>
    <w:p w:rsidR="007B69DA" w:rsidRPr="00E36596" w:rsidRDefault="007B69DA" w:rsidP="007B69DA">
      <w:pPr>
        <w:pStyle w:val="a7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36596">
        <w:rPr>
          <w:rFonts w:ascii="Times New Roman" w:hAnsi="Times New Roman"/>
          <w:sz w:val="24"/>
          <w:szCs w:val="24"/>
        </w:rPr>
        <w:t>выходить за рамки учебного предмета и осуществлять целенаправленный поиск возможностей для  широкого переноса средств и способов действия;</w:t>
      </w:r>
    </w:p>
    <w:p w:rsidR="007B69DA" w:rsidRPr="00E36596" w:rsidRDefault="007B69DA" w:rsidP="007B69DA">
      <w:pPr>
        <w:pStyle w:val="a7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36596">
        <w:rPr>
          <w:rFonts w:ascii="Times New Roman" w:hAnsi="Times New Roman"/>
          <w:sz w:val="24"/>
          <w:szCs w:val="24"/>
        </w:rPr>
        <w:t>выстраивать индивидуальную образовательную траекторию, учитывая ограничения со стороны других участников и ресурсные ограничения;</w:t>
      </w:r>
    </w:p>
    <w:p w:rsidR="007B69DA" w:rsidRPr="00E36596" w:rsidRDefault="007B69DA" w:rsidP="007B69DA">
      <w:pPr>
        <w:pStyle w:val="a7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36596">
        <w:rPr>
          <w:rFonts w:ascii="Times New Roman" w:hAnsi="Times New Roman"/>
          <w:sz w:val="24"/>
          <w:szCs w:val="24"/>
        </w:rPr>
        <w:t>менять и удерживать разные позиции в познавательной деятельности.</w:t>
      </w:r>
    </w:p>
    <w:p w:rsidR="007B69DA" w:rsidRPr="00E36596" w:rsidRDefault="007B69DA" w:rsidP="007B69DA">
      <w:pPr>
        <w:autoSpaceDE w:val="0"/>
        <w:autoSpaceDN w:val="0"/>
        <w:adjustRightInd w:val="0"/>
        <w:rPr>
          <w:b/>
        </w:rPr>
      </w:pPr>
      <w:r w:rsidRPr="00E36596">
        <w:rPr>
          <w:b/>
        </w:rPr>
        <w:t xml:space="preserve"> Коммуникативные универсальные учебные действия</w:t>
      </w:r>
    </w:p>
    <w:p w:rsidR="007B69DA" w:rsidRPr="00E36596" w:rsidRDefault="007B69DA" w:rsidP="007B69DA">
      <w:pPr>
        <w:autoSpaceDE w:val="0"/>
        <w:autoSpaceDN w:val="0"/>
        <w:adjustRightInd w:val="0"/>
        <w:rPr>
          <w:b/>
        </w:rPr>
      </w:pPr>
      <w:r w:rsidRPr="00E36596">
        <w:rPr>
          <w:b/>
        </w:rPr>
        <w:t>Выпускник научится:</w:t>
      </w:r>
    </w:p>
    <w:p w:rsidR="007B69DA" w:rsidRPr="00E36596" w:rsidRDefault="007B69DA" w:rsidP="007B69DA">
      <w:pPr>
        <w:pStyle w:val="a7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36596">
        <w:rPr>
          <w:rFonts w:ascii="Times New Roman" w:hAnsi="Times New Roman"/>
          <w:sz w:val="24"/>
          <w:szCs w:val="24"/>
        </w:rPr>
        <w:t xml:space="preserve">осуществлять деловую коммуникацию как со сверстниками, так и </w:t>
      </w:r>
      <w:proofErr w:type="gramStart"/>
      <w:r w:rsidRPr="00E36596">
        <w:rPr>
          <w:rFonts w:ascii="Times New Roman" w:hAnsi="Times New Roman"/>
          <w:sz w:val="24"/>
          <w:szCs w:val="24"/>
        </w:rPr>
        <w:t>со</w:t>
      </w:r>
      <w:proofErr w:type="gramEnd"/>
      <w:r w:rsidRPr="00E36596">
        <w:rPr>
          <w:rFonts w:ascii="Times New Roman" w:hAnsi="Times New Roman"/>
          <w:sz w:val="24"/>
          <w:szCs w:val="24"/>
        </w:rPr>
        <w:t xml:space="preserve">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симпатий;</w:t>
      </w:r>
    </w:p>
    <w:p w:rsidR="007B69DA" w:rsidRPr="00E36596" w:rsidRDefault="007B69DA" w:rsidP="007B69DA">
      <w:pPr>
        <w:pStyle w:val="a7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36596">
        <w:rPr>
          <w:rFonts w:ascii="Times New Roman" w:hAnsi="Times New Roman"/>
          <w:sz w:val="24"/>
          <w:szCs w:val="24"/>
        </w:rPr>
        <w:t>при осуществлении групповой работы быть как руководителем, так и членом команды в разных ролях (генератор идей, критик, исполнитель, выступающий, эксперт и т.д.);</w:t>
      </w:r>
    </w:p>
    <w:p w:rsidR="007B69DA" w:rsidRPr="00E36596" w:rsidRDefault="007B69DA" w:rsidP="007B69DA">
      <w:pPr>
        <w:pStyle w:val="a7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36596">
        <w:rPr>
          <w:rFonts w:ascii="Times New Roman" w:hAnsi="Times New Roman"/>
          <w:sz w:val="24"/>
          <w:szCs w:val="24"/>
        </w:rPr>
        <w:t>координировать и выполнять работу в условиях реального, виртуального и комбинированного взаимодействия;</w:t>
      </w:r>
    </w:p>
    <w:p w:rsidR="007B69DA" w:rsidRPr="00E36596" w:rsidRDefault="007B69DA" w:rsidP="007B69DA">
      <w:pPr>
        <w:pStyle w:val="a7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36596">
        <w:rPr>
          <w:rFonts w:ascii="Times New Roman" w:hAnsi="Times New Roman"/>
          <w:sz w:val="24"/>
          <w:szCs w:val="24"/>
        </w:rPr>
        <w:t>развернуто, логично и точно излагать свою точку зрения с использованием адекватных (устных и письменных) языковых средств;</w:t>
      </w:r>
    </w:p>
    <w:p w:rsidR="007B69DA" w:rsidRPr="00E36596" w:rsidRDefault="007B69DA" w:rsidP="007B69DA">
      <w:pPr>
        <w:pStyle w:val="a7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36596">
        <w:rPr>
          <w:rFonts w:ascii="Times New Roman" w:hAnsi="Times New Roman"/>
          <w:sz w:val="24"/>
          <w:szCs w:val="24"/>
        </w:rPr>
        <w:t xml:space="preserve">распознавать </w:t>
      </w:r>
      <w:proofErr w:type="spellStart"/>
      <w:r w:rsidRPr="00E36596">
        <w:rPr>
          <w:rFonts w:ascii="Times New Roman" w:hAnsi="Times New Roman"/>
          <w:sz w:val="24"/>
          <w:szCs w:val="24"/>
        </w:rPr>
        <w:t>конфликтогенные</w:t>
      </w:r>
      <w:proofErr w:type="spellEnd"/>
      <w:r w:rsidRPr="00E36596">
        <w:rPr>
          <w:rFonts w:ascii="Times New Roman" w:hAnsi="Times New Roman"/>
          <w:sz w:val="24"/>
          <w:szCs w:val="24"/>
        </w:rPr>
        <w:t xml:space="preserve"> ситуации и предотвращать конфликты до их активной фазы, выстраивать деловую и образовательную коммуникацию, избегая личностных оценочных суждений.</w:t>
      </w:r>
    </w:p>
    <w:p w:rsidR="007B69DA" w:rsidRDefault="007B69DA" w:rsidP="007B69DA">
      <w:pPr>
        <w:jc w:val="center"/>
        <w:rPr>
          <w:b/>
          <w:u w:val="single"/>
        </w:rPr>
      </w:pPr>
      <w:r>
        <w:rPr>
          <w:b/>
          <w:u w:val="single"/>
        </w:rPr>
        <w:t>Предметные результаты</w:t>
      </w:r>
    </w:p>
    <w:p w:rsidR="007B69DA" w:rsidRDefault="007B69DA" w:rsidP="007B69DA">
      <w:pPr>
        <w:jc w:val="center"/>
        <w:rPr>
          <w:b/>
          <w:u w:val="single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781"/>
        <w:gridCol w:w="4790"/>
      </w:tblGrid>
      <w:tr w:rsidR="007B69DA" w:rsidRPr="00E36596" w:rsidTr="007B69DA">
        <w:tc>
          <w:tcPr>
            <w:tcW w:w="5139" w:type="dxa"/>
          </w:tcPr>
          <w:p w:rsidR="007B69DA" w:rsidRPr="00E36596" w:rsidRDefault="007B69DA" w:rsidP="007B69DA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rPr>
                <w:b/>
                <w:bCs/>
              </w:rPr>
              <w:t xml:space="preserve">Обучающийся </w:t>
            </w:r>
            <w:r w:rsidRPr="00E36596">
              <w:rPr>
                <w:b/>
                <w:bCs/>
              </w:rPr>
              <w:t>научится</w:t>
            </w:r>
          </w:p>
        </w:tc>
        <w:tc>
          <w:tcPr>
            <w:tcW w:w="5140" w:type="dxa"/>
          </w:tcPr>
          <w:p w:rsidR="007B69DA" w:rsidRPr="00E36596" w:rsidRDefault="007B69DA" w:rsidP="007B69DA">
            <w:pPr>
              <w:tabs>
                <w:tab w:val="left" w:pos="1027"/>
              </w:tabs>
              <w:rPr>
                <w:b/>
              </w:rPr>
            </w:pPr>
            <w:proofErr w:type="gramStart"/>
            <w:r>
              <w:rPr>
                <w:b/>
                <w:bCs/>
                <w:i/>
                <w:iCs/>
              </w:rPr>
              <w:t>Обучающийся</w:t>
            </w:r>
            <w:proofErr w:type="gramEnd"/>
            <w:r w:rsidRPr="00E36596">
              <w:rPr>
                <w:b/>
                <w:bCs/>
                <w:i/>
                <w:iCs/>
              </w:rPr>
              <w:t xml:space="preserve"> получит возможность</w:t>
            </w:r>
          </w:p>
        </w:tc>
      </w:tr>
      <w:tr w:rsidR="007B69DA" w:rsidRPr="00E36596" w:rsidTr="007B69DA">
        <w:tc>
          <w:tcPr>
            <w:tcW w:w="5139" w:type="dxa"/>
          </w:tcPr>
          <w:p w:rsidR="007B69DA" w:rsidRPr="00E36596" w:rsidRDefault="007B69DA" w:rsidP="007B69DA">
            <w:pPr>
              <w:pStyle w:val="a6"/>
              <w:spacing w:line="240" w:lineRule="auto"/>
              <w:rPr>
                <w:u w:color="000000"/>
                <w:bdr w:val="nil"/>
              </w:rPr>
            </w:pPr>
            <w:r w:rsidRPr="00E36596">
              <w:rPr>
                <w:u w:color="000000"/>
                <w:bdr w:val="nil"/>
              </w:rPr>
              <w:t>–  использовать языковые средства адекватно цели общения и речевой ситуации;</w:t>
            </w:r>
          </w:p>
          <w:p w:rsidR="007B69DA" w:rsidRPr="00E36596" w:rsidRDefault="007B69DA" w:rsidP="007B69DA">
            <w:pPr>
              <w:pStyle w:val="a6"/>
              <w:spacing w:line="240" w:lineRule="auto"/>
              <w:rPr>
                <w:u w:color="000000"/>
                <w:bdr w:val="nil"/>
              </w:rPr>
            </w:pPr>
            <w:r w:rsidRPr="00E36596">
              <w:rPr>
                <w:u w:color="000000"/>
                <w:bdr w:val="nil"/>
              </w:rPr>
              <w:t>–  использовать знания о формах русского языка (литературный язык, просторечие,  народные  говоры,  профессиональные  разновидности,  жаргон,  арго) при создании текстов;</w:t>
            </w:r>
          </w:p>
          <w:p w:rsidR="007B69DA" w:rsidRPr="00E36596" w:rsidRDefault="007B69DA" w:rsidP="007B69DA">
            <w:pPr>
              <w:pStyle w:val="a6"/>
              <w:spacing w:line="240" w:lineRule="auto"/>
              <w:rPr>
                <w:u w:color="000000"/>
                <w:bdr w:val="nil"/>
              </w:rPr>
            </w:pPr>
            <w:proofErr w:type="gramStart"/>
            <w:r w:rsidRPr="00E36596">
              <w:rPr>
                <w:u w:color="000000"/>
                <w:bdr w:val="nil"/>
              </w:rPr>
              <w:t>–  создавать устные и письменные высказывания, монологические и диалогические  тексты  определенной  функционально-смысловой  принадлежности (описание, повествование, рассуждение) и определенных жанров (тезисы, конспекты, выступления, лекции, отчеты, сообщения, аннотации, рефераты, доклады, сочинения);</w:t>
            </w:r>
            <w:proofErr w:type="gramEnd"/>
          </w:p>
          <w:p w:rsidR="007B69DA" w:rsidRPr="00E36596" w:rsidRDefault="007B69DA" w:rsidP="007B69DA">
            <w:pPr>
              <w:pStyle w:val="a6"/>
              <w:spacing w:line="240" w:lineRule="auto"/>
              <w:rPr>
                <w:u w:color="000000"/>
                <w:bdr w:val="nil"/>
              </w:rPr>
            </w:pPr>
            <w:r w:rsidRPr="00E36596">
              <w:rPr>
                <w:u w:color="000000"/>
                <w:bdr w:val="nil"/>
              </w:rPr>
              <w:t>–  выстраивать  композицию  текста,  используя  знания  о  его  структурных элементах;</w:t>
            </w:r>
          </w:p>
          <w:p w:rsidR="007B69DA" w:rsidRPr="00E36596" w:rsidRDefault="007B69DA" w:rsidP="007B69DA">
            <w:pPr>
              <w:pStyle w:val="a6"/>
              <w:spacing w:line="240" w:lineRule="auto"/>
              <w:rPr>
                <w:u w:color="000000"/>
                <w:bdr w:val="nil"/>
              </w:rPr>
            </w:pPr>
            <w:r w:rsidRPr="00E36596">
              <w:rPr>
                <w:u w:color="000000"/>
                <w:bdr w:val="nil"/>
              </w:rPr>
              <w:t xml:space="preserve">–  подбирать и использовать языковые </w:t>
            </w:r>
            <w:r w:rsidRPr="00E36596">
              <w:rPr>
                <w:u w:color="000000"/>
                <w:bdr w:val="nil"/>
              </w:rPr>
              <w:lastRenderedPageBreak/>
              <w:t>средства в зависимости от типа текста и выбранного профиля обучения;</w:t>
            </w:r>
          </w:p>
          <w:p w:rsidR="007B69DA" w:rsidRPr="00E36596" w:rsidRDefault="007B69DA" w:rsidP="007B69DA">
            <w:pPr>
              <w:pStyle w:val="a6"/>
              <w:spacing w:line="240" w:lineRule="auto"/>
              <w:rPr>
                <w:u w:color="000000"/>
                <w:bdr w:val="nil"/>
              </w:rPr>
            </w:pPr>
            <w:r w:rsidRPr="00E36596">
              <w:rPr>
                <w:u w:color="000000"/>
                <w:bdr w:val="nil"/>
              </w:rPr>
              <w:t>–  правильно  использовать  лексические  и  грамматические  средства  связи предложений при построении текста;</w:t>
            </w:r>
          </w:p>
          <w:p w:rsidR="007B69DA" w:rsidRPr="00E36596" w:rsidRDefault="007B69DA" w:rsidP="007B69DA">
            <w:pPr>
              <w:pStyle w:val="a6"/>
              <w:spacing w:line="240" w:lineRule="auto"/>
              <w:rPr>
                <w:u w:color="000000"/>
                <w:bdr w:val="nil"/>
              </w:rPr>
            </w:pPr>
            <w:r w:rsidRPr="00E36596">
              <w:rPr>
                <w:u w:color="000000"/>
                <w:bdr w:val="nil"/>
              </w:rPr>
              <w:t>–  сознательно использовать изобразительно-выразительные средства языка при создании текста;</w:t>
            </w:r>
          </w:p>
          <w:p w:rsidR="007B69DA" w:rsidRPr="00E36596" w:rsidRDefault="007B69DA" w:rsidP="007B69DA">
            <w:pPr>
              <w:pStyle w:val="a6"/>
              <w:spacing w:line="240" w:lineRule="auto"/>
              <w:rPr>
                <w:u w:color="000000"/>
                <w:bdr w:val="nil"/>
              </w:rPr>
            </w:pPr>
            <w:r w:rsidRPr="00E36596">
              <w:rPr>
                <w:u w:color="000000"/>
                <w:bdr w:val="nil"/>
              </w:rPr>
              <w:t xml:space="preserve">–  использовать при работе с текстом разные виды чтения (поисковое,  просмотровое, ознакомительное, изучающее, реферативное) и </w:t>
            </w:r>
            <w:proofErr w:type="spellStart"/>
            <w:r w:rsidRPr="00E36596">
              <w:rPr>
                <w:u w:color="000000"/>
                <w:bdr w:val="nil"/>
              </w:rPr>
              <w:t>аудирования</w:t>
            </w:r>
            <w:proofErr w:type="spellEnd"/>
            <w:r w:rsidRPr="00E36596">
              <w:rPr>
                <w:u w:color="000000"/>
                <w:bdr w:val="nil"/>
              </w:rPr>
              <w:t xml:space="preserve">  (с  полным пониманием текста, с пониманием основного содержания, с выборочным извлечением информации);</w:t>
            </w:r>
          </w:p>
          <w:p w:rsidR="007B69DA" w:rsidRPr="00E36596" w:rsidRDefault="007B69DA" w:rsidP="007B69DA">
            <w:pPr>
              <w:pStyle w:val="a6"/>
              <w:spacing w:line="240" w:lineRule="auto"/>
              <w:rPr>
                <w:u w:color="000000"/>
                <w:bdr w:val="nil"/>
              </w:rPr>
            </w:pPr>
            <w:r w:rsidRPr="00E36596">
              <w:rPr>
                <w:u w:color="000000"/>
                <w:bdr w:val="nil"/>
              </w:rPr>
              <w:t>–  анализировать текст с точки зрения наличия в нем явной и скрытой, основной и второстепенной информации, определять его тему, проблему и основную мысль;</w:t>
            </w:r>
          </w:p>
          <w:p w:rsidR="007B69DA" w:rsidRPr="00E36596" w:rsidRDefault="007B69DA" w:rsidP="007B69DA">
            <w:pPr>
              <w:pStyle w:val="a6"/>
              <w:spacing w:line="240" w:lineRule="auto"/>
              <w:rPr>
                <w:u w:color="000000"/>
                <w:bdr w:val="nil"/>
              </w:rPr>
            </w:pPr>
            <w:r w:rsidRPr="00E36596">
              <w:rPr>
                <w:u w:color="000000"/>
                <w:bdr w:val="nil"/>
              </w:rPr>
              <w:t>–  извлекать необходимую  информацию  из различных  источников и переводить ее в текстовый формат;</w:t>
            </w:r>
          </w:p>
          <w:p w:rsidR="007B69DA" w:rsidRPr="00E36596" w:rsidRDefault="007B69DA" w:rsidP="007B69DA">
            <w:pPr>
              <w:pStyle w:val="a6"/>
              <w:spacing w:line="240" w:lineRule="auto"/>
              <w:rPr>
                <w:u w:color="000000"/>
                <w:bdr w:val="nil"/>
              </w:rPr>
            </w:pPr>
            <w:r w:rsidRPr="00E36596">
              <w:rPr>
                <w:u w:color="000000"/>
                <w:bdr w:val="nil"/>
              </w:rPr>
              <w:t>–  преобразовывать те</w:t>
            </w:r>
            <w:proofErr w:type="gramStart"/>
            <w:r w:rsidRPr="00E36596">
              <w:rPr>
                <w:u w:color="000000"/>
                <w:bdr w:val="nil"/>
              </w:rPr>
              <w:t>кст в др</w:t>
            </w:r>
            <w:proofErr w:type="gramEnd"/>
            <w:r w:rsidRPr="00E36596">
              <w:rPr>
                <w:u w:color="000000"/>
                <w:bdr w:val="nil"/>
              </w:rPr>
              <w:t>угие виды передачи  информации;</w:t>
            </w:r>
          </w:p>
          <w:p w:rsidR="007B69DA" w:rsidRPr="00E36596" w:rsidRDefault="007B69DA" w:rsidP="007B69DA">
            <w:pPr>
              <w:pStyle w:val="a6"/>
              <w:spacing w:line="240" w:lineRule="auto"/>
              <w:rPr>
                <w:u w:color="000000"/>
                <w:bdr w:val="nil"/>
              </w:rPr>
            </w:pPr>
            <w:r w:rsidRPr="00E36596">
              <w:rPr>
                <w:u w:color="000000"/>
                <w:bdr w:val="nil"/>
              </w:rPr>
              <w:t xml:space="preserve">–  выбирать  тему,  определять  цель  и  подбирать  материал  для  </w:t>
            </w:r>
            <w:proofErr w:type="gramStart"/>
            <w:r w:rsidRPr="00E36596">
              <w:rPr>
                <w:u w:color="000000"/>
                <w:bdr w:val="nil"/>
              </w:rPr>
              <w:t>публичного</w:t>
            </w:r>
            <w:proofErr w:type="gramEnd"/>
          </w:p>
          <w:p w:rsidR="007B69DA" w:rsidRPr="00E36596" w:rsidRDefault="007B69DA" w:rsidP="007B69DA">
            <w:pPr>
              <w:pStyle w:val="a6"/>
              <w:spacing w:line="240" w:lineRule="auto"/>
              <w:rPr>
                <w:u w:color="000000"/>
                <w:bdr w:val="nil"/>
              </w:rPr>
            </w:pPr>
            <w:r w:rsidRPr="00E36596">
              <w:rPr>
                <w:u w:color="000000"/>
                <w:bdr w:val="nil"/>
              </w:rPr>
              <w:t>выступления;</w:t>
            </w:r>
          </w:p>
          <w:p w:rsidR="007B69DA" w:rsidRPr="00E36596" w:rsidRDefault="007B69DA" w:rsidP="007B69DA">
            <w:pPr>
              <w:pStyle w:val="a6"/>
              <w:spacing w:line="240" w:lineRule="auto"/>
              <w:rPr>
                <w:u w:color="000000"/>
                <w:bdr w:val="nil"/>
              </w:rPr>
            </w:pPr>
            <w:r w:rsidRPr="00E36596">
              <w:rPr>
                <w:u w:color="000000"/>
                <w:bdr w:val="nil"/>
              </w:rPr>
              <w:t>–  соблюдать культуру публичной речи;</w:t>
            </w:r>
          </w:p>
          <w:p w:rsidR="007B69DA" w:rsidRPr="00E36596" w:rsidRDefault="007B69DA" w:rsidP="007B69DA">
            <w:pPr>
              <w:pStyle w:val="a6"/>
              <w:spacing w:line="240" w:lineRule="auto"/>
              <w:rPr>
                <w:u w:color="000000"/>
                <w:bdr w:val="nil"/>
              </w:rPr>
            </w:pPr>
            <w:r w:rsidRPr="00E36596">
              <w:rPr>
                <w:u w:color="000000"/>
                <w:bdr w:val="nil"/>
              </w:rPr>
              <w:t xml:space="preserve">–  соблюдать  в  речевой  практике  основные  орфоэпические,  лексические, грамматические,  стилистические,  орфографические  и  пунктуационные  нормы </w:t>
            </w:r>
          </w:p>
          <w:p w:rsidR="007B69DA" w:rsidRPr="00E36596" w:rsidRDefault="007B69DA" w:rsidP="007B69DA">
            <w:pPr>
              <w:pStyle w:val="a6"/>
              <w:spacing w:line="240" w:lineRule="auto"/>
              <w:rPr>
                <w:u w:color="000000"/>
                <w:bdr w:val="nil"/>
              </w:rPr>
            </w:pPr>
            <w:r w:rsidRPr="00E36596">
              <w:rPr>
                <w:u w:color="000000"/>
                <w:bdr w:val="nil"/>
              </w:rPr>
              <w:t>русского литературного языка;</w:t>
            </w:r>
          </w:p>
          <w:p w:rsidR="007B69DA" w:rsidRPr="00E36596" w:rsidRDefault="007B69DA" w:rsidP="007B69DA">
            <w:pPr>
              <w:pStyle w:val="a6"/>
              <w:spacing w:line="240" w:lineRule="auto"/>
              <w:rPr>
                <w:u w:color="000000"/>
                <w:bdr w:val="nil"/>
              </w:rPr>
            </w:pPr>
            <w:r w:rsidRPr="00E36596">
              <w:rPr>
                <w:u w:color="000000"/>
                <w:bdr w:val="nil"/>
              </w:rPr>
              <w:t>–  оценивать собственную и чужую речь с позиции соответствия языковым нормам;</w:t>
            </w:r>
          </w:p>
          <w:p w:rsidR="007B69DA" w:rsidRPr="00E36596" w:rsidRDefault="007B69DA" w:rsidP="007B69DA">
            <w:pPr>
              <w:pStyle w:val="a6"/>
              <w:spacing w:line="240" w:lineRule="auto"/>
              <w:rPr>
                <w:u w:color="000000"/>
                <w:bdr w:val="nil"/>
              </w:rPr>
            </w:pPr>
            <w:r w:rsidRPr="00E36596">
              <w:rPr>
                <w:u w:color="000000"/>
                <w:bdr w:val="nil"/>
              </w:rPr>
              <w:t>–  использовать основные нормативные словари и справочники для оценки устных  и  письменных  высказываний  с  точки  зрения  соответствия  языковым нормам.</w:t>
            </w:r>
          </w:p>
          <w:p w:rsidR="007B69DA" w:rsidRPr="00E36596" w:rsidRDefault="007B69DA" w:rsidP="007B69DA">
            <w:pPr>
              <w:pStyle w:val="a6"/>
              <w:spacing w:line="240" w:lineRule="auto"/>
              <w:rPr>
                <w:u w:color="000000"/>
                <w:bdr w:val="nil"/>
              </w:rPr>
            </w:pPr>
          </w:p>
          <w:p w:rsidR="007B69DA" w:rsidRPr="00E36596" w:rsidRDefault="007B69DA" w:rsidP="007B69DA">
            <w:pPr>
              <w:pStyle w:val="a6"/>
              <w:spacing w:line="240" w:lineRule="auto"/>
              <w:rPr>
                <w:u w:color="000000"/>
                <w:bdr w:val="nil"/>
              </w:rPr>
            </w:pPr>
          </w:p>
        </w:tc>
        <w:tc>
          <w:tcPr>
            <w:tcW w:w="5140" w:type="dxa"/>
          </w:tcPr>
          <w:p w:rsidR="007B69DA" w:rsidRPr="00E36596" w:rsidRDefault="007B69DA" w:rsidP="007B69DA">
            <w:pPr>
              <w:pStyle w:val="a6"/>
              <w:spacing w:line="240" w:lineRule="auto"/>
              <w:rPr>
                <w:i/>
                <w:u w:color="000000"/>
                <w:bdr w:val="nil"/>
              </w:rPr>
            </w:pPr>
            <w:r w:rsidRPr="00E36596">
              <w:rPr>
                <w:i/>
                <w:u w:color="000000"/>
                <w:bdr w:val="nil"/>
              </w:rPr>
              <w:lastRenderedPageBreak/>
              <w:t>–  распознавать уровни и единицы языка в предъявленном тексте и видеть взаимосвязь между  ними;</w:t>
            </w:r>
          </w:p>
          <w:p w:rsidR="007B69DA" w:rsidRPr="00E36596" w:rsidRDefault="007B69DA" w:rsidP="007B69DA">
            <w:pPr>
              <w:pStyle w:val="a6"/>
              <w:spacing w:line="240" w:lineRule="auto"/>
              <w:rPr>
                <w:i/>
                <w:u w:color="000000"/>
                <w:bdr w:val="nil"/>
              </w:rPr>
            </w:pPr>
            <w:r w:rsidRPr="00E36596">
              <w:rPr>
                <w:i/>
                <w:u w:color="000000"/>
                <w:bdr w:val="nil"/>
              </w:rPr>
              <w:t xml:space="preserve">–  анализировать  при  оценке  собственной  и  чужой  речи  языковые  средства,  использованные  в  тексте,  с  точки  зрения  правильности,  точности  и </w:t>
            </w:r>
          </w:p>
          <w:p w:rsidR="007B69DA" w:rsidRPr="00E36596" w:rsidRDefault="007B69DA" w:rsidP="007B69DA">
            <w:pPr>
              <w:pStyle w:val="a6"/>
              <w:spacing w:line="240" w:lineRule="auto"/>
              <w:rPr>
                <w:i/>
                <w:u w:color="000000"/>
                <w:bdr w:val="nil"/>
              </w:rPr>
            </w:pPr>
            <w:r w:rsidRPr="00E36596">
              <w:rPr>
                <w:i/>
                <w:u w:color="000000"/>
                <w:bdr w:val="nil"/>
              </w:rPr>
              <w:t>уместности их употребления;</w:t>
            </w:r>
          </w:p>
          <w:p w:rsidR="007B69DA" w:rsidRPr="00E36596" w:rsidRDefault="007B69DA" w:rsidP="007B69DA">
            <w:pPr>
              <w:pStyle w:val="a6"/>
              <w:spacing w:line="240" w:lineRule="auto"/>
              <w:rPr>
                <w:i/>
                <w:u w:color="000000"/>
                <w:bdr w:val="nil"/>
              </w:rPr>
            </w:pPr>
            <w:r w:rsidRPr="00E36596">
              <w:rPr>
                <w:i/>
                <w:u w:color="000000"/>
                <w:bdr w:val="nil"/>
              </w:rPr>
              <w:t>–  комментировать  авторские  высказывания  на  различные  темы  (в  том числе о богатстве и выразительности русского  языка);</w:t>
            </w:r>
          </w:p>
          <w:p w:rsidR="007B69DA" w:rsidRPr="00E36596" w:rsidRDefault="007B69DA" w:rsidP="007B69DA">
            <w:pPr>
              <w:pStyle w:val="a6"/>
              <w:spacing w:line="240" w:lineRule="auto"/>
              <w:rPr>
                <w:i/>
                <w:u w:color="000000"/>
                <w:bdr w:val="nil"/>
              </w:rPr>
            </w:pPr>
            <w:r w:rsidRPr="00E36596">
              <w:rPr>
                <w:i/>
                <w:u w:color="000000"/>
                <w:bdr w:val="nil"/>
              </w:rPr>
              <w:t>–  отличать язык художественной литературы от других разновидностей современного русского языка;</w:t>
            </w:r>
          </w:p>
          <w:p w:rsidR="007B69DA" w:rsidRPr="00E36596" w:rsidRDefault="007B69DA" w:rsidP="007B69DA">
            <w:pPr>
              <w:pStyle w:val="a6"/>
              <w:spacing w:line="240" w:lineRule="auto"/>
              <w:rPr>
                <w:i/>
                <w:u w:color="000000"/>
                <w:bdr w:val="nil"/>
              </w:rPr>
            </w:pPr>
            <w:r w:rsidRPr="00E36596">
              <w:rPr>
                <w:i/>
                <w:u w:color="000000"/>
                <w:bdr w:val="nil"/>
              </w:rPr>
              <w:t>–  использовать синонимические ресурсы русского языка для более точного выражения мысли и усиления выразительности  речи;</w:t>
            </w:r>
          </w:p>
          <w:p w:rsidR="007B69DA" w:rsidRPr="00E36596" w:rsidRDefault="007B69DA" w:rsidP="007B69DA">
            <w:pPr>
              <w:pStyle w:val="a6"/>
              <w:spacing w:line="240" w:lineRule="auto"/>
              <w:ind w:firstLine="142"/>
              <w:rPr>
                <w:i/>
                <w:u w:color="000000"/>
                <w:bdr w:val="nil"/>
              </w:rPr>
            </w:pPr>
            <w:r w:rsidRPr="00E36596">
              <w:rPr>
                <w:i/>
                <w:u w:color="000000"/>
                <w:bdr w:val="nil"/>
              </w:rPr>
              <w:t xml:space="preserve">–  иметь  представление  об  историческом  развитии  русского  языка  и  </w:t>
            </w:r>
            <w:r w:rsidRPr="00E36596">
              <w:rPr>
                <w:i/>
                <w:u w:color="000000"/>
                <w:bdr w:val="nil"/>
              </w:rPr>
              <w:lastRenderedPageBreak/>
              <w:t>истории русского языкознания;</w:t>
            </w:r>
          </w:p>
          <w:p w:rsidR="007B69DA" w:rsidRPr="00E36596" w:rsidRDefault="007B69DA" w:rsidP="007B69DA">
            <w:pPr>
              <w:pStyle w:val="a6"/>
              <w:spacing w:line="240" w:lineRule="auto"/>
              <w:rPr>
                <w:i/>
                <w:u w:color="000000"/>
                <w:bdr w:val="nil"/>
              </w:rPr>
            </w:pPr>
            <w:r w:rsidRPr="00E36596">
              <w:rPr>
                <w:i/>
                <w:u w:color="000000"/>
                <w:bdr w:val="nil"/>
              </w:rPr>
              <w:t>–  выражать  согласие  или  несогласие  с  мнением  собеседника  в  соответствии с правилами ведения диалогической  речи;</w:t>
            </w:r>
          </w:p>
          <w:p w:rsidR="007B69DA" w:rsidRPr="00E36596" w:rsidRDefault="007B69DA" w:rsidP="007B69DA">
            <w:pPr>
              <w:pStyle w:val="a6"/>
              <w:spacing w:line="240" w:lineRule="auto"/>
              <w:rPr>
                <w:i/>
                <w:u w:color="000000"/>
                <w:bdr w:val="nil"/>
              </w:rPr>
            </w:pPr>
            <w:r w:rsidRPr="00E36596">
              <w:rPr>
                <w:i/>
                <w:u w:color="000000"/>
                <w:bdr w:val="nil"/>
              </w:rPr>
              <w:t>–  дифференцировать главную и второстепенную информацию, известную и неизвестную информацию в прослушанном  тексте;</w:t>
            </w:r>
          </w:p>
          <w:p w:rsidR="007B69DA" w:rsidRPr="00E36596" w:rsidRDefault="007B69DA" w:rsidP="007B69DA">
            <w:pPr>
              <w:pStyle w:val="a6"/>
              <w:spacing w:line="240" w:lineRule="auto"/>
              <w:rPr>
                <w:i/>
                <w:u w:color="000000"/>
                <w:bdr w:val="nil"/>
              </w:rPr>
            </w:pPr>
            <w:r w:rsidRPr="00E36596">
              <w:rPr>
                <w:i/>
                <w:u w:color="000000"/>
                <w:bdr w:val="nil"/>
              </w:rPr>
              <w:t>–  проводить  самостоятельный  поиск  текстовой  и  нетекстовой  информации, отбирать и анализировать полученную  информацию;</w:t>
            </w:r>
          </w:p>
          <w:p w:rsidR="007B69DA" w:rsidRPr="00E36596" w:rsidRDefault="007B69DA" w:rsidP="007B69DA">
            <w:pPr>
              <w:pStyle w:val="a6"/>
              <w:spacing w:line="240" w:lineRule="auto"/>
              <w:rPr>
                <w:i/>
                <w:u w:color="000000"/>
                <w:bdr w:val="nil"/>
              </w:rPr>
            </w:pPr>
            <w:r w:rsidRPr="00E36596">
              <w:rPr>
                <w:i/>
                <w:u w:color="000000"/>
                <w:bdr w:val="nil"/>
              </w:rPr>
              <w:t>–  сохранять  стилевое единство при создании текста заданного функционального стиля;</w:t>
            </w:r>
          </w:p>
          <w:p w:rsidR="007B69DA" w:rsidRPr="00E36596" w:rsidRDefault="007B69DA" w:rsidP="007B69DA">
            <w:pPr>
              <w:pStyle w:val="a6"/>
              <w:spacing w:line="240" w:lineRule="auto"/>
              <w:rPr>
                <w:i/>
                <w:u w:color="000000"/>
                <w:bdr w:val="nil"/>
              </w:rPr>
            </w:pPr>
            <w:r w:rsidRPr="00E36596">
              <w:rPr>
                <w:i/>
                <w:u w:color="000000"/>
                <w:bdr w:val="nil"/>
              </w:rPr>
              <w:t>–  создавать отзывы и рецензии на предложенный текст;</w:t>
            </w:r>
          </w:p>
          <w:p w:rsidR="007B69DA" w:rsidRPr="00E36596" w:rsidRDefault="007B69DA" w:rsidP="007B69DA">
            <w:pPr>
              <w:pStyle w:val="a6"/>
              <w:spacing w:line="240" w:lineRule="auto"/>
              <w:rPr>
                <w:i/>
                <w:u w:color="000000"/>
                <w:bdr w:val="nil"/>
              </w:rPr>
            </w:pPr>
            <w:r w:rsidRPr="00E36596">
              <w:rPr>
                <w:i/>
                <w:u w:color="000000"/>
                <w:bdr w:val="nil"/>
              </w:rPr>
              <w:t xml:space="preserve">–  соблюдать культуру чтения, говорения, </w:t>
            </w:r>
            <w:proofErr w:type="spellStart"/>
            <w:r w:rsidRPr="00E36596">
              <w:rPr>
                <w:i/>
                <w:u w:color="000000"/>
                <w:bdr w:val="nil"/>
              </w:rPr>
              <w:t>аудирования</w:t>
            </w:r>
            <w:proofErr w:type="spellEnd"/>
            <w:r w:rsidRPr="00E36596">
              <w:rPr>
                <w:i/>
                <w:u w:color="000000"/>
                <w:bdr w:val="nil"/>
              </w:rPr>
              <w:t xml:space="preserve"> и  письма;</w:t>
            </w:r>
          </w:p>
          <w:p w:rsidR="007B69DA" w:rsidRPr="00E36596" w:rsidRDefault="007B69DA" w:rsidP="007B69DA">
            <w:pPr>
              <w:pStyle w:val="a6"/>
              <w:spacing w:line="240" w:lineRule="auto"/>
              <w:rPr>
                <w:i/>
                <w:u w:color="000000"/>
                <w:bdr w:val="nil"/>
              </w:rPr>
            </w:pPr>
            <w:r w:rsidRPr="00E36596">
              <w:rPr>
                <w:i/>
                <w:u w:color="000000"/>
                <w:bdr w:val="nil"/>
              </w:rPr>
              <w:t>–  соблюдать культуру научного и делового общения в устной и письменной форме, в том числе при обсуждении дискуссионных  проблем;</w:t>
            </w:r>
          </w:p>
          <w:p w:rsidR="007B69DA" w:rsidRPr="00E36596" w:rsidRDefault="007B69DA" w:rsidP="007B69DA">
            <w:pPr>
              <w:pStyle w:val="a6"/>
              <w:spacing w:line="240" w:lineRule="auto"/>
              <w:rPr>
                <w:i/>
                <w:u w:color="000000"/>
                <w:bdr w:val="nil"/>
              </w:rPr>
            </w:pPr>
            <w:r w:rsidRPr="00E36596">
              <w:rPr>
                <w:i/>
                <w:u w:color="000000"/>
                <w:bdr w:val="nil"/>
              </w:rPr>
              <w:t>–  соблюдать нормы речевого поведения в разговорной речи, а также в учебно-научной и официально-деловой сферах  общения;</w:t>
            </w:r>
          </w:p>
          <w:p w:rsidR="007B69DA" w:rsidRPr="00E36596" w:rsidRDefault="007B69DA" w:rsidP="007B69DA">
            <w:pPr>
              <w:pStyle w:val="a6"/>
              <w:spacing w:line="240" w:lineRule="auto"/>
              <w:rPr>
                <w:i/>
                <w:u w:color="000000"/>
                <w:bdr w:val="nil"/>
              </w:rPr>
            </w:pPr>
            <w:r w:rsidRPr="00E36596">
              <w:rPr>
                <w:i/>
                <w:u w:color="000000"/>
                <w:bdr w:val="nil"/>
              </w:rPr>
              <w:t>–  осуществлять речевой самоконтроль;</w:t>
            </w:r>
          </w:p>
          <w:p w:rsidR="007B69DA" w:rsidRPr="00E36596" w:rsidRDefault="007B69DA" w:rsidP="007B69DA">
            <w:pPr>
              <w:pStyle w:val="a6"/>
              <w:spacing w:line="240" w:lineRule="auto"/>
              <w:rPr>
                <w:i/>
                <w:u w:color="000000"/>
                <w:bdr w:val="nil"/>
              </w:rPr>
            </w:pPr>
            <w:r w:rsidRPr="00E36596">
              <w:rPr>
                <w:i/>
                <w:u w:color="000000"/>
                <w:bdr w:val="nil"/>
              </w:rPr>
              <w:t>–  совершенствовать орфографические и пунктуационные умения и навыки на основе знаний о нормах русского литературного языка;</w:t>
            </w:r>
          </w:p>
          <w:p w:rsidR="007B69DA" w:rsidRPr="00E36596" w:rsidRDefault="007B69DA" w:rsidP="007B69DA">
            <w:pPr>
              <w:pStyle w:val="a6"/>
              <w:spacing w:line="240" w:lineRule="auto"/>
              <w:rPr>
                <w:i/>
                <w:u w:color="000000"/>
                <w:bdr w:val="nil"/>
              </w:rPr>
            </w:pPr>
            <w:r w:rsidRPr="00E36596">
              <w:rPr>
                <w:i/>
                <w:u w:color="000000"/>
                <w:bdr w:val="nil"/>
              </w:rPr>
              <w:t>–  использовать  основные  нормативные  словари  и  справочники для расширения словарного запаса и спектра используемых языковых  средств;</w:t>
            </w:r>
          </w:p>
          <w:p w:rsidR="007B69DA" w:rsidRPr="00E36596" w:rsidRDefault="007B69DA" w:rsidP="007B69DA">
            <w:pPr>
              <w:pStyle w:val="a6"/>
              <w:spacing w:line="240" w:lineRule="auto"/>
              <w:rPr>
                <w:i/>
                <w:u w:color="000000"/>
                <w:bdr w:val="nil"/>
              </w:rPr>
            </w:pPr>
            <w:r w:rsidRPr="00E36596">
              <w:rPr>
                <w:i/>
                <w:u w:color="000000"/>
                <w:bdr w:val="nil"/>
              </w:rPr>
              <w:t>–  оценивать эстетическую сторону речевого высказывания при анализе текстов (в том числе художественной  литературы).</w:t>
            </w:r>
          </w:p>
          <w:p w:rsidR="007B69DA" w:rsidRPr="00E36596" w:rsidRDefault="007B69DA" w:rsidP="007B69DA">
            <w:pPr>
              <w:tabs>
                <w:tab w:val="left" w:pos="1027"/>
              </w:tabs>
              <w:rPr>
                <w:u w:color="000000"/>
                <w:bdr w:val="nil"/>
              </w:rPr>
            </w:pPr>
          </w:p>
        </w:tc>
      </w:tr>
    </w:tbl>
    <w:p w:rsidR="007B69DA" w:rsidRDefault="007B69DA" w:rsidP="007B69DA">
      <w:pPr>
        <w:jc w:val="center"/>
        <w:rPr>
          <w:b/>
          <w:u w:val="single"/>
        </w:rPr>
      </w:pPr>
    </w:p>
    <w:p w:rsidR="007B69DA" w:rsidRDefault="007B69DA" w:rsidP="0078203C">
      <w:pPr>
        <w:jc w:val="center"/>
        <w:rPr>
          <w:b/>
          <w:u w:val="single"/>
        </w:rPr>
      </w:pPr>
      <w:r>
        <w:rPr>
          <w:b/>
          <w:u w:val="single"/>
        </w:rPr>
        <w:t>Содержание учебного предмета</w:t>
      </w:r>
    </w:p>
    <w:p w:rsidR="0078203C" w:rsidRDefault="0078203C" w:rsidP="0078203C">
      <w:pPr>
        <w:jc w:val="center"/>
        <w:rPr>
          <w:b/>
          <w:u w:val="single"/>
        </w:rPr>
      </w:pPr>
    </w:p>
    <w:p w:rsidR="0078203C" w:rsidRPr="0078203C" w:rsidRDefault="0078203C" w:rsidP="0078203C">
      <w:pPr>
        <w:jc w:val="both"/>
        <w:rPr>
          <w:b/>
        </w:rPr>
      </w:pPr>
      <w:r w:rsidRPr="0078203C">
        <w:rPr>
          <w:b/>
        </w:rPr>
        <w:t>Язык и культура (5 ч.)</w:t>
      </w:r>
      <w:r>
        <w:t xml:space="preserve"> Язык и речь. Язык и художественная литература. Тексты художественной литературы как единство формы и содержания. Практическая работа с текстами русских писателей (А. Пушкин «Скупой рыцарь»). Н. </w:t>
      </w:r>
      <w:proofErr w:type="spellStart"/>
      <w:r>
        <w:t>Помяловский</w:t>
      </w:r>
      <w:proofErr w:type="spellEnd"/>
      <w:r>
        <w:t xml:space="preserve"> о разнообразии </w:t>
      </w:r>
      <w:r w:rsidRPr="0078203C">
        <w:t>языка.</w:t>
      </w:r>
    </w:p>
    <w:p w:rsidR="0078203C" w:rsidRDefault="0078203C" w:rsidP="0078203C">
      <w:pPr>
        <w:jc w:val="both"/>
      </w:pPr>
      <w:r w:rsidRPr="0078203C">
        <w:rPr>
          <w:b/>
        </w:rPr>
        <w:t>Культура речи (18 ч.)Основные орфоэпические нормы современного русского литературного языка.</w:t>
      </w:r>
      <w:r>
        <w:t xml:space="preserve"> Обобщающее повторение фонетики, орфоэпии. Основные нормы современного литературного произношения и ударения в русском языке. Написания, </w:t>
      </w:r>
      <w:r>
        <w:lastRenderedPageBreak/>
        <w:t>подчиняющиеся морфологическому, фонетическому, традиционному принципам русской орфографии. Фонетический разбор.</w:t>
      </w:r>
    </w:p>
    <w:p w:rsidR="0078203C" w:rsidRDefault="0078203C" w:rsidP="0078203C">
      <w:pPr>
        <w:jc w:val="both"/>
      </w:pPr>
      <w:r w:rsidRPr="0078203C">
        <w:rPr>
          <w:b/>
        </w:rPr>
        <w:t xml:space="preserve"> Основные лексические нормы современного русского литературного языка</w:t>
      </w:r>
      <w:r>
        <w:t xml:space="preserve"> Русская лексика с точки зрения ее происхождения и употребления. Русская фразеология. Роль фразеологизмов в произведениях А. Грибоедова, А. Пушкина, Н. Гоголя и др. русских писателей. Словари русского языка. Словари языка писателей. Лексический анализ текста. Статья К. Бальмонта «Русский язык как основа творчества». </w:t>
      </w:r>
    </w:p>
    <w:p w:rsidR="0078203C" w:rsidRDefault="0078203C" w:rsidP="0078203C">
      <w:pPr>
        <w:jc w:val="both"/>
      </w:pPr>
      <w:r w:rsidRPr="0078203C">
        <w:rPr>
          <w:b/>
        </w:rPr>
        <w:t>Основные грамматические нормы современного русского литературного языка</w:t>
      </w:r>
      <w:r>
        <w:t xml:space="preserve"> Морфологические нормы как выбор вариантов морфологической формы слова и ее сочетаемости с другими формами. Определение рода аббревиатур. Нормы употребления сложносоставных слов. </w:t>
      </w:r>
    </w:p>
    <w:p w:rsidR="0078203C" w:rsidRDefault="0078203C" w:rsidP="0078203C">
      <w:pPr>
        <w:jc w:val="both"/>
      </w:pPr>
      <w:r>
        <w:t>Синтаксические нормы как выбор вариантов построения словосочетаний, простых и сложных предложений. Предложения, в которых однородные члены связаны двойными союзами. Способы оформления чужой речи. Цитирование. Синтаксическая синонимия как источник богатства и выразительности русской речи.</w:t>
      </w:r>
    </w:p>
    <w:p w:rsidR="0078203C" w:rsidRDefault="0078203C" w:rsidP="0078203C">
      <w:pPr>
        <w:jc w:val="both"/>
      </w:pPr>
      <w:r>
        <w:t xml:space="preserve"> Речевой этикет </w:t>
      </w:r>
    </w:p>
    <w:p w:rsidR="0078203C" w:rsidRDefault="0078203C" w:rsidP="0078203C">
      <w:pPr>
        <w:jc w:val="both"/>
      </w:pPr>
      <w:r>
        <w:t xml:space="preserve">Этика и этикет в деловом общении. Функции речевого этикета в деловом общении. Этапы делового общения. Протокол делового общения. Телефонный этикет в деловом общении. </w:t>
      </w:r>
      <w:r w:rsidRPr="0078203C">
        <w:rPr>
          <w:b/>
        </w:rPr>
        <w:t>Речь. Речевая деятельность. Текст(9 ч)</w:t>
      </w:r>
      <w:r>
        <w:t xml:space="preserve"> Язык и речь. Виды речевой деятельности Речевые жанры монологической речи: доклад, поздравительная речь, презентация. Речевые жанры диалогической речи: интервью, научная дискуссия, политические дебаты. Текст как единица языка и речи Признаки текста. Виды связей предложений в тексте. Способы изложения и типы текстов. Особенности композиции и конструктивные приемы текста. Абзац. Виды преобразования текста. Корректировка текста. Тезисы. Конспект. Выписки. Реферат. Аннотация. Составление сложного плана и тезисов статьи А. Кони о Л. Толстом. </w:t>
      </w:r>
    </w:p>
    <w:p w:rsidR="00D01015" w:rsidRDefault="0078203C" w:rsidP="00D01015">
      <w:pPr>
        <w:jc w:val="both"/>
        <w:rPr>
          <w:b/>
        </w:rPr>
      </w:pPr>
      <w:r w:rsidRPr="0078203C">
        <w:rPr>
          <w:b/>
        </w:rPr>
        <w:t>Резерв учебного времени – 3 ч</w:t>
      </w:r>
    </w:p>
    <w:p w:rsidR="00067F2A" w:rsidRDefault="00067F2A" w:rsidP="00D01015">
      <w:pPr>
        <w:jc w:val="center"/>
        <w:rPr>
          <w:b/>
        </w:rPr>
      </w:pPr>
    </w:p>
    <w:p w:rsidR="00067F2A" w:rsidRDefault="00067F2A" w:rsidP="00D01015">
      <w:pPr>
        <w:jc w:val="center"/>
        <w:rPr>
          <w:b/>
        </w:rPr>
      </w:pPr>
    </w:p>
    <w:p w:rsidR="00067F2A" w:rsidRDefault="00067F2A" w:rsidP="00D01015">
      <w:pPr>
        <w:jc w:val="center"/>
        <w:rPr>
          <w:b/>
        </w:rPr>
      </w:pPr>
    </w:p>
    <w:p w:rsidR="00D01015" w:rsidRDefault="00D01015" w:rsidP="00D01015">
      <w:pPr>
        <w:jc w:val="center"/>
        <w:rPr>
          <w:b/>
        </w:rPr>
      </w:pPr>
      <w:r>
        <w:rPr>
          <w:b/>
        </w:rPr>
        <w:t>Тематическое планирование</w:t>
      </w:r>
    </w:p>
    <w:p w:rsidR="00D01015" w:rsidRDefault="00D01015" w:rsidP="00D01015">
      <w:pPr>
        <w:jc w:val="center"/>
        <w:rPr>
          <w:b/>
        </w:rPr>
      </w:pPr>
    </w:p>
    <w:tbl>
      <w:tblPr>
        <w:tblStyle w:val="a8"/>
        <w:tblW w:w="0" w:type="auto"/>
        <w:tblInd w:w="-743" w:type="dxa"/>
        <w:tblLook w:val="04A0"/>
      </w:tblPr>
      <w:tblGrid>
        <w:gridCol w:w="854"/>
        <w:gridCol w:w="2927"/>
        <w:gridCol w:w="1417"/>
        <w:gridCol w:w="1867"/>
        <w:gridCol w:w="1544"/>
        <w:gridCol w:w="1705"/>
      </w:tblGrid>
      <w:tr w:rsidR="00D01015" w:rsidTr="00D01015">
        <w:tc>
          <w:tcPr>
            <w:tcW w:w="854" w:type="dxa"/>
            <w:vMerge w:val="restart"/>
          </w:tcPr>
          <w:p w:rsidR="00D01015" w:rsidRDefault="00D01015" w:rsidP="00D01015">
            <w:pPr>
              <w:pStyle w:val="a6"/>
            </w:pPr>
            <w:r>
              <w:t>№</w:t>
            </w:r>
          </w:p>
        </w:tc>
        <w:tc>
          <w:tcPr>
            <w:tcW w:w="2927" w:type="dxa"/>
            <w:vMerge w:val="restart"/>
          </w:tcPr>
          <w:p w:rsidR="00D01015" w:rsidRDefault="00D01015" w:rsidP="00D01015">
            <w:pPr>
              <w:pStyle w:val="a6"/>
            </w:pPr>
            <w:r>
              <w:t>Наименование разделов, тем</w:t>
            </w:r>
          </w:p>
        </w:tc>
        <w:tc>
          <w:tcPr>
            <w:tcW w:w="1417" w:type="dxa"/>
            <w:vMerge w:val="restart"/>
          </w:tcPr>
          <w:p w:rsidR="00D01015" w:rsidRDefault="00D01015" w:rsidP="00D01015">
            <w:pPr>
              <w:pStyle w:val="a6"/>
            </w:pPr>
            <w:r>
              <w:t>Количество часов по программе</w:t>
            </w:r>
          </w:p>
        </w:tc>
        <w:tc>
          <w:tcPr>
            <w:tcW w:w="1867" w:type="dxa"/>
            <w:vMerge w:val="restart"/>
          </w:tcPr>
          <w:p w:rsidR="00D01015" w:rsidRDefault="00D01015" w:rsidP="00D01015">
            <w:pPr>
              <w:pStyle w:val="a6"/>
            </w:pPr>
            <w:r>
              <w:t>Количество часов по КТП</w:t>
            </w:r>
          </w:p>
        </w:tc>
        <w:tc>
          <w:tcPr>
            <w:tcW w:w="3249" w:type="dxa"/>
            <w:gridSpan w:val="2"/>
          </w:tcPr>
          <w:p w:rsidR="00D01015" w:rsidRDefault="00D01015" w:rsidP="00D01015">
            <w:pPr>
              <w:pStyle w:val="a6"/>
              <w:jc w:val="center"/>
            </w:pPr>
            <w:r>
              <w:t>Практическая часть</w:t>
            </w:r>
          </w:p>
        </w:tc>
      </w:tr>
      <w:tr w:rsidR="00D01015" w:rsidTr="00D01015">
        <w:tc>
          <w:tcPr>
            <w:tcW w:w="854" w:type="dxa"/>
            <w:vMerge/>
          </w:tcPr>
          <w:p w:rsidR="00D01015" w:rsidRDefault="00D01015" w:rsidP="00D01015">
            <w:pPr>
              <w:pStyle w:val="a6"/>
              <w:ind w:left="208"/>
            </w:pPr>
          </w:p>
        </w:tc>
        <w:tc>
          <w:tcPr>
            <w:tcW w:w="2927" w:type="dxa"/>
            <w:vMerge/>
          </w:tcPr>
          <w:p w:rsidR="00D01015" w:rsidRDefault="00D01015" w:rsidP="00D01015">
            <w:pPr>
              <w:pStyle w:val="a6"/>
            </w:pPr>
          </w:p>
        </w:tc>
        <w:tc>
          <w:tcPr>
            <w:tcW w:w="1417" w:type="dxa"/>
            <w:vMerge/>
          </w:tcPr>
          <w:p w:rsidR="00D01015" w:rsidRDefault="00D01015" w:rsidP="00D01015">
            <w:pPr>
              <w:pStyle w:val="a6"/>
            </w:pPr>
          </w:p>
        </w:tc>
        <w:tc>
          <w:tcPr>
            <w:tcW w:w="1867" w:type="dxa"/>
            <w:vMerge/>
          </w:tcPr>
          <w:p w:rsidR="00D01015" w:rsidRDefault="00D01015" w:rsidP="00D01015">
            <w:pPr>
              <w:pStyle w:val="a6"/>
            </w:pPr>
          </w:p>
        </w:tc>
        <w:tc>
          <w:tcPr>
            <w:tcW w:w="1544" w:type="dxa"/>
          </w:tcPr>
          <w:p w:rsidR="00D01015" w:rsidRDefault="00D01015" w:rsidP="00D01015">
            <w:pPr>
              <w:pStyle w:val="a6"/>
              <w:jc w:val="center"/>
            </w:pPr>
            <w:r>
              <w:t>Контрольная работа</w:t>
            </w:r>
          </w:p>
        </w:tc>
        <w:tc>
          <w:tcPr>
            <w:tcW w:w="1705" w:type="dxa"/>
          </w:tcPr>
          <w:p w:rsidR="00D01015" w:rsidRDefault="00D01015" w:rsidP="00D01015">
            <w:pPr>
              <w:pStyle w:val="a6"/>
              <w:jc w:val="center"/>
            </w:pPr>
            <w:r>
              <w:t>Сочинение</w:t>
            </w:r>
          </w:p>
        </w:tc>
      </w:tr>
      <w:tr w:rsidR="00D01015" w:rsidTr="00D01015">
        <w:tc>
          <w:tcPr>
            <w:tcW w:w="854" w:type="dxa"/>
          </w:tcPr>
          <w:p w:rsidR="00D01015" w:rsidRDefault="00D01015" w:rsidP="00D01015">
            <w:pPr>
              <w:pStyle w:val="a6"/>
              <w:numPr>
                <w:ilvl w:val="0"/>
                <w:numId w:val="4"/>
              </w:numPr>
            </w:pPr>
          </w:p>
        </w:tc>
        <w:tc>
          <w:tcPr>
            <w:tcW w:w="2927" w:type="dxa"/>
            <w:vAlign w:val="bottom"/>
          </w:tcPr>
          <w:p w:rsidR="00D01015" w:rsidRPr="005912CE" w:rsidRDefault="00D01015" w:rsidP="00D01015">
            <w:pPr>
              <w:spacing w:line="360" w:lineRule="auto"/>
              <w:ind w:left="80"/>
              <w:rPr>
                <w:sz w:val="24"/>
                <w:szCs w:val="20"/>
              </w:rPr>
            </w:pPr>
            <w:r w:rsidRPr="005912CE">
              <w:rPr>
                <w:sz w:val="24"/>
                <w:szCs w:val="28"/>
              </w:rPr>
              <w:t>Язык и культура</w:t>
            </w:r>
          </w:p>
        </w:tc>
        <w:tc>
          <w:tcPr>
            <w:tcW w:w="1417" w:type="dxa"/>
            <w:vAlign w:val="bottom"/>
          </w:tcPr>
          <w:p w:rsidR="00D01015" w:rsidRPr="00D01015" w:rsidRDefault="00D01015" w:rsidP="00D01015">
            <w:pPr>
              <w:pStyle w:val="a6"/>
              <w:jc w:val="center"/>
            </w:pPr>
            <w:r w:rsidRPr="00D01015">
              <w:t>5</w:t>
            </w:r>
          </w:p>
        </w:tc>
        <w:tc>
          <w:tcPr>
            <w:tcW w:w="1867" w:type="dxa"/>
            <w:vAlign w:val="bottom"/>
          </w:tcPr>
          <w:p w:rsidR="00D01015" w:rsidRPr="00D01015" w:rsidRDefault="00D01015" w:rsidP="00D01015">
            <w:pPr>
              <w:pStyle w:val="a6"/>
              <w:jc w:val="center"/>
            </w:pPr>
            <w:r w:rsidRPr="00D01015">
              <w:t>5</w:t>
            </w:r>
          </w:p>
        </w:tc>
        <w:tc>
          <w:tcPr>
            <w:tcW w:w="1544" w:type="dxa"/>
            <w:vAlign w:val="bottom"/>
          </w:tcPr>
          <w:p w:rsidR="00D01015" w:rsidRPr="00D01015" w:rsidRDefault="0082383B" w:rsidP="00D01015">
            <w:pPr>
              <w:pStyle w:val="a6"/>
              <w:jc w:val="center"/>
            </w:pPr>
            <w:r>
              <w:t>1</w:t>
            </w:r>
          </w:p>
        </w:tc>
        <w:tc>
          <w:tcPr>
            <w:tcW w:w="1705" w:type="dxa"/>
            <w:vAlign w:val="bottom"/>
          </w:tcPr>
          <w:p w:rsidR="00D01015" w:rsidRPr="00D01015" w:rsidRDefault="0082383B" w:rsidP="00D01015">
            <w:pPr>
              <w:pStyle w:val="a6"/>
              <w:jc w:val="center"/>
            </w:pPr>
            <w:r>
              <w:t>-</w:t>
            </w:r>
          </w:p>
        </w:tc>
      </w:tr>
      <w:tr w:rsidR="00D01015" w:rsidTr="00D01015">
        <w:tc>
          <w:tcPr>
            <w:tcW w:w="854" w:type="dxa"/>
          </w:tcPr>
          <w:p w:rsidR="00D01015" w:rsidRDefault="00D01015" w:rsidP="00D01015">
            <w:pPr>
              <w:pStyle w:val="a6"/>
              <w:numPr>
                <w:ilvl w:val="0"/>
                <w:numId w:val="4"/>
              </w:numPr>
            </w:pPr>
          </w:p>
        </w:tc>
        <w:tc>
          <w:tcPr>
            <w:tcW w:w="2927" w:type="dxa"/>
            <w:vAlign w:val="bottom"/>
          </w:tcPr>
          <w:p w:rsidR="00D01015" w:rsidRPr="005912CE" w:rsidRDefault="00D01015" w:rsidP="00D01015">
            <w:pPr>
              <w:spacing w:line="360" w:lineRule="auto"/>
              <w:ind w:left="80"/>
              <w:rPr>
                <w:sz w:val="24"/>
                <w:szCs w:val="20"/>
              </w:rPr>
            </w:pPr>
            <w:r w:rsidRPr="005912CE">
              <w:rPr>
                <w:sz w:val="24"/>
                <w:szCs w:val="28"/>
              </w:rPr>
              <w:t>Культура речи</w:t>
            </w:r>
          </w:p>
        </w:tc>
        <w:tc>
          <w:tcPr>
            <w:tcW w:w="1417" w:type="dxa"/>
            <w:vAlign w:val="bottom"/>
          </w:tcPr>
          <w:p w:rsidR="00D01015" w:rsidRPr="00D01015" w:rsidRDefault="00D01015" w:rsidP="00D01015">
            <w:pPr>
              <w:pStyle w:val="a6"/>
              <w:jc w:val="center"/>
            </w:pPr>
            <w:r w:rsidRPr="00D01015">
              <w:t>1</w:t>
            </w:r>
            <w:r>
              <w:t>8</w:t>
            </w:r>
          </w:p>
        </w:tc>
        <w:tc>
          <w:tcPr>
            <w:tcW w:w="1867" w:type="dxa"/>
            <w:vAlign w:val="bottom"/>
          </w:tcPr>
          <w:p w:rsidR="00D01015" w:rsidRPr="00D01015" w:rsidRDefault="00D01015" w:rsidP="00D01015">
            <w:pPr>
              <w:pStyle w:val="a6"/>
              <w:jc w:val="center"/>
            </w:pPr>
            <w:r w:rsidRPr="00D01015">
              <w:t>1</w:t>
            </w:r>
            <w:r>
              <w:t>8</w:t>
            </w:r>
          </w:p>
        </w:tc>
        <w:tc>
          <w:tcPr>
            <w:tcW w:w="1544" w:type="dxa"/>
            <w:vAlign w:val="bottom"/>
          </w:tcPr>
          <w:p w:rsidR="00D01015" w:rsidRPr="00D01015" w:rsidRDefault="0082383B" w:rsidP="00D01015">
            <w:pPr>
              <w:pStyle w:val="a6"/>
              <w:jc w:val="center"/>
            </w:pPr>
            <w:r>
              <w:t>2</w:t>
            </w:r>
          </w:p>
        </w:tc>
        <w:tc>
          <w:tcPr>
            <w:tcW w:w="1705" w:type="dxa"/>
            <w:vAlign w:val="bottom"/>
          </w:tcPr>
          <w:p w:rsidR="00D01015" w:rsidRPr="00D01015" w:rsidRDefault="0082383B" w:rsidP="00D01015">
            <w:pPr>
              <w:pStyle w:val="a6"/>
              <w:jc w:val="center"/>
            </w:pPr>
            <w:r>
              <w:t>1</w:t>
            </w:r>
          </w:p>
        </w:tc>
      </w:tr>
      <w:tr w:rsidR="00D01015" w:rsidTr="00D01015">
        <w:tc>
          <w:tcPr>
            <w:tcW w:w="854" w:type="dxa"/>
          </w:tcPr>
          <w:p w:rsidR="00D01015" w:rsidRDefault="00D01015" w:rsidP="00D01015">
            <w:pPr>
              <w:pStyle w:val="a6"/>
              <w:numPr>
                <w:ilvl w:val="0"/>
                <w:numId w:val="4"/>
              </w:numPr>
            </w:pPr>
          </w:p>
        </w:tc>
        <w:tc>
          <w:tcPr>
            <w:tcW w:w="2927" w:type="dxa"/>
            <w:vAlign w:val="bottom"/>
          </w:tcPr>
          <w:p w:rsidR="00D01015" w:rsidRPr="005912CE" w:rsidRDefault="00D01015" w:rsidP="00D01015">
            <w:pPr>
              <w:spacing w:line="360" w:lineRule="auto"/>
              <w:ind w:left="80"/>
              <w:rPr>
                <w:sz w:val="24"/>
                <w:szCs w:val="20"/>
              </w:rPr>
            </w:pPr>
            <w:r>
              <w:rPr>
                <w:sz w:val="24"/>
                <w:szCs w:val="28"/>
              </w:rPr>
              <w:t xml:space="preserve">Речь. </w:t>
            </w:r>
            <w:r w:rsidRPr="005912CE">
              <w:rPr>
                <w:sz w:val="24"/>
                <w:szCs w:val="28"/>
              </w:rPr>
              <w:t>Речевая деятельность. Текст.</w:t>
            </w:r>
          </w:p>
        </w:tc>
        <w:tc>
          <w:tcPr>
            <w:tcW w:w="1417" w:type="dxa"/>
            <w:vAlign w:val="bottom"/>
          </w:tcPr>
          <w:p w:rsidR="00D01015" w:rsidRPr="00D01015" w:rsidRDefault="00D01015" w:rsidP="00D01015">
            <w:pPr>
              <w:pStyle w:val="a6"/>
              <w:jc w:val="center"/>
            </w:pPr>
            <w:r>
              <w:t>9</w:t>
            </w:r>
          </w:p>
        </w:tc>
        <w:tc>
          <w:tcPr>
            <w:tcW w:w="1867" w:type="dxa"/>
            <w:vAlign w:val="bottom"/>
          </w:tcPr>
          <w:p w:rsidR="00D01015" w:rsidRPr="00D01015" w:rsidRDefault="00D01015" w:rsidP="00D01015">
            <w:pPr>
              <w:pStyle w:val="a6"/>
              <w:jc w:val="center"/>
            </w:pPr>
            <w:r>
              <w:t>9</w:t>
            </w:r>
          </w:p>
        </w:tc>
        <w:tc>
          <w:tcPr>
            <w:tcW w:w="1544" w:type="dxa"/>
            <w:vAlign w:val="bottom"/>
          </w:tcPr>
          <w:p w:rsidR="00D01015" w:rsidRPr="00D01015" w:rsidRDefault="0082383B" w:rsidP="00D01015">
            <w:pPr>
              <w:pStyle w:val="a6"/>
              <w:jc w:val="center"/>
            </w:pPr>
            <w:r>
              <w:t>1</w:t>
            </w:r>
          </w:p>
        </w:tc>
        <w:tc>
          <w:tcPr>
            <w:tcW w:w="1705" w:type="dxa"/>
            <w:vAlign w:val="bottom"/>
          </w:tcPr>
          <w:p w:rsidR="00D01015" w:rsidRPr="00D01015" w:rsidRDefault="0082383B" w:rsidP="00D01015">
            <w:pPr>
              <w:pStyle w:val="a6"/>
              <w:jc w:val="center"/>
            </w:pPr>
            <w:r>
              <w:t>-</w:t>
            </w:r>
          </w:p>
        </w:tc>
      </w:tr>
      <w:tr w:rsidR="00D01015" w:rsidTr="00D01015">
        <w:tc>
          <w:tcPr>
            <w:tcW w:w="854" w:type="dxa"/>
          </w:tcPr>
          <w:p w:rsidR="00D01015" w:rsidRDefault="00D01015" w:rsidP="00D01015">
            <w:pPr>
              <w:pStyle w:val="a6"/>
              <w:numPr>
                <w:ilvl w:val="0"/>
                <w:numId w:val="4"/>
              </w:numPr>
            </w:pPr>
          </w:p>
        </w:tc>
        <w:tc>
          <w:tcPr>
            <w:tcW w:w="2927" w:type="dxa"/>
            <w:vAlign w:val="bottom"/>
          </w:tcPr>
          <w:p w:rsidR="00D01015" w:rsidRPr="005912CE" w:rsidRDefault="00D01015" w:rsidP="00D01015">
            <w:pPr>
              <w:spacing w:line="360" w:lineRule="auto"/>
              <w:ind w:left="80"/>
              <w:rPr>
                <w:sz w:val="24"/>
                <w:szCs w:val="20"/>
              </w:rPr>
            </w:pPr>
            <w:r>
              <w:rPr>
                <w:sz w:val="24"/>
                <w:szCs w:val="28"/>
              </w:rPr>
              <w:t>Диагностическая работа</w:t>
            </w:r>
          </w:p>
        </w:tc>
        <w:tc>
          <w:tcPr>
            <w:tcW w:w="1417" w:type="dxa"/>
            <w:vAlign w:val="bottom"/>
          </w:tcPr>
          <w:p w:rsidR="00D01015" w:rsidRPr="00D01015" w:rsidRDefault="00D01015" w:rsidP="00D01015">
            <w:pPr>
              <w:pStyle w:val="a6"/>
              <w:jc w:val="center"/>
            </w:pPr>
            <w:r w:rsidRPr="00D01015">
              <w:t>2</w:t>
            </w:r>
          </w:p>
        </w:tc>
        <w:tc>
          <w:tcPr>
            <w:tcW w:w="1867" w:type="dxa"/>
            <w:vAlign w:val="bottom"/>
          </w:tcPr>
          <w:p w:rsidR="00D01015" w:rsidRPr="00D01015" w:rsidRDefault="00D01015" w:rsidP="00D01015">
            <w:pPr>
              <w:pStyle w:val="a6"/>
              <w:jc w:val="center"/>
            </w:pPr>
            <w:r w:rsidRPr="00D01015">
              <w:t>2</w:t>
            </w:r>
          </w:p>
        </w:tc>
        <w:tc>
          <w:tcPr>
            <w:tcW w:w="1544" w:type="dxa"/>
            <w:vAlign w:val="bottom"/>
          </w:tcPr>
          <w:p w:rsidR="00D01015" w:rsidRPr="00D01015" w:rsidRDefault="0082383B" w:rsidP="00D01015">
            <w:pPr>
              <w:pStyle w:val="a6"/>
              <w:jc w:val="center"/>
            </w:pPr>
            <w:r>
              <w:t>1</w:t>
            </w:r>
          </w:p>
        </w:tc>
        <w:tc>
          <w:tcPr>
            <w:tcW w:w="1705" w:type="dxa"/>
            <w:vAlign w:val="bottom"/>
          </w:tcPr>
          <w:p w:rsidR="00D01015" w:rsidRPr="00D01015" w:rsidRDefault="0082383B" w:rsidP="00D01015">
            <w:pPr>
              <w:pStyle w:val="a6"/>
              <w:jc w:val="center"/>
            </w:pPr>
            <w:r>
              <w:t>-</w:t>
            </w:r>
          </w:p>
        </w:tc>
      </w:tr>
      <w:tr w:rsidR="00D01015" w:rsidTr="00D01015">
        <w:tc>
          <w:tcPr>
            <w:tcW w:w="854" w:type="dxa"/>
          </w:tcPr>
          <w:p w:rsidR="00D01015" w:rsidRDefault="00D01015" w:rsidP="00D01015">
            <w:pPr>
              <w:pStyle w:val="a6"/>
              <w:ind w:left="928"/>
              <w:jc w:val="center"/>
            </w:pPr>
          </w:p>
        </w:tc>
        <w:tc>
          <w:tcPr>
            <w:tcW w:w="2927" w:type="dxa"/>
            <w:vAlign w:val="bottom"/>
          </w:tcPr>
          <w:p w:rsidR="00D01015" w:rsidRDefault="00D01015" w:rsidP="00D01015">
            <w:pPr>
              <w:spacing w:line="360" w:lineRule="auto"/>
              <w:ind w:left="8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Итого: </w:t>
            </w:r>
          </w:p>
        </w:tc>
        <w:tc>
          <w:tcPr>
            <w:tcW w:w="1417" w:type="dxa"/>
            <w:vAlign w:val="bottom"/>
          </w:tcPr>
          <w:p w:rsidR="00D01015" w:rsidRPr="00D01015" w:rsidRDefault="00D01015" w:rsidP="00D01015">
            <w:pPr>
              <w:pStyle w:val="a6"/>
              <w:jc w:val="center"/>
            </w:pPr>
            <w:r w:rsidRPr="00D01015">
              <w:t>34</w:t>
            </w:r>
          </w:p>
        </w:tc>
        <w:tc>
          <w:tcPr>
            <w:tcW w:w="1867" w:type="dxa"/>
            <w:vAlign w:val="bottom"/>
          </w:tcPr>
          <w:p w:rsidR="00D01015" w:rsidRPr="00D01015" w:rsidRDefault="00D01015" w:rsidP="00D01015">
            <w:pPr>
              <w:pStyle w:val="a6"/>
              <w:jc w:val="center"/>
            </w:pPr>
            <w:r w:rsidRPr="00D01015">
              <w:t>34</w:t>
            </w:r>
          </w:p>
        </w:tc>
        <w:tc>
          <w:tcPr>
            <w:tcW w:w="1544" w:type="dxa"/>
            <w:vAlign w:val="bottom"/>
          </w:tcPr>
          <w:p w:rsidR="00D01015" w:rsidRPr="00D01015" w:rsidRDefault="0082383B" w:rsidP="00D01015">
            <w:pPr>
              <w:pStyle w:val="a6"/>
              <w:jc w:val="center"/>
            </w:pPr>
            <w:r>
              <w:t>5</w:t>
            </w:r>
          </w:p>
        </w:tc>
        <w:tc>
          <w:tcPr>
            <w:tcW w:w="1705" w:type="dxa"/>
            <w:vAlign w:val="bottom"/>
          </w:tcPr>
          <w:p w:rsidR="00D01015" w:rsidRPr="00D01015" w:rsidRDefault="0082383B" w:rsidP="00D01015">
            <w:pPr>
              <w:pStyle w:val="a6"/>
              <w:jc w:val="center"/>
            </w:pPr>
            <w:r>
              <w:t>1</w:t>
            </w:r>
          </w:p>
        </w:tc>
      </w:tr>
    </w:tbl>
    <w:p w:rsidR="00D01015" w:rsidRPr="0078203C" w:rsidRDefault="00D01015" w:rsidP="00067F2A">
      <w:pPr>
        <w:jc w:val="center"/>
        <w:rPr>
          <w:b/>
        </w:rPr>
      </w:pPr>
    </w:p>
    <w:sectPr w:rsidR="00D01015" w:rsidRPr="0078203C" w:rsidSect="007F61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CC"/>
    <w:family w:val="roman"/>
    <w:pitch w:val="variable"/>
    <w:sig w:usb0="00000000" w:usb1="500078FF" w:usb2="00000021" w:usb3="00000000" w:csb0="000001BF" w:csb1="00000000"/>
  </w:font>
  <w:font w:name="DejaVu Sans">
    <w:altName w:val="Arial"/>
    <w:charset w:val="CC"/>
    <w:family w:val="swiss"/>
    <w:pitch w:val="variable"/>
    <w:sig w:usb0="00000000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F26617"/>
    <w:multiLevelType w:val="hybridMultilevel"/>
    <w:tmpl w:val="64BE4766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1D4515D4"/>
    <w:multiLevelType w:val="hybridMultilevel"/>
    <w:tmpl w:val="90429BDE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>
    <w:nsid w:val="26FF3913"/>
    <w:multiLevelType w:val="hybridMultilevel"/>
    <w:tmpl w:val="92541D32"/>
    <w:lvl w:ilvl="0" w:tplc="4178EE5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626721E"/>
    <w:multiLevelType w:val="hybridMultilevel"/>
    <w:tmpl w:val="6514286A"/>
    <w:lvl w:ilvl="0" w:tplc="4178EE5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5574041"/>
    <w:multiLevelType w:val="hybridMultilevel"/>
    <w:tmpl w:val="7DBC3D92"/>
    <w:lvl w:ilvl="0" w:tplc="4178EE5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B69DA"/>
    <w:rsid w:val="00000E36"/>
    <w:rsid w:val="00067F2A"/>
    <w:rsid w:val="00102B7D"/>
    <w:rsid w:val="001361C5"/>
    <w:rsid w:val="00186880"/>
    <w:rsid w:val="00240D8C"/>
    <w:rsid w:val="0024183F"/>
    <w:rsid w:val="00263B27"/>
    <w:rsid w:val="00264B33"/>
    <w:rsid w:val="00510921"/>
    <w:rsid w:val="006B42BD"/>
    <w:rsid w:val="00706D4B"/>
    <w:rsid w:val="0078203C"/>
    <w:rsid w:val="007B69DA"/>
    <w:rsid w:val="007C5C73"/>
    <w:rsid w:val="007F61F8"/>
    <w:rsid w:val="0082383B"/>
    <w:rsid w:val="008256AC"/>
    <w:rsid w:val="009A2B20"/>
    <w:rsid w:val="009D03D2"/>
    <w:rsid w:val="00A44931"/>
    <w:rsid w:val="00D01015"/>
    <w:rsid w:val="00D646F4"/>
    <w:rsid w:val="00E86A28"/>
    <w:rsid w:val="00E975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0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0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69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ubtle Emphasis"/>
    <w:qFormat/>
    <w:rsid w:val="007B69DA"/>
    <w:rPr>
      <w:i/>
      <w:iCs/>
      <w:color w:val="808080"/>
    </w:rPr>
  </w:style>
  <w:style w:type="character" w:styleId="a4">
    <w:name w:val="Book Title"/>
    <w:qFormat/>
    <w:rsid w:val="007B69DA"/>
    <w:rPr>
      <w:b/>
      <w:bCs/>
      <w:smallCaps/>
      <w:spacing w:val="5"/>
    </w:rPr>
  </w:style>
  <w:style w:type="paragraph" w:customStyle="1" w:styleId="a5">
    <w:name w:val="Содержимое таблицы"/>
    <w:basedOn w:val="a"/>
    <w:rsid w:val="007B69DA"/>
    <w:pPr>
      <w:widowControl w:val="0"/>
      <w:suppressLineNumbers/>
      <w:suppressAutoHyphens/>
    </w:pPr>
    <w:rPr>
      <w:rFonts w:ascii="Liberation Serif" w:eastAsia="DejaVu Sans" w:hAnsi="Liberation Serif" w:cs="DejaVu Sans"/>
      <w:kern w:val="1"/>
      <w:lang w:eastAsia="hi-IN" w:bidi="hi-IN"/>
    </w:rPr>
  </w:style>
  <w:style w:type="paragraph" w:styleId="a6">
    <w:name w:val="No Spacing"/>
    <w:uiPriority w:val="1"/>
    <w:qFormat/>
    <w:rsid w:val="007B69DA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7B69D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a8">
    <w:name w:val="Table Grid"/>
    <w:basedOn w:val="a1"/>
    <w:uiPriority w:val="59"/>
    <w:rsid w:val="00D0101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3153</Words>
  <Characters>17974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Aquarius</cp:lastModifiedBy>
  <cp:revision>2</cp:revision>
  <dcterms:created xsi:type="dcterms:W3CDTF">2023-12-13T09:15:00Z</dcterms:created>
  <dcterms:modified xsi:type="dcterms:W3CDTF">2023-12-13T09:15:00Z</dcterms:modified>
</cp:coreProperties>
</file>