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EAE" w:rsidRPr="00782FCC" w:rsidRDefault="00782FCC" w:rsidP="00782FCC">
      <w:pPr>
        <w:ind w:firstLine="709"/>
        <w:jc w:val="center"/>
        <w:rPr>
          <w:sz w:val="28"/>
          <w:szCs w:val="28"/>
        </w:rPr>
      </w:pPr>
      <w:r w:rsidRPr="00782FCC">
        <w:rPr>
          <w:b/>
          <w:sz w:val="28"/>
          <w:szCs w:val="28"/>
        </w:rPr>
        <w:t>Аннотация</w:t>
      </w:r>
    </w:p>
    <w:p w:rsidR="007B7928" w:rsidRPr="00782FCC" w:rsidRDefault="007B7928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>Р</w:t>
      </w:r>
      <w:r w:rsidR="00782FCC">
        <w:rPr>
          <w:color w:val="000000"/>
          <w:sz w:val="28"/>
          <w:szCs w:val="28"/>
        </w:rPr>
        <w:t>абочая программа по предмету «Математика»</w:t>
      </w:r>
      <w:r w:rsidR="005A41AC" w:rsidRPr="00782FCC">
        <w:rPr>
          <w:color w:val="000000"/>
          <w:sz w:val="28"/>
          <w:szCs w:val="28"/>
        </w:rPr>
        <w:t xml:space="preserve"> в 4-ом классе разработана на основе</w:t>
      </w:r>
      <w:r w:rsidRPr="00782FCC">
        <w:rPr>
          <w:color w:val="000000"/>
          <w:sz w:val="28"/>
          <w:szCs w:val="28"/>
        </w:rPr>
        <w:t>:</w:t>
      </w:r>
    </w:p>
    <w:p w:rsidR="007B7928" w:rsidRPr="00782FCC" w:rsidRDefault="007B7928" w:rsidP="00782FCC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bookmarkStart w:id="0" w:name="_Hlk51508893"/>
      <w:proofErr w:type="gramStart"/>
      <w:r w:rsidRPr="00782FC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7B7928" w:rsidRPr="00782FCC" w:rsidRDefault="007B7928" w:rsidP="00782FCC">
      <w:pPr>
        <w:pStyle w:val="1"/>
        <w:kinsoku w:val="0"/>
        <w:overflowPunct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782FCC">
        <w:rPr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7B7928" w:rsidRPr="00782FCC" w:rsidRDefault="007B7928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АООП ООО МКОУ </w:t>
      </w:r>
      <w:proofErr w:type="spellStart"/>
      <w:r w:rsidRPr="00782FCC">
        <w:rPr>
          <w:sz w:val="28"/>
          <w:szCs w:val="28"/>
        </w:rPr>
        <w:t>Новоуспенской</w:t>
      </w:r>
      <w:proofErr w:type="spellEnd"/>
      <w:r w:rsidRPr="00782FCC">
        <w:rPr>
          <w:sz w:val="28"/>
          <w:szCs w:val="28"/>
        </w:rPr>
        <w:t xml:space="preserve"> СОШ</w:t>
      </w:r>
      <w:r w:rsidR="00782FCC">
        <w:rPr>
          <w:sz w:val="28"/>
          <w:szCs w:val="28"/>
        </w:rPr>
        <w:t>;</w:t>
      </w:r>
    </w:p>
    <w:p w:rsidR="007B7928" w:rsidRPr="00782FCC" w:rsidRDefault="007B7928" w:rsidP="00782FCC">
      <w:pPr>
        <w:ind w:firstLine="709"/>
        <w:jc w:val="both"/>
        <w:rPr>
          <w:sz w:val="28"/>
          <w:szCs w:val="28"/>
        </w:rPr>
      </w:pPr>
      <w:r w:rsidRPr="00782FCC">
        <w:rPr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782FCC">
        <w:rPr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782FCC">
        <w:rPr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782FCC">
        <w:rPr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7B7928" w:rsidRPr="00782FCC" w:rsidRDefault="007B7928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 xml:space="preserve">- Учебник «Математика»  4 класс для общеобразовательных организаций, реализующих адаптированные основные общеобразовательные программы». Авторы: </w:t>
      </w:r>
      <w:r w:rsidRPr="00782FCC">
        <w:rPr>
          <w:sz w:val="28"/>
          <w:szCs w:val="28"/>
        </w:rPr>
        <w:t xml:space="preserve">Т.В. </w:t>
      </w:r>
      <w:proofErr w:type="spellStart"/>
      <w:r w:rsidRPr="00782FCC">
        <w:rPr>
          <w:sz w:val="28"/>
          <w:szCs w:val="28"/>
        </w:rPr>
        <w:t>Алышева</w:t>
      </w:r>
      <w:proofErr w:type="spellEnd"/>
      <w:r w:rsidRPr="00782FCC">
        <w:rPr>
          <w:sz w:val="28"/>
          <w:szCs w:val="28"/>
        </w:rPr>
        <w:t>, И.М. Яковлева  изд. Москва «Просвещение», 2018 г. В 2 –х частях.</w:t>
      </w:r>
    </w:p>
    <w:p w:rsidR="005A41AC" w:rsidRPr="00782FCC" w:rsidRDefault="005A41AC" w:rsidP="00782FCC">
      <w:pPr>
        <w:ind w:firstLine="709"/>
        <w:jc w:val="both"/>
        <w:rPr>
          <w:b/>
          <w:color w:val="000000"/>
          <w:sz w:val="28"/>
          <w:szCs w:val="28"/>
        </w:rPr>
      </w:pPr>
      <w:r w:rsidRPr="00782FCC">
        <w:rPr>
          <w:b/>
          <w:color w:val="000000"/>
          <w:sz w:val="28"/>
          <w:szCs w:val="28"/>
        </w:rPr>
        <w:t>Цель:</w:t>
      </w:r>
    </w:p>
    <w:p w:rsidR="005A41AC" w:rsidRPr="00782FCC" w:rsidRDefault="005A41AC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 xml:space="preserve"> Обучения математике является подготовка </w:t>
      </w:r>
      <w:proofErr w:type="gramStart"/>
      <w:r w:rsidRPr="00782FCC">
        <w:rPr>
          <w:color w:val="000000"/>
          <w:sz w:val="28"/>
          <w:szCs w:val="28"/>
        </w:rPr>
        <w:t>обучающихся</w:t>
      </w:r>
      <w:proofErr w:type="gramEnd"/>
      <w:r w:rsidRPr="00782FCC">
        <w:rPr>
          <w:color w:val="000000"/>
          <w:sz w:val="28"/>
          <w:szCs w:val="28"/>
        </w:rPr>
        <w:t xml:space="preserve"> этой категории к жизни в современном обществе и овладение доступными профессионально-трудовыми навыками.</w:t>
      </w:r>
    </w:p>
    <w:p w:rsidR="005A41AC" w:rsidRPr="00782FCC" w:rsidRDefault="005A41AC" w:rsidP="00782FCC">
      <w:pPr>
        <w:ind w:firstLine="709"/>
        <w:jc w:val="both"/>
        <w:rPr>
          <w:b/>
          <w:color w:val="000000"/>
          <w:sz w:val="28"/>
          <w:szCs w:val="28"/>
        </w:rPr>
      </w:pPr>
      <w:r w:rsidRPr="00782FCC">
        <w:rPr>
          <w:b/>
          <w:color w:val="000000"/>
          <w:sz w:val="28"/>
          <w:szCs w:val="28"/>
        </w:rPr>
        <w:t xml:space="preserve">Задачи: </w:t>
      </w:r>
    </w:p>
    <w:p w:rsidR="005A41AC" w:rsidRPr="00782FCC" w:rsidRDefault="005A41AC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 xml:space="preserve">-формирование доступных умственно </w:t>
      </w:r>
      <w:proofErr w:type="gramStart"/>
      <w:r w:rsidRPr="00782FCC">
        <w:rPr>
          <w:color w:val="000000"/>
          <w:sz w:val="28"/>
          <w:szCs w:val="28"/>
        </w:rPr>
        <w:t>обучающимся</w:t>
      </w:r>
      <w:proofErr w:type="gramEnd"/>
      <w:r w:rsidRPr="00782FCC">
        <w:rPr>
          <w:color w:val="000000"/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5A41AC" w:rsidRPr="00782FCC" w:rsidRDefault="005A41AC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 xml:space="preserve">-коррекция и развитие познавательной деятельности и личностных </w:t>
      </w:r>
      <w:proofErr w:type="gramStart"/>
      <w:r w:rsidRPr="00782FCC">
        <w:rPr>
          <w:color w:val="000000"/>
          <w:sz w:val="28"/>
          <w:szCs w:val="28"/>
        </w:rPr>
        <w:t>качеств</w:t>
      </w:r>
      <w:proofErr w:type="gramEnd"/>
      <w:r w:rsidRPr="00782FCC">
        <w:rPr>
          <w:color w:val="000000"/>
          <w:sz w:val="28"/>
          <w:szCs w:val="28"/>
        </w:rPr>
        <w:t xml:space="preserve">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5A41AC" w:rsidRPr="00782FCC" w:rsidRDefault="005A41AC" w:rsidP="00782FCC">
      <w:pPr>
        <w:ind w:firstLine="709"/>
        <w:jc w:val="both"/>
        <w:rPr>
          <w:color w:val="000000"/>
          <w:sz w:val="28"/>
          <w:szCs w:val="28"/>
        </w:rPr>
      </w:pPr>
      <w:r w:rsidRPr="00782FCC">
        <w:rPr>
          <w:color w:val="000000"/>
          <w:sz w:val="28"/>
          <w:szCs w:val="28"/>
        </w:rPr>
        <w:t>-формирование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5A41AC" w:rsidRPr="00782FCC" w:rsidRDefault="005A41AC" w:rsidP="00782FCC">
      <w:pPr>
        <w:ind w:firstLine="709"/>
        <w:jc w:val="both"/>
        <w:rPr>
          <w:b/>
          <w:color w:val="04070C"/>
          <w:sz w:val="28"/>
          <w:szCs w:val="28"/>
        </w:rPr>
      </w:pPr>
      <w:r w:rsidRPr="00782FCC">
        <w:rPr>
          <w:bCs/>
          <w:color w:val="000000"/>
          <w:sz w:val="28"/>
          <w:szCs w:val="28"/>
        </w:rPr>
        <w:t>К</w:t>
      </w:r>
      <w:r w:rsidRPr="00782FCC">
        <w:rPr>
          <w:b/>
          <w:color w:val="04070C"/>
          <w:sz w:val="28"/>
          <w:szCs w:val="28"/>
        </w:rPr>
        <w:t>оличество часов:</w:t>
      </w:r>
    </w:p>
    <w:p w:rsidR="005A41AC" w:rsidRPr="00782FCC" w:rsidRDefault="005A41AC" w:rsidP="00782FCC">
      <w:pPr>
        <w:ind w:firstLine="709"/>
        <w:jc w:val="both"/>
        <w:rPr>
          <w:color w:val="04070C"/>
          <w:sz w:val="28"/>
          <w:szCs w:val="28"/>
        </w:rPr>
      </w:pPr>
      <w:r w:rsidRPr="00782FCC">
        <w:rPr>
          <w:color w:val="04070C"/>
          <w:sz w:val="28"/>
          <w:szCs w:val="28"/>
        </w:rPr>
        <w:t>По учебному плану –136 ч</w:t>
      </w:r>
      <w:r w:rsidR="00782FCC">
        <w:rPr>
          <w:color w:val="04070C"/>
          <w:sz w:val="28"/>
          <w:szCs w:val="28"/>
        </w:rPr>
        <w:t>асов</w:t>
      </w:r>
    </w:p>
    <w:p w:rsidR="005A41AC" w:rsidRPr="00782FCC" w:rsidRDefault="005A41AC" w:rsidP="00782FCC">
      <w:pPr>
        <w:ind w:firstLine="709"/>
        <w:jc w:val="both"/>
        <w:rPr>
          <w:color w:val="04070C"/>
          <w:sz w:val="28"/>
          <w:szCs w:val="28"/>
        </w:rPr>
      </w:pPr>
      <w:r w:rsidRPr="00782FCC">
        <w:rPr>
          <w:color w:val="04070C"/>
          <w:sz w:val="28"/>
          <w:szCs w:val="28"/>
        </w:rPr>
        <w:t xml:space="preserve">Фактически планируется провести -136 </w:t>
      </w:r>
      <w:r w:rsidR="00782FCC">
        <w:rPr>
          <w:color w:val="04070C"/>
          <w:sz w:val="28"/>
          <w:szCs w:val="28"/>
        </w:rPr>
        <w:t>часов</w:t>
      </w: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  <w:lang w:eastAsia="en-US"/>
        </w:rPr>
      </w:pPr>
      <w:r w:rsidRPr="00782FCC">
        <w:rPr>
          <w:b/>
          <w:sz w:val="28"/>
          <w:szCs w:val="28"/>
          <w:lang w:eastAsia="en-US"/>
        </w:rPr>
        <w:t>Планируемые результаты</w:t>
      </w:r>
      <w:r w:rsidR="007B7928" w:rsidRPr="00782FCC">
        <w:rPr>
          <w:b/>
          <w:sz w:val="28"/>
          <w:szCs w:val="28"/>
          <w:lang w:eastAsia="en-US"/>
        </w:rPr>
        <w:t xml:space="preserve"> освоения учебного предмета</w:t>
      </w:r>
    </w:p>
    <w:p w:rsidR="00C76159" w:rsidRPr="00782FCC" w:rsidRDefault="00C76159" w:rsidP="00782FCC">
      <w:pPr>
        <w:ind w:left="-567" w:right="-284" w:firstLine="709"/>
        <w:jc w:val="both"/>
        <w:rPr>
          <w:b/>
          <w:i/>
          <w:sz w:val="28"/>
          <w:szCs w:val="28"/>
          <w:u w:val="single"/>
        </w:rPr>
      </w:pPr>
      <w:r w:rsidRPr="00782FCC">
        <w:rPr>
          <w:b/>
          <w:i/>
          <w:sz w:val="28"/>
          <w:szCs w:val="28"/>
          <w:u w:val="single"/>
        </w:rPr>
        <w:t>Личностные результаты: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•</w:t>
      </w:r>
      <w:r w:rsidRPr="00782FCC">
        <w:rPr>
          <w:sz w:val="28"/>
          <w:szCs w:val="28"/>
        </w:rPr>
        <w:tab/>
        <w:t xml:space="preserve"> Ценить и принимать следующие базовые ценности «добро», «природа», «семья»;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•</w:t>
      </w:r>
      <w:r w:rsidRPr="00782FCC">
        <w:rPr>
          <w:sz w:val="28"/>
          <w:szCs w:val="28"/>
        </w:rPr>
        <w:tab/>
        <w:t xml:space="preserve"> Воспитывать уважение к своей семье, к своим родственникам, любовь к родителям, к своей Родине;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•</w:t>
      </w:r>
      <w:r w:rsidRPr="00782FCC">
        <w:rPr>
          <w:sz w:val="28"/>
          <w:szCs w:val="28"/>
        </w:rPr>
        <w:tab/>
        <w:t xml:space="preserve"> Освоить роль ученика;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•</w:t>
      </w:r>
      <w:r w:rsidRPr="00782FCC">
        <w:rPr>
          <w:sz w:val="28"/>
          <w:szCs w:val="28"/>
        </w:rPr>
        <w:tab/>
        <w:t xml:space="preserve"> Оценивать жизненные ситуации с точки зрения общечеловеческих норм (плохо и хорошо);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•</w:t>
      </w:r>
      <w:r w:rsidRPr="00782FCC">
        <w:rPr>
          <w:sz w:val="28"/>
          <w:szCs w:val="28"/>
        </w:rPr>
        <w:tab/>
        <w:t xml:space="preserve"> Знакомить с профессиями учитель, воспитатель, повар</w:t>
      </w:r>
      <w:r w:rsidR="007B7928" w:rsidRPr="00782FCC">
        <w:rPr>
          <w:sz w:val="28"/>
          <w:szCs w:val="28"/>
        </w:rPr>
        <w:t xml:space="preserve">, </w:t>
      </w:r>
      <w:r w:rsidRPr="00782FCC">
        <w:rPr>
          <w:sz w:val="28"/>
          <w:szCs w:val="28"/>
        </w:rPr>
        <w:t>медсестра, швея, плотник;</w:t>
      </w:r>
    </w:p>
    <w:p w:rsidR="00C76159" w:rsidRPr="00782FCC" w:rsidRDefault="00C76159" w:rsidP="00782FCC">
      <w:pPr>
        <w:ind w:left="-567" w:right="-284"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lastRenderedPageBreak/>
        <w:t>•</w:t>
      </w:r>
      <w:r w:rsidRPr="00782FCC">
        <w:rPr>
          <w:sz w:val="28"/>
          <w:szCs w:val="28"/>
        </w:rPr>
        <w:tab/>
        <w:t xml:space="preserve"> Формировать представления о здоровом образе жизни:</w:t>
      </w:r>
      <w:r w:rsidRPr="00782FCC">
        <w:rPr>
          <w:sz w:val="28"/>
          <w:szCs w:val="28"/>
        </w:rPr>
        <w:tab/>
        <w:t>элементарные гигиенические навыки; охранительные режимные моменты.</w:t>
      </w:r>
    </w:p>
    <w:p w:rsidR="00C76159" w:rsidRPr="00782FCC" w:rsidRDefault="00C76159" w:rsidP="00782FCC">
      <w:pPr>
        <w:ind w:left="-567" w:right="-284" w:firstLine="709"/>
        <w:jc w:val="both"/>
        <w:rPr>
          <w:b/>
          <w:i/>
          <w:sz w:val="28"/>
          <w:szCs w:val="28"/>
          <w:u w:val="single"/>
        </w:rPr>
      </w:pPr>
      <w:r w:rsidRPr="00782FCC">
        <w:rPr>
          <w:b/>
          <w:i/>
          <w:sz w:val="28"/>
          <w:szCs w:val="28"/>
          <w:u w:val="single"/>
        </w:rPr>
        <w:t>Предметные результаты:</w:t>
      </w:r>
    </w:p>
    <w:p w:rsidR="00C76159" w:rsidRPr="00782FCC" w:rsidRDefault="00C76159" w:rsidP="00782FCC">
      <w:pPr>
        <w:ind w:firstLine="709"/>
        <w:jc w:val="both"/>
        <w:rPr>
          <w:b/>
          <w:i/>
          <w:sz w:val="28"/>
          <w:szCs w:val="28"/>
        </w:rPr>
      </w:pPr>
      <w:r w:rsidRPr="00782FCC">
        <w:rPr>
          <w:b/>
          <w:i/>
          <w:sz w:val="28"/>
          <w:szCs w:val="28"/>
        </w:rPr>
        <w:t>Минимальный уровень: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числового ряда 1—100 в прямом порядке; откладывание любых чисел в пределах 100, с использованием счетного материала;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названий компонентов сложения, вычитания, умножения, деления;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понимание смысла арифметических действий сложения и вычитания, умножения и деления (на равные части).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таблицы умножения однозначных чисел до 5;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порядка действий в примерах в два арифметических действия;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и применение переместительного свойства сложения и умножения;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выполнение устных и письменных действий сложения и вычитания чисел в пределах 100;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единиц измерения (меры) стоимости, длины, массы, времени и их соотношения;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различение чисел, полученных при счете и измерении, запись числа, полученного при измерении двумя мерами;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пользование календарем для установления порядка месяцев в году, количества суток в месяцах;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определение времени по часам (одним способом);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решение, составление, иллюстрирование изученных простых арифметических задач;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решение составных арифметических задач в два действия (с помощью учителя);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различение замкнутых, незамкнутых кривых, ломаных линий;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вычисление длины ломаной;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названий элементов четырехугольников; вычерчивание прямоугольника (квадрата) с помощью чертежного треугольника на нелинованной бумаге (с помощью учителя);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различение окружности и круга, вычерчивание окружности разных радиусов.</w:t>
      </w:r>
    </w:p>
    <w:p w:rsidR="00C76159" w:rsidRPr="00782FCC" w:rsidRDefault="00C76159" w:rsidP="00782FCC">
      <w:pPr>
        <w:ind w:firstLine="709"/>
        <w:jc w:val="both"/>
        <w:rPr>
          <w:b/>
          <w:i/>
          <w:sz w:val="28"/>
          <w:szCs w:val="28"/>
        </w:rPr>
      </w:pPr>
      <w:r w:rsidRPr="00782FCC">
        <w:rPr>
          <w:b/>
          <w:i/>
          <w:sz w:val="28"/>
          <w:szCs w:val="28"/>
        </w:rPr>
        <w:t>Достаточный уровень: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числового ряда 1—100 в прямом и обратном порядке;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счет, присчитыванием, отсчитыванием по единице и равными числовыми группами в пределах 100;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откладывание любых чисел в пределах 100 с использованием счетного материала;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названия компонентов сложения, вычитания, умножения, деления;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понимание смысла арифметических действий сложения и вычитания, умножения и деления (на равные части и по содержанию);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различение двух видов деления на уровне практических действий;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способов чтения и записи каждого вида деления;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таблицы умножения всех однозначных чисел и числа 10;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lastRenderedPageBreak/>
        <w:t>- правила умножения чисел 1 и 0, на 1 и 0, деления 0 и деления на 1, на 10;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понимание связи таблиц умножения и деления, пользование таблицами умножения на печатной основе для нахождения произведения и частного;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знание порядка действий в примерах в два арифметических действия;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и применение переместительного свойство сложения и умножения;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выполнение </w:t>
      </w:r>
      <w:proofErr w:type="gramStart"/>
      <w:r w:rsidRPr="00782FCC">
        <w:rPr>
          <w:sz w:val="28"/>
          <w:szCs w:val="28"/>
        </w:rPr>
        <w:t>устных</w:t>
      </w:r>
      <w:proofErr w:type="gramEnd"/>
      <w:r w:rsidRPr="00782FCC">
        <w:rPr>
          <w:sz w:val="28"/>
          <w:szCs w:val="28"/>
        </w:rPr>
        <w:t xml:space="preserve"> и письменных действия сложения и вычитания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чисел в пределах 100;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единиц (мер) измерения стоимости, длины, массы, времени и их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соотношения;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порядка месяцев в году, номеров месяцев от начала года;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умение пользоваться календарем для установления порядка месяцев в году; - знание количества суток в месяцах;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определение времени по часам тремя способами с точностью до 1 мин;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решение, составление, иллюстрирование всех изученных простых арифметических задач;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краткая запись, моделирование содержания, решение составных арифметических задач в два действия;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различение замкнутых, незамкнутых кривых, ломаных линий;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вычисление длины ломаной;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 xml:space="preserve">- узнавание, называние, вычерчивание, моделирование взаимного положения двух прямых и кривых линий, многоугольников, окружностей; 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нахождение точки пересечения;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знание названий элементов четырехугольников, вычерчивание прямоугольника (квадрата) с помощью чертежного треугольника на нелинованной бумаге;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  <w:r w:rsidRPr="00782FCC">
        <w:rPr>
          <w:sz w:val="28"/>
          <w:szCs w:val="28"/>
        </w:rPr>
        <w:t>- вычерчивание окружности разных радиусов, различение окружности и круга.</w:t>
      </w: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sz w:val="28"/>
          <w:szCs w:val="28"/>
        </w:rPr>
      </w:pPr>
    </w:p>
    <w:p w:rsidR="00C76159" w:rsidRPr="00782FCC" w:rsidRDefault="00C76159" w:rsidP="00782FC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76159" w:rsidRPr="00782FCC" w:rsidRDefault="00C76159" w:rsidP="00782FC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C76159" w:rsidRPr="00782FCC" w:rsidRDefault="00C76159" w:rsidP="00782FCC">
      <w:pPr>
        <w:ind w:firstLine="709"/>
        <w:jc w:val="both"/>
        <w:rPr>
          <w:b/>
          <w:sz w:val="28"/>
          <w:szCs w:val="28"/>
        </w:rPr>
      </w:pPr>
    </w:p>
    <w:p w:rsidR="007B7928" w:rsidRPr="00782FCC" w:rsidRDefault="007B7928" w:rsidP="00782FCC">
      <w:pPr>
        <w:ind w:firstLine="709"/>
        <w:jc w:val="both"/>
        <w:rPr>
          <w:b/>
          <w:sz w:val="28"/>
          <w:szCs w:val="28"/>
        </w:rPr>
      </w:pPr>
    </w:p>
    <w:p w:rsidR="005A41AC" w:rsidRPr="00782FCC" w:rsidRDefault="005A41AC" w:rsidP="00782FCC">
      <w:pPr>
        <w:pStyle w:val="a9"/>
        <w:ind w:firstLine="709"/>
        <w:jc w:val="both"/>
        <w:rPr>
          <w:b/>
          <w:sz w:val="28"/>
          <w:szCs w:val="28"/>
        </w:rPr>
      </w:pPr>
    </w:p>
    <w:p w:rsidR="005A41AC" w:rsidRPr="00782FCC" w:rsidRDefault="005A41AC" w:rsidP="00782FCC">
      <w:pPr>
        <w:pStyle w:val="a9"/>
        <w:ind w:firstLine="709"/>
        <w:jc w:val="both"/>
        <w:rPr>
          <w:b/>
          <w:sz w:val="28"/>
          <w:szCs w:val="28"/>
        </w:rPr>
      </w:pPr>
    </w:p>
    <w:p w:rsidR="005A41AC" w:rsidRPr="00782FCC" w:rsidRDefault="005A41AC" w:rsidP="00782FCC">
      <w:pPr>
        <w:pStyle w:val="a9"/>
        <w:ind w:firstLine="709"/>
        <w:jc w:val="both"/>
        <w:rPr>
          <w:b/>
          <w:sz w:val="28"/>
          <w:szCs w:val="28"/>
        </w:rPr>
      </w:pPr>
    </w:p>
    <w:p w:rsidR="005A41AC" w:rsidRPr="00782FCC" w:rsidRDefault="005A41AC" w:rsidP="00782FCC">
      <w:pPr>
        <w:pStyle w:val="a9"/>
        <w:ind w:firstLine="709"/>
        <w:jc w:val="both"/>
        <w:rPr>
          <w:b/>
          <w:sz w:val="28"/>
          <w:szCs w:val="28"/>
        </w:rPr>
      </w:pPr>
      <w:bookmarkStart w:id="1" w:name="_GoBack"/>
      <w:bookmarkEnd w:id="1"/>
    </w:p>
    <w:sectPr w:rsidR="005A41AC" w:rsidRPr="00782FCC" w:rsidSect="00782FCC">
      <w:pgSz w:w="11906" w:h="16838"/>
      <w:pgMar w:top="426" w:right="707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F97" w:rsidRDefault="00B54F97" w:rsidP="001518CE">
      <w:r>
        <w:separator/>
      </w:r>
    </w:p>
  </w:endnote>
  <w:endnote w:type="continuationSeparator" w:id="0">
    <w:p w:rsidR="00B54F97" w:rsidRDefault="00B54F97" w:rsidP="00151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F97" w:rsidRDefault="00B54F97" w:rsidP="001518CE">
      <w:r>
        <w:separator/>
      </w:r>
    </w:p>
  </w:footnote>
  <w:footnote w:type="continuationSeparator" w:id="0">
    <w:p w:rsidR="00B54F97" w:rsidRDefault="00B54F97" w:rsidP="00151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2">
    <w:nsid w:val="00805541"/>
    <w:multiLevelType w:val="hybridMultilevel"/>
    <w:tmpl w:val="A7D2D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370A5"/>
    <w:multiLevelType w:val="hybridMultilevel"/>
    <w:tmpl w:val="736A3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090F14"/>
    <w:multiLevelType w:val="hybridMultilevel"/>
    <w:tmpl w:val="6936C1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B7905"/>
    <w:multiLevelType w:val="hybridMultilevel"/>
    <w:tmpl w:val="F3EEB89E"/>
    <w:lvl w:ilvl="0" w:tplc="4B98563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C7A2A"/>
    <w:multiLevelType w:val="hybridMultilevel"/>
    <w:tmpl w:val="48D44D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EAE"/>
    <w:rsid w:val="000228D6"/>
    <w:rsid w:val="00061AD8"/>
    <w:rsid w:val="00110FAA"/>
    <w:rsid w:val="001217DF"/>
    <w:rsid w:val="00150C0A"/>
    <w:rsid w:val="001518CE"/>
    <w:rsid w:val="00175209"/>
    <w:rsid w:val="001C676A"/>
    <w:rsid w:val="002416D7"/>
    <w:rsid w:val="002C4645"/>
    <w:rsid w:val="002C7E67"/>
    <w:rsid w:val="00302BBF"/>
    <w:rsid w:val="00337582"/>
    <w:rsid w:val="003456A9"/>
    <w:rsid w:val="00351254"/>
    <w:rsid w:val="00355E7F"/>
    <w:rsid w:val="00363FF5"/>
    <w:rsid w:val="00373039"/>
    <w:rsid w:val="003B4AA4"/>
    <w:rsid w:val="003C6997"/>
    <w:rsid w:val="003E35C7"/>
    <w:rsid w:val="003E68A5"/>
    <w:rsid w:val="004223EC"/>
    <w:rsid w:val="00451EE0"/>
    <w:rsid w:val="00452140"/>
    <w:rsid w:val="004552C1"/>
    <w:rsid w:val="004745E3"/>
    <w:rsid w:val="004A2A48"/>
    <w:rsid w:val="004A69E7"/>
    <w:rsid w:val="004E39B6"/>
    <w:rsid w:val="004E4D10"/>
    <w:rsid w:val="004E688B"/>
    <w:rsid w:val="004E6D6A"/>
    <w:rsid w:val="004F11FA"/>
    <w:rsid w:val="00533E6A"/>
    <w:rsid w:val="005941C9"/>
    <w:rsid w:val="005A41AC"/>
    <w:rsid w:val="005B1827"/>
    <w:rsid w:val="0065472A"/>
    <w:rsid w:val="00655900"/>
    <w:rsid w:val="00667EC8"/>
    <w:rsid w:val="006973D0"/>
    <w:rsid w:val="006A6870"/>
    <w:rsid w:val="006D3346"/>
    <w:rsid w:val="00713634"/>
    <w:rsid w:val="00724527"/>
    <w:rsid w:val="00756A91"/>
    <w:rsid w:val="00757147"/>
    <w:rsid w:val="00782FCC"/>
    <w:rsid w:val="007A21C2"/>
    <w:rsid w:val="007B76A7"/>
    <w:rsid w:val="007B7928"/>
    <w:rsid w:val="007E32DE"/>
    <w:rsid w:val="008453F4"/>
    <w:rsid w:val="008A491B"/>
    <w:rsid w:val="008B4F06"/>
    <w:rsid w:val="00912781"/>
    <w:rsid w:val="00921C02"/>
    <w:rsid w:val="00932D35"/>
    <w:rsid w:val="00936262"/>
    <w:rsid w:val="00937E81"/>
    <w:rsid w:val="00940D23"/>
    <w:rsid w:val="00994C1C"/>
    <w:rsid w:val="009A07CB"/>
    <w:rsid w:val="009A7DB7"/>
    <w:rsid w:val="009B1DF9"/>
    <w:rsid w:val="009B648C"/>
    <w:rsid w:val="009C1B80"/>
    <w:rsid w:val="009E3F43"/>
    <w:rsid w:val="00A06FC6"/>
    <w:rsid w:val="00A11322"/>
    <w:rsid w:val="00A24AD0"/>
    <w:rsid w:val="00A56496"/>
    <w:rsid w:val="00A75ABA"/>
    <w:rsid w:val="00AC3947"/>
    <w:rsid w:val="00AD36D6"/>
    <w:rsid w:val="00AE3DDB"/>
    <w:rsid w:val="00AF08A6"/>
    <w:rsid w:val="00B0553A"/>
    <w:rsid w:val="00B16C34"/>
    <w:rsid w:val="00B21146"/>
    <w:rsid w:val="00B54F97"/>
    <w:rsid w:val="00B6095C"/>
    <w:rsid w:val="00B63D19"/>
    <w:rsid w:val="00B67F57"/>
    <w:rsid w:val="00B8581E"/>
    <w:rsid w:val="00C16105"/>
    <w:rsid w:val="00C2772A"/>
    <w:rsid w:val="00C67D58"/>
    <w:rsid w:val="00C76159"/>
    <w:rsid w:val="00CB3A14"/>
    <w:rsid w:val="00CD45BA"/>
    <w:rsid w:val="00D14619"/>
    <w:rsid w:val="00D26490"/>
    <w:rsid w:val="00D36E2E"/>
    <w:rsid w:val="00D82C62"/>
    <w:rsid w:val="00D8752B"/>
    <w:rsid w:val="00D93F91"/>
    <w:rsid w:val="00DA3D23"/>
    <w:rsid w:val="00DC26E2"/>
    <w:rsid w:val="00DD16DC"/>
    <w:rsid w:val="00DF0CAF"/>
    <w:rsid w:val="00E07311"/>
    <w:rsid w:val="00E271AE"/>
    <w:rsid w:val="00E62EAE"/>
    <w:rsid w:val="00E735C1"/>
    <w:rsid w:val="00ED1646"/>
    <w:rsid w:val="00F35F5B"/>
    <w:rsid w:val="00F521F8"/>
    <w:rsid w:val="00F56D4E"/>
    <w:rsid w:val="00F74B26"/>
    <w:rsid w:val="00F85CD1"/>
    <w:rsid w:val="00F86CB1"/>
    <w:rsid w:val="00FD3E88"/>
    <w:rsid w:val="00FE5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EA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453F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3F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3F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3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3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3F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3F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3F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3F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3F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3F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3F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453F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3F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3F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3F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3F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3F4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453F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453F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453F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453F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453F4"/>
    <w:rPr>
      <w:b/>
      <w:bCs/>
    </w:rPr>
  </w:style>
  <w:style w:type="character" w:styleId="a8">
    <w:name w:val="Emphasis"/>
    <w:basedOn w:val="a0"/>
    <w:uiPriority w:val="20"/>
    <w:qFormat/>
    <w:rsid w:val="008453F4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qFormat/>
    <w:rsid w:val="008453F4"/>
    <w:rPr>
      <w:szCs w:val="32"/>
    </w:rPr>
  </w:style>
  <w:style w:type="paragraph" w:styleId="ab">
    <w:name w:val="List Paragraph"/>
    <w:basedOn w:val="a"/>
    <w:uiPriority w:val="34"/>
    <w:qFormat/>
    <w:rsid w:val="008453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3F4"/>
    <w:rPr>
      <w:i/>
    </w:rPr>
  </w:style>
  <w:style w:type="character" w:customStyle="1" w:styleId="22">
    <w:name w:val="Цитата 2 Знак"/>
    <w:basedOn w:val="a0"/>
    <w:link w:val="21"/>
    <w:uiPriority w:val="29"/>
    <w:rsid w:val="008453F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8453F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8453F4"/>
    <w:rPr>
      <w:b/>
      <w:i/>
      <w:sz w:val="24"/>
    </w:rPr>
  </w:style>
  <w:style w:type="character" w:styleId="ae">
    <w:name w:val="Subtle Emphasis"/>
    <w:uiPriority w:val="19"/>
    <w:qFormat/>
    <w:rsid w:val="008453F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8453F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8453F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8453F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8453F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8453F4"/>
    <w:pPr>
      <w:outlineLvl w:val="9"/>
    </w:pPr>
  </w:style>
  <w:style w:type="paragraph" w:customStyle="1" w:styleId="af4">
    <w:name w:val="Содержимое таблицы"/>
    <w:basedOn w:val="a"/>
    <w:rsid w:val="00E62EAE"/>
    <w:pPr>
      <w:suppressLineNumbers/>
    </w:pPr>
  </w:style>
  <w:style w:type="character" w:customStyle="1" w:styleId="aa">
    <w:name w:val="Без интервала Знак"/>
    <w:link w:val="a9"/>
    <w:uiPriority w:val="1"/>
    <w:rsid w:val="00E62EAE"/>
    <w:rPr>
      <w:sz w:val="24"/>
      <w:szCs w:val="32"/>
    </w:rPr>
  </w:style>
  <w:style w:type="character" w:customStyle="1" w:styleId="c1">
    <w:name w:val="c1"/>
    <w:basedOn w:val="a0"/>
    <w:rsid w:val="00E62EAE"/>
  </w:style>
  <w:style w:type="character" w:customStyle="1" w:styleId="c22">
    <w:name w:val="c22"/>
    <w:basedOn w:val="a0"/>
    <w:rsid w:val="00E62EAE"/>
  </w:style>
  <w:style w:type="paragraph" w:styleId="af5">
    <w:name w:val="Normal (Web)"/>
    <w:basedOn w:val="a"/>
    <w:uiPriority w:val="99"/>
    <w:rsid w:val="00CD45BA"/>
    <w:pPr>
      <w:widowControl w:val="0"/>
    </w:pPr>
    <w:rPr>
      <w:rFonts w:ascii="Liberation Serif" w:eastAsia="DejaVu Sans" w:hAnsi="Liberation Serif" w:cs="DejaVu Sans"/>
      <w:kern w:val="1"/>
      <w:sz w:val="22"/>
      <w:szCs w:val="22"/>
      <w:lang w:eastAsia="hi-IN" w:bidi="hi-IN"/>
    </w:rPr>
  </w:style>
  <w:style w:type="paragraph" w:customStyle="1" w:styleId="Style43">
    <w:name w:val="Style43"/>
    <w:basedOn w:val="a"/>
    <w:uiPriority w:val="99"/>
    <w:rsid w:val="00CD45BA"/>
    <w:pPr>
      <w:widowControl w:val="0"/>
      <w:suppressAutoHyphens w:val="0"/>
      <w:autoSpaceDE w:val="0"/>
      <w:autoSpaceDN w:val="0"/>
      <w:adjustRightInd w:val="0"/>
      <w:spacing w:line="298" w:lineRule="exact"/>
      <w:jc w:val="both"/>
    </w:pPr>
    <w:rPr>
      <w:rFonts w:ascii="Bookman Old Style" w:hAnsi="Bookman Old Style"/>
      <w:lang w:eastAsia="ru-RU"/>
    </w:rPr>
  </w:style>
  <w:style w:type="paragraph" w:styleId="af6">
    <w:name w:val="header"/>
    <w:basedOn w:val="a"/>
    <w:link w:val="af7"/>
    <w:uiPriority w:val="99"/>
    <w:unhideWhenUsed/>
    <w:rsid w:val="001518CE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1518CE"/>
    <w:rPr>
      <w:rFonts w:ascii="Times New Roman" w:eastAsia="Times New Roman" w:hAnsi="Times New Roman"/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unhideWhenUsed/>
    <w:rsid w:val="001518CE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1518CE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7">
    <w:name w:val="c7"/>
    <w:basedOn w:val="a"/>
    <w:rsid w:val="00B2114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5">
    <w:name w:val="c5"/>
    <w:basedOn w:val="a0"/>
    <w:rsid w:val="00B21146"/>
  </w:style>
  <w:style w:type="paragraph" w:customStyle="1" w:styleId="c2">
    <w:name w:val="c2"/>
    <w:basedOn w:val="a"/>
    <w:rsid w:val="00B21146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1DA5CE-3730-46BB-A35E-29A607A0F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2019-10-14T02:51:00Z</cp:lastPrinted>
  <dcterms:created xsi:type="dcterms:W3CDTF">2018-08-09T07:00:00Z</dcterms:created>
  <dcterms:modified xsi:type="dcterms:W3CDTF">2020-11-10T03:14:00Z</dcterms:modified>
</cp:coreProperties>
</file>