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9"/>
        <w:bidi w:val="0"/>
        <w:ind w:firstLine="709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Аннотация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Рабочая программа по русскому языку в 8 классе для детей с нарушением интеллекта (легкая степень умственной отсталости) составлена на основе Федерального компонента государственных образовательных стандартов  общего образования от 05.03.2004г. №1089 (для 2-11 классов); Методических рекомендаций  по формированию учебных планов для организации образовательного процесса детям с ограниченными возможностями здоровья  в Красноярском крае в 2013 г; учебника «Русский язык, 8 класс», авторы-составители Н.Г. Галунчикова, Э.В. Якубовская - М.: Просвещение, 2012 для обучающихся  воспитанников с ограниченными возможностями здоровья.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Цели обучения: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- Развитие речи, мышления, воображения школьников, способности выбирать средства языка в соответствии с условиями общения.</w:t>
      </w:r>
    </w:p>
    <w:p>
      <w:pPr>
        <w:pStyle w:val="Style29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Усвоение основ знаний из области фонетики и графики, грамматики (морфологии и синтаксиса), лексики (словарный состав языка), морфемики (состав слова: корень, приставка, суффикс, окончание)</w:t>
      </w:r>
    </w:p>
    <w:p>
      <w:pPr>
        <w:pStyle w:val="Style29"/>
        <w:bidi w:val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- Овладение умениями участвовать в диалоге, составлять несложные монологические высказывания.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  <w:u w:val="single"/>
        </w:rPr>
        <w:t>Задачи обучения: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Образовательно-коррекционные:</w:t>
      </w:r>
    </w:p>
    <w:p>
      <w:pPr>
        <w:pStyle w:val="Normal"/>
        <w:ind w:firstLine="709"/>
        <w:jc w:val="both"/>
        <w:rPr/>
      </w:pPr>
      <w:r>
        <w:rPr>
          <w:rStyle w:val="Style18"/>
          <w:b w:val="false"/>
          <w:sz w:val="28"/>
          <w:szCs w:val="28"/>
        </w:rPr>
        <w:t>- совершенствование</w:t>
      </w:r>
      <w:r>
        <w:rPr>
          <w:rStyle w:val="Style18"/>
          <w:sz w:val="28"/>
          <w:szCs w:val="28"/>
        </w:rPr>
        <w:t xml:space="preserve"> </w:t>
      </w:r>
      <w:r>
        <w:rPr>
          <w:sz w:val="28"/>
          <w:szCs w:val="28"/>
        </w:rPr>
        <w:t xml:space="preserve">речемыслительной деятельности, коммуникативных умений и навыков;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>
      <w:pPr>
        <w:pStyle w:val="Normal"/>
        <w:ind w:firstLine="709"/>
        <w:jc w:val="both"/>
        <w:rPr/>
      </w:pPr>
      <w:r>
        <w:rPr>
          <w:rStyle w:val="Style18"/>
          <w:sz w:val="28"/>
          <w:szCs w:val="28"/>
        </w:rPr>
        <w:t xml:space="preserve">- </w:t>
      </w:r>
      <w:r>
        <w:rPr>
          <w:rStyle w:val="Style18"/>
          <w:b w:val="false"/>
          <w:sz w:val="28"/>
          <w:szCs w:val="28"/>
        </w:rPr>
        <w:t>освоение</w:t>
      </w:r>
      <w:r>
        <w:rPr>
          <w:rStyle w:val="Style18"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знаний о русском языке, его устройстве; об особенностях функционирования русского языка в различных сферах и ситуациях общения; об основных нормах русского литературного языка; об особенностях русского речевого этикета; </w:t>
      </w:r>
    </w:p>
    <w:p>
      <w:pPr>
        <w:pStyle w:val="Normal"/>
        <w:ind w:firstLine="709"/>
        <w:jc w:val="both"/>
        <w:rPr/>
      </w:pPr>
      <w:r>
        <w:rPr>
          <w:rStyle w:val="Style18"/>
          <w:b w:val="false"/>
          <w:sz w:val="28"/>
          <w:szCs w:val="28"/>
        </w:rPr>
        <w:t>- формирование</w:t>
      </w:r>
      <w:r>
        <w:rPr>
          <w:rStyle w:val="Style18"/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умений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умений работать с текстом, осуществлять информационный поиск, извлекать и преобразовывать необходимую информацию. 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Воспитательно-коррекционные:</w:t>
      </w:r>
    </w:p>
    <w:p>
      <w:pPr>
        <w:pStyle w:val="Normal"/>
        <w:ind w:firstLine="709"/>
        <w:jc w:val="both"/>
        <w:rPr/>
      </w:pPr>
      <w:r>
        <w:rPr>
          <w:rStyle w:val="Style18"/>
          <w:sz w:val="28"/>
          <w:szCs w:val="28"/>
        </w:rPr>
        <w:t xml:space="preserve">- </w:t>
      </w:r>
      <w:r>
        <w:rPr>
          <w:rStyle w:val="Style18"/>
          <w:b w:val="false"/>
          <w:sz w:val="28"/>
          <w:szCs w:val="28"/>
        </w:rPr>
        <w:t>воспитание</w:t>
      </w:r>
      <w:r>
        <w:rPr>
          <w:rStyle w:val="Style18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воспитание интереса и любви к русскому языку; 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Коррекционно-развивающие: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развитие и коррекция познавательной деятельности.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развитие и коррекция устной и письменной речи.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развитие и коррекция эмоционально-волевой сферы на уроках русского языка.</w:t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 xml:space="preserve">      </w:t>
      </w:r>
      <w:r>
        <w:rPr>
          <w:rFonts w:cs="Times New Roman" w:ascii="Times New Roman" w:hAnsi="Times New Roman"/>
          <w:sz w:val="28"/>
          <w:szCs w:val="28"/>
          <w:u w:val="single"/>
        </w:rPr>
        <w:t>Количество часов:</w:t>
      </w:r>
    </w:p>
    <w:p>
      <w:pPr>
        <w:pStyle w:val="Style29"/>
        <w:bidi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cs="Times New Roman" w:ascii="Times New Roman" w:hAnsi="Times New Roman"/>
          <w:sz w:val="28"/>
          <w:szCs w:val="28"/>
        </w:rPr>
        <w:t>По учебному плану – 136 часов</w:t>
      </w:r>
    </w:p>
    <w:p>
      <w:pPr>
        <w:pStyle w:val="Normal"/>
        <w:shd w:fill="FFFFFF" w:val="clear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планируется провести – 136 часов</w:t>
      </w:r>
    </w:p>
    <w:p>
      <w:pPr>
        <w:pStyle w:val="Normal"/>
        <w:shd w:fill="FFFFFF" w:val="clear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09"/>
        <w:jc w:val="center"/>
        <w:rPr/>
      </w:pPr>
      <w:r>
        <w:rPr>
          <w:b/>
          <w:bCs/>
          <w:sz w:val="28"/>
          <w:szCs w:val="28"/>
        </w:rPr>
        <w:t>Требования к уровню подготовки учащихся</w:t>
      </w:r>
    </w:p>
    <w:p>
      <w:pPr>
        <w:pStyle w:val="Normal"/>
        <w:ind w:left="360" w:firstLine="709"/>
        <w:jc w:val="both"/>
        <w:rPr/>
      </w:pPr>
      <w:r>
        <w:rPr>
          <w:rStyle w:val="Style17"/>
          <w:sz w:val="28"/>
          <w:szCs w:val="28"/>
        </w:rPr>
        <w:t>1-й уровень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писать под диктовку текст с изученными орфограммами (70 – 80 слов)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писать изложение или сочинение по данному плану с предварительной отработкой лексического материала (до 80 слов)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находить в тексте речевые недочеты и справлять их с помощью учителя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использовать в устной речи сложноподчиненные предложения при ответе на вопрос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определять части речи, используя сложные предложения для доказательства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подбирать однокоренные слова, используя данные приставки и суффиксы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находить и решать орфографические задачи (самостоятельно и с помощью учителя)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пользоваться школьным орфографическим словарем</w:t>
      </w:r>
    </w:p>
    <w:p>
      <w:pPr>
        <w:pStyle w:val="Normal"/>
        <w:ind w:left="360" w:firstLine="709"/>
        <w:jc w:val="both"/>
        <w:rPr/>
      </w:pPr>
      <w:r>
        <w:rPr>
          <w:rStyle w:val="Style17"/>
          <w:sz w:val="28"/>
          <w:szCs w:val="28"/>
        </w:rPr>
        <w:t>2-й уровень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писать под диктовку текст с изученными орфограммами с предварительным разбором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принимать участие в составлении плана, отборе речевого материала для создания текста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исправлять текст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составлять предложения, опираясь на картину, собственный опыт</w:t>
      </w:r>
    </w:p>
    <w:p>
      <w:pPr>
        <w:pStyle w:val="Normal"/>
        <w:ind w:firstLine="709"/>
        <w:jc w:val="both"/>
        <w:rPr>
          <w:rStyle w:val="Style17"/>
          <w:sz w:val="28"/>
          <w:szCs w:val="28"/>
        </w:rPr>
      </w:pPr>
      <w:r>
        <w:rPr>
          <w:rStyle w:val="Style17"/>
          <w:i w:val="false"/>
          <w:iCs w:val="false"/>
          <w:sz w:val="28"/>
          <w:szCs w:val="28"/>
        </w:rPr>
        <w:t>- решать орфографические задачи с помощью учителя</w:t>
      </w:r>
    </w:p>
    <w:p>
      <w:pPr>
        <w:pStyle w:val="Normal"/>
        <w:ind w:left="1080" w:firstLine="709"/>
        <w:jc w:val="both"/>
        <w:rPr>
          <w:rStyle w:val="Style17"/>
          <w:i w:val="false"/>
          <w:i w:val="false"/>
          <w:iCs w:val="false"/>
          <w:sz w:val="28"/>
          <w:szCs w:val="28"/>
        </w:rPr>
      </w:pPr>
      <w:r>
        <w:rPr/>
      </w:r>
    </w:p>
    <w:p>
      <w:pPr>
        <w:pStyle w:val="Style29"/>
        <w:bidi w:val="0"/>
        <w:ind w:firstLine="709"/>
        <w:jc w:val="both"/>
        <w:rPr>
          <w:rStyle w:val="Style17"/>
          <w:rFonts w:ascii="Times New Roman" w:hAnsi="Times New Roman" w:cs="Times New Roman"/>
          <w:b/>
          <w:b/>
          <w:i w:val="false"/>
          <w:i w:val="false"/>
          <w:iCs w:val="false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rStyle w:val="Style17"/>
          <w:i w:val="false"/>
          <w:i w:val="false"/>
          <w:iCs w:val="false"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Normal"/>
        <w:ind w:firstLine="709"/>
        <w:jc w:val="both"/>
        <w:rPr>
          <w:rStyle w:val="Style17"/>
          <w:b/>
          <w:b/>
          <w:i w:val="false"/>
          <w:i w:val="false"/>
          <w:iCs w:val="false"/>
          <w:sz w:val="28"/>
          <w:szCs w:val="28"/>
        </w:rPr>
      </w:pPr>
      <w:r>
        <w:rPr/>
      </w:r>
    </w:p>
    <w:p>
      <w:pPr>
        <w:pStyle w:val="Normal"/>
        <w:ind w:firstLine="709"/>
        <w:jc w:val="both"/>
        <w:rPr>
          <w:rStyle w:val="Style17"/>
          <w:b/>
          <w:b/>
          <w:i w:val="false"/>
          <w:i w:val="false"/>
          <w:iCs w:val="false"/>
          <w:sz w:val="28"/>
          <w:szCs w:val="28"/>
        </w:rPr>
      </w:pPr>
      <w:r>
        <w:rPr/>
      </w:r>
    </w:p>
    <w:p>
      <w:pPr>
        <w:pStyle w:val="Style29"/>
        <w:bidi w:val="0"/>
        <w:ind w:firstLine="709"/>
        <w:jc w:val="both"/>
        <w:rPr>
          <w:rStyle w:val="Style17"/>
          <w:rFonts w:ascii="Times New Roman" w:hAnsi="Times New Roman" w:cs="Times New Roman"/>
          <w:b/>
          <w:b/>
          <w:i w:val="false"/>
          <w:i w:val="false"/>
          <w:iCs w:val="false"/>
          <w:sz w:val="28"/>
          <w:szCs w:val="28"/>
        </w:rPr>
      </w:pPr>
      <w:r>
        <w:rPr/>
      </w:r>
    </w:p>
    <w:p>
      <w:pPr>
        <w:pStyle w:val="Style29"/>
        <w:bidi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993" w:right="850" w:header="0" w:top="568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Calibri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>
      <w:b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14">
    <w:name w:val="Основной шрифт абзаца"/>
    <w:qFormat/>
    <w:rPr/>
  </w:style>
  <w:style w:type="character" w:styleId="Style15">
    <w:name w:val="Слабое выделение"/>
    <w:qFormat/>
    <w:rPr>
      <w:i/>
      <w:iCs/>
      <w:color w:val="808080"/>
    </w:rPr>
  </w:style>
  <w:style w:type="character" w:styleId="Style16">
    <w:name w:val="Без интервала Знак"/>
    <w:qFormat/>
    <w:rPr>
      <w:rFonts w:eastAsia="Times New Roman"/>
      <w:sz w:val="22"/>
      <w:szCs w:val="22"/>
      <w:lang w:val="ru-RU" w:bidi="ar-SA"/>
    </w:rPr>
  </w:style>
  <w:style w:type="character" w:styleId="Style17">
    <w:name w:val="Выделение"/>
    <w:qFormat/>
    <w:rPr>
      <w:i/>
      <w:iCs/>
    </w:rPr>
  </w:style>
  <w:style w:type="character" w:styleId="Style18">
    <w:name w:val="Выделение жирным"/>
    <w:qFormat/>
    <w:rPr>
      <w:b/>
      <w:bCs/>
    </w:rPr>
  </w:style>
  <w:style w:type="character" w:styleId="C1">
    <w:name w:val="c1"/>
    <w:basedOn w:val="Style14"/>
    <w:qFormat/>
    <w:rPr/>
  </w:style>
  <w:style w:type="character" w:styleId="Style19">
    <w:name w:val="Текст сноски Знак"/>
    <w:qFormat/>
    <w:rPr>
      <w:rFonts w:ascii="Calibri" w:hAnsi="Calibri" w:eastAsia="Times New Roman" w:cs="Times New Roman"/>
    </w:rPr>
  </w:style>
  <w:style w:type="character" w:styleId="Style20">
    <w:name w:val="Название книги"/>
    <w:qFormat/>
    <w:rPr>
      <w:b/>
      <w:bCs/>
      <w:smallCaps/>
      <w:spacing w:val="5"/>
    </w:rPr>
  </w:style>
  <w:style w:type="character" w:styleId="Style21">
    <w:name w:val="Верх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character" w:styleId="Style22">
    <w:name w:val="Нижний колонтитул Знак"/>
    <w:qFormat/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24">
    <w:name w:val="Body Text"/>
    <w:basedOn w:val="Normal"/>
    <w:pPr>
      <w:spacing w:lineRule="auto" w:line="276" w:before="0" w:after="140"/>
    </w:pPr>
    <w:rPr/>
  </w:style>
  <w:style w:type="paragraph" w:styleId="Style25">
    <w:name w:val="List"/>
    <w:basedOn w:val="Style24"/>
    <w:pPr/>
    <w:rPr>
      <w:rFonts w:cs="Lohit Devanagari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ohit Devanagari"/>
    </w:rPr>
  </w:style>
  <w:style w:type="paragraph" w:styleId="Style28">
    <w:name w:val="Содержимое таблицы"/>
    <w:basedOn w:val="Normal"/>
    <w:qFormat/>
    <w:pPr>
      <w:widowControl w:val="false"/>
      <w:suppressLineNumbers/>
      <w:suppressAutoHyphens w:val="true"/>
    </w:pPr>
    <w:rPr>
      <w:rFonts w:ascii="Liberation Serif;Yu Gothic" w:hAnsi="Liberation Serif;Yu Gothic" w:eastAsia="DejaVu Sans;Calibri" w:cs="DejaVu Sans;Calibri"/>
      <w:kern w:val="2"/>
      <w:lang w:bidi="hi-IN"/>
    </w:rPr>
  </w:style>
  <w:style w:type="paragraph" w:styleId="Style29">
    <w:name w:val="Без интервала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DecimalAligned">
    <w:name w:val="Decimal Aligned"/>
    <w:basedOn w:val="Normal"/>
    <w:qFormat/>
    <w:pPr>
      <w:tabs>
        <w:tab w:val="clear" w:pos="708"/>
        <w:tab w:val="decimal" w:pos="360" w:leader="none"/>
      </w:tabs>
      <w:spacing w:lineRule="auto" w:line="276" w:before="0" w:after="200"/>
    </w:pPr>
    <w:rPr>
      <w:rFonts w:ascii="Calibri" w:hAnsi="Calibri" w:eastAsia="Times New Roman" w:cs="Times New Roman"/>
      <w:sz w:val="22"/>
      <w:szCs w:val="22"/>
    </w:rPr>
  </w:style>
  <w:style w:type="paragraph" w:styleId="Style30">
    <w:name w:val="Footnote Text"/>
    <w:basedOn w:val="Normal"/>
    <w:pPr/>
    <w:rPr>
      <w:rFonts w:ascii="Calibri" w:hAnsi="Calibri" w:eastAsia="Times New Roman" w:cs="Times New Roman"/>
      <w:sz w:val="20"/>
      <w:szCs w:val="20"/>
    </w:rPr>
  </w:style>
  <w:style w:type="paragraph" w:styleId="Style31">
    <w:name w:val="Верхний и нижний колонтитулы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Style32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687</TotalTime>
  <Application>LibreOffice/6.4.5.2$Linux_X86_64 LibreOffice_project/40$Build-2</Application>
  <Pages>2</Pages>
  <Words>422</Words>
  <Characters>3010</Characters>
  <CharactersWithSpaces>3414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2014-08-14T13:24:00Z</dcterms:created>
  <dc:creator>Admin</dc:creator>
  <dc:description/>
  <cp:keywords/>
  <dc:language>ru-RU</dc:language>
  <cp:lastModifiedBy>User</cp:lastModifiedBy>
  <dcterms:modified xsi:type="dcterms:W3CDTF">2020-11-10T12:25:00Z</dcterms:modified>
  <cp:revision>34</cp:revision>
  <dc:subject/>
  <dc:title/>
</cp:coreProperties>
</file>