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8546A" w:rsidRDefault="00D73983" w:rsidP="0098546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8546A">
        <w:rPr>
          <w:rFonts w:ascii="Times New Roman" w:hAnsi="Times New Roman" w:cs="Times New Roman"/>
          <w:sz w:val="24"/>
        </w:rPr>
        <w:t xml:space="preserve">АННОТАЦИЯ </w:t>
      </w:r>
    </w:p>
    <w:p w:rsidR="0098546A" w:rsidRPr="0098546A" w:rsidRDefault="0098546A" w:rsidP="0098546A">
      <w:pPr>
        <w:pStyle w:val="a7"/>
        <w:rPr>
          <w:rFonts w:ascii="Times New Roman" w:hAnsi="Times New Roman"/>
        </w:rPr>
      </w:pPr>
      <w:r w:rsidRPr="0098546A">
        <w:rPr>
          <w:rFonts w:ascii="Times New Roman" w:hAnsi="Times New Roman"/>
        </w:rPr>
        <w:t>Рабочая программа</w:t>
      </w:r>
      <w:r w:rsidRPr="0098546A">
        <w:rPr>
          <w:rFonts w:ascii="Times New Roman" w:hAnsi="Times New Roman"/>
          <w:b/>
        </w:rPr>
        <w:t xml:space="preserve"> </w:t>
      </w:r>
      <w:r w:rsidRPr="0098546A">
        <w:rPr>
          <w:rFonts w:ascii="Times New Roman" w:hAnsi="Times New Roman"/>
        </w:rPr>
        <w:t xml:space="preserve">по учебному курсу «Основы безопасности жизнедеятельности» для  10 класса составлена на основе  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программы по основам безопасности жизнедеятельности под редакцией Ким С.В. </w:t>
      </w:r>
      <w:r w:rsidRPr="0098546A">
        <w:rPr>
          <w:rFonts w:ascii="Times New Roman" w:eastAsia="Calibri" w:hAnsi="Times New Roman"/>
        </w:rPr>
        <w:t>Базовый уровень</w:t>
      </w:r>
      <w:proofErr w:type="gramStart"/>
      <w:r w:rsidRPr="0098546A">
        <w:rPr>
          <w:rFonts w:ascii="Times New Roman" w:eastAsia="Calibri" w:hAnsi="Times New Roman"/>
        </w:rPr>
        <w:t xml:space="preserve"> :</w:t>
      </w:r>
      <w:proofErr w:type="gramEnd"/>
      <w:r w:rsidRPr="0098546A">
        <w:rPr>
          <w:rFonts w:ascii="Times New Roman" w:eastAsia="Calibri" w:hAnsi="Times New Roman"/>
        </w:rPr>
        <w:t xml:space="preserve"> рабочая программа. 10–11 классы : учебно-методическое пособие / С. В. Ким. — М. : </w:t>
      </w:r>
      <w:proofErr w:type="spellStart"/>
      <w:r w:rsidRPr="0098546A">
        <w:rPr>
          <w:rFonts w:ascii="Times New Roman" w:eastAsia="Calibri" w:hAnsi="Times New Roman"/>
        </w:rPr>
        <w:t>Вентана-Граф</w:t>
      </w:r>
      <w:proofErr w:type="spellEnd"/>
      <w:r w:rsidRPr="0098546A">
        <w:rPr>
          <w:rFonts w:ascii="Times New Roman" w:eastAsia="Calibri" w:hAnsi="Times New Roman"/>
        </w:rPr>
        <w:t>, 2019. — 105 с. — (Российский учебник</w:t>
      </w:r>
      <w:proofErr w:type="gramStart"/>
      <w:r w:rsidRPr="0098546A">
        <w:rPr>
          <w:rFonts w:ascii="Times New Roman" w:eastAsia="Calibri" w:hAnsi="Times New Roman"/>
        </w:rPr>
        <w:t xml:space="preserve"> )</w:t>
      </w:r>
      <w:r w:rsidRPr="0098546A">
        <w:rPr>
          <w:rFonts w:ascii="Times New Roman" w:hAnsi="Times New Roman"/>
        </w:rPr>
        <w:t xml:space="preserve">,. </w:t>
      </w:r>
      <w:proofErr w:type="gramEnd"/>
      <w:r w:rsidRPr="0098546A">
        <w:rPr>
          <w:rFonts w:ascii="Times New Roman" w:hAnsi="Times New Roman"/>
          <w:color w:val="000000"/>
        </w:rPr>
        <w:t xml:space="preserve">ООП СОО МКОУ Новоуспенской СОШ </w:t>
      </w:r>
      <w:r w:rsidRPr="0098546A">
        <w:rPr>
          <w:rFonts w:ascii="Times New Roman" w:hAnsi="Times New Roman"/>
        </w:rPr>
        <w:t xml:space="preserve"> и учебника  Основы безопасности жизнедеятельности. 10-11 классы: базовый уровень: учебник/ С.В.Ким, В.А.Горский. – 2-е изд., стереотип. – М. : </w:t>
      </w:r>
      <w:proofErr w:type="spellStart"/>
      <w:r w:rsidRPr="0098546A">
        <w:rPr>
          <w:rFonts w:ascii="Times New Roman" w:hAnsi="Times New Roman"/>
        </w:rPr>
        <w:t>Вентана</w:t>
      </w:r>
      <w:proofErr w:type="spellEnd"/>
      <w:r w:rsidRPr="0098546A">
        <w:rPr>
          <w:rFonts w:ascii="Times New Roman" w:hAnsi="Times New Roman"/>
        </w:rPr>
        <w:t xml:space="preserve"> – Граф, 20 учеб</w:t>
      </w:r>
      <w:proofErr w:type="gramStart"/>
      <w:r w:rsidRPr="0098546A">
        <w:rPr>
          <w:rFonts w:ascii="Times New Roman" w:hAnsi="Times New Roman"/>
        </w:rPr>
        <w:t>.</w:t>
      </w:r>
      <w:proofErr w:type="gramEnd"/>
      <w:r w:rsidRPr="0098546A">
        <w:rPr>
          <w:rFonts w:ascii="Times New Roman" w:hAnsi="Times New Roman"/>
        </w:rPr>
        <w:t xml:space="preserve"> </w:t>
      </w:r>
      <w:proofErr w:type="gramStart"/>
      <w:r w:rsidRPr="0098546A">
        <w:rPr>
          <w:rFonts w:ascii="Times New Roman" w:hAnsi="Times New Roman"/>
        </w:rPr>
        <w:t>д</w:t>
      </w:r>
      <w:proofErr w:type="gramEnd"/>
      <w:r w:rsidRPr="0098546A">
        <w:rPr>
          <w:rFonts w:ascii="Times New Roman" w:hAnsi="Times New Roman"/>
        </w:rPr>
        <w:t xml:space="preserve">ля общеобразовательных учреждений / А.Т. Смирнов, Б.О. Хренников; под редакцией 0.-396, (4) с. : - (Российский учебник). </w:t>
      </w:r>
      <w:r w:rsidRPr="0098546A">
        <w:rPr>
          <w:rFonts w:ascii="Times New Roman" w:hAnsi="Times New Roman"/>
          <w:szCs w:val="32"/>
        </w:rPr>
        <w:t>После окончания занятий в 10 классе предусмотрено проведение с учащимися (гражданами мужского пола, не имеющими освобождения по состоянию здоровья) учебных сборов в течени</w:t>
      </w:r>
      <w:proofErr w:type="gramStart"/>
      <w:r w:rsidRPr="0098546A">
        <w:rPr>
          <w:rFonts w:ascii="Times New Roman" w:hAnsi="Times New Roman"/>
          <w:szCs w:val="32"/>
        </w:rPr>
        <w:t>и</w:t>
      </w:r>
      <w:proofErr w:type="gramEnd"/>
      <w:r w:rsidRPr="0098546A">
        <w:rPr>
          <w:rFonts w:ascii="Times New Roman" w:hAnsi="Times New Roman"/>
          <w:szCs w:val="32"/>
        </w:rPr>
        <w:t xml:space="preserve"> 5 дней (35 часов) в летний период. </w:t>
      </w:r>
    </w:p>
    <w:p w:rsidR="0098546A" w:rsidRPr="0098546A" w:rsidRDefault="0098546A" w:rsidP="0098546A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98546A" w:rsidRPr="0098546A" w:rsidRDefault="0098546A" w:rsidP="0098546A">
      <w:pPr>
        <w:shd w:val="clear" w:color="auto" w:fill="FFFFFF"/>
        <w:spacing w:after="0" w:line="240" w:lineRule="auto"/>
        <w:ind w:left="5" w:right="29" w:firstLine="360"/>
        <w:rPr>
          <w:rFonts w:ascii="Times New Roman" w:hAnsi="Times New Roman" w:cs="Times New Roman"/>
          <w:b/>
          <w:bCs/>
          <w:sz w:val="24"/>
        </w:rPr>
      </w:pPr>
      <w:r w:rsidRPr="0098546A">
        <w:rPr>
          <w:rFonts w:ascii="Times New Roman" w:hAnsi="Times New Roman" w:cs="Times New Roman"/>
          <w:b/>
          <w:bCs/>
          <w:sz w:val="24"/>
        </w:rPr>
        <w:t xml:space="preserve">Цели и задачи изучения: 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— содействие повышению уровня защищенности жизненно важных интересов личности, общества, государства от внешних и внутренних угроз;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— содействие снижению отрицательного влияния человеческого фактора на безопасность личности, общества и государства;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— 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— осознание ответственности и потребности в формировании культуры семейных отношений на основе принятия ценностей семейной жизни — любви, равноправия, заботы, ответственности;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 xml:space="preserve">— профилактика асоциального поведения учащихся, формирование </w:t>
      </w:r>
      <w:proofErr w:type="spellStart"/>
      <w:r w:rsidRPr="0098546A">
        <w:rPr>
          <w:rFonts w:ascii="Times New Roman" w:eastAsia="Calibri" w:hAnsi="Times New Roman"/>
        </w:rPr>
        <w:t>антиэкстремистского</w:t>
      </w:r>
      <w:proofErr w:type="spellEnd"/>
      <w:r w:rsidRPr="0098546A">
        <w:rPr>
          <w:rFonts w:ascii="Times New Roman" w:eastAsia="Calibri" w:hAnsi="Times New Roman"/>
        </w:rPr>
        <w:t xml:space="preserve"> и антитеррористического поведения, отрицательного отношения к приему </w:t>
      </w:r>
      <w:proofErr w:type="spellStart"/>
      <w:r w:rsidRPr="0098546A">
        <w:rPr>
          <w:rFonts w:ascii="Times New Roman" w:eastAsia="Calibri" w:hAnsi="Times New Roman"/>
        </w:rPr>
        <w:t>психоактивных</w:t>
      </w:r>
      <w:proofErr w:type="spellEnd"/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веществ, в том числе наркотиков.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  <w:b/>
          <w:bCs/>
        </w:rPr>
      </w:pPr>
      <w:r w:rsidRPr="0098546A">
        <w:rPr>
          <w:rFonts w:ascii="Times New Roman" w:eastAsia="Calibri" w:hAnsi="Times New Roman"/>
        </w:rPr>
        <w:t xml:space="preserve">Достижение целей обеспечивается решением </w:t>
      </w:r>
      <w:r w:rsidRPr="0098546A">
        <w:rPr>
          <w:rFonts w:ascii="Times New Roman" w:eastAsia="Calibri" w:hAnsi="Times New Roman"/>
          <w:b/>
          <w:bCs/>
        </w:rPr>
        <w:t xml:space="preserve">следующих задач </w:t>
      </w:r>
      <w:r w:rsidRPr="0098546A">
        <w:rPr>
          <w:rFonts w:ascii="Times New Roman" w:eastAsia="Calibri" w:hAnsi="Times New Roman"/>
        </w:rPr>
        <w:t>в образовательном процессе: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 xml:space="preserve">— </w:t>
      </w:r>
      <w:r w:rsidRPr="0098546A">
        <w:rPr>
          <w:rFonts w:ascii="Times New Roman" w:eastAsia="Calibri" w:hAnsi="Times New Roman"/>
          <w:b/>
          <w:bCs/>
        </w:rPr>
        <w:t xml:space="preserve">обучение </w:t>
      </w:r>
      <w:r w:rsidRPr="0098546A">
        <w:rPr>
          <w:rFonts w:ascii="Times New Roman" w:eastAsia="Calibri" w:hAnsi="Times New Roman"/>
        </w:rPr>
        <w:t>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 xml:space="preserve">— </w:t>
      </w:r>
      <w:r w:rsidRPr="0098546A">
        <w:rPr>
          <w:rFonts w:ascii="Times New Roman" w:eastAsia="Calibri" w:hAnsi="Times New Roman"/>
          <w:b/>
          <w:bCs/>
        </w:rPr>
        <w:t xml:space="preserve">воспитание </w:t>
      </w:r>
      <w:r w:rsidRPr="0098546A">
        <w:rPr>
          <w:rFonts w:ascii="Times New Roman" w:eastAsia="Calibri" w:hAnsi="Times New Roman"/>
        </w:rPr>
        <w:t>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право-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вой гражданской позиции по сохранению социального мира,  по правовому поведению в социальных конфликтах; ценностного отношения к любой жизни, к своему здоровью, здоровью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людей и среде обитания;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 xml:space="preserve">— </w:t>
      </w:r>
      <w:r w:rsidRPr="0098546A">
        <w:rPr>
          <w:rFonts w:ascii="Times New Roman" w:eastAsia="Calibri" w:hAnsi="Times New Roman"/>
          <w:b/>
          <w:bCs/>
        </w:rPr>
        <w:t xml:space="preserve">развитие </w:t>
      </w:r>
      <w:r w:rsidRPr="0098546A">
        <w:rPr>
          <w:rFonts w:ascii="Times New Roman" w:eastAsia="Calibri" w:hAnsi="Times New Roman"/>
        </w:rPr>
        <w:t>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  <w:r w:rsidRPr="0098546A">
        <w:rPr>
          <w:rFonts w:ascii="Times New Roman" w:eastAsia="Calibri" w:hAnsi="Times New Roman"/>
        </w:rPr>
        <w:t>личную и общественную безопасность.</w:t>
      </w:r>
    </w:p>
    <w:p w:rsidR="0098546A" w:rsidRPr="0098546A" w:rsidRDefault="0098546A" w:rsidP="0098546A">
      <w:pPr>
        <w:pStyle w:val="a7"/>
        <w:rPr>
          <w:rFonts w:ascii="Times New Roman" w:eastAsia="Calibri" w:hAnsi="Times New Roman"/>
        </w:rPr>
      </w:pPr>
    </w:p>
    <w:p w:rsidR="0098546A" w:rsidRPr="0098546A" w:rsidRDefault="0098546A" w:rsidP="009854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46A">
        <w:rPr>
          <w:rFonts w:ascii="Times New Roman" w:hAnsi="Times New Roman" w:cs="Times New Roman"/>
          <w:b/>
          <w:sz w:val="24"/>
          <w:szCs w:val="24"/>
        </w:rPr>
        <w:t>Количество часов:</w:t>
      </w:r>
    </w:p>
    <w:p w:rsidR="0098546A" w:rsidRPr="0098546A" w:rsidRDefault="0098546A" w:rsidP="00985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6A">
        <w:rPr>
          <w:rFonts w:ascii="Times New Roman" w:hAnsi="Times New Roman" w:cs="Times New Roman"/>
          <w:sz w:val="24"/>
          <w:szCs w:val="24"/>
        </w:rPr>
        <w:t>По программе – 35ч.</w:t>
      </w:r>
    </w:p>
    <w:p w:rsidR="0098546A" w:rsidRPr="0098546A" w:rsidRDefault="0098546A" w:rsidP="00985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6A">
        <w:rPr>
          <w:rFonts w:ascii="Times New Roman" w:hAnsi="Times New Roman" w:cs="Times New Roman"/>
          <w:sz w:val="24"/>
          <w:szCs w:val="24"/>
        </w:rPr>
        <w:t>По учебному плану – 34ч., так как календарный учебный график школы рассчитан на 34 учебные недели</w:t>
      </w:r>
    </w:p>
    <w:p w:rsidR="0098546A" w:rsidRPr="0098546A" w:rsidRDefault="0098546A" w:rsidP="00985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6A">
        <w:rPr>
          <w:rFonts w:ascii="Times New Roman" w:hAnsi="Times New Roman" w:cs="Times New Roman"/>
          <w:sz w:val="24"/>
          <w:szCs w:val="24"/>
        </w:rPr>
        <w:t>Фактически планируется провести – 34ч.</w:t>
      </w:r>
    </w:p>
    <w:p w:rsidR="00951954" w:rsidRPr="0098546A" w:rsidRDefault="00951954" w:rsidP="0098546A">
      <w:pPr>
        <w:pStyle w:val="a3"/>
        <w:ind w:left="0" w:firstLine="709"/>
      </w:pPr>
    </w:p>
    <w:sectPr w:rsidR="00951954" w:rsidRPr="0098546A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2824</Characters>
  <Application>Microsoft Office Word</Application>
  <DocSecurity>0</DocSecurity>
  <Lines>23</Lines>
  <Paragraphs>6</Paragraphs>
  <ScaleCrop>false</ScaleCrop>
  <Company>Microsoft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2020-10-29T09:54:00Z</dcterms:created>
  <dcterms:modified xsi:type="dcterms:W3CDTF">2020-10-29T09:54:00Z</dcterms:modified>
</cp:coreProperties>
</file>