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A3214" w:rsidRDefault="00D73983" w:rsidP="00DA32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A3214">
        <w:rPr>
          <w:rFonts w:ascii="Times New Roman" w:hAnsi="Times New Roman" w:cs="Times New Roman"/>
          <w:sz w:val="24"/>
        </w:rPr>
        <w:t xml:space="preserve">АННОТАЦИЯ </w:t>
      </w:r>
    </w:p>
    <w:p w:rsidR="00DA3214" w:rsidRPr="00DA3214" w:rsidRDefault="00DA3214" w:rsidP="00DA3214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proofErr w:type="gramStart"/>
      <w:r w:rsidRPr="00DA3214">
        <w:rPr>
          <w:rFonts w:ascii="Times New Roman" w:hAnsi="Times New Roman" w:cs="Times New Roman"/>
          <w:lang w:eastAsia="ar-SA"/>
        </w:rPr>
        <w:t xml:space="preserve">Рабочая программа по английскому языку для 10 класса составлена на основе </w:t>
      </w:r>
      <w:r w:rsidRPr="00DA3214">
        <w:rPr>
          <w:rFonts w:ascii="Times New Roman" w:eastAsia="Calibri" w:hAnsi="Times New Roman" w:cs="Times New Roman"/>
        </w:rPr>
        <w:t xml:space="preserve">Федерального государственного стандарта среднего общего образования 2010 г., Приказов </w:t>
      </w:r>
      <w:proofErr w:type="spellStart"/>
      <w:r w:rsidRPr="00DA3214">
        <w:rPr>
          <w:rFonts w:ascii="Times New Roman" w:eastAsia="Calibri" w:hAnsi="Times New Roman" w:cs="Times New Roman"/>
        </w:rPr>
        <w:t>Минобрнауки</w:t>
      </w:r>
      <w:proofErr w:type="spellEnd"/>
      <w:r w:rsidRPr="00DA3214">
        <w:rPr>
          <w:rFonts w:ascii="Times New Roman" w:eastAsia="Calibri" w:hAnsi="Times New Roman" w:cs="Times New Roman"/>
        </w:rPr>
        <w:t xml:space="preserve"> России от 29.12.2014 N 1644, от 31.12.2015 N 1577  «О внесении изменений в ФГОС ООО от  17 декабря 2010 г. N 1897»</w:t>
      </w:r>
      <w:r w:rsidRPr="00DA3214">
        <w:rPr>
          <w:rFonts w:ascii="Times New Roman" w:hAnsi="Times New Roman" w:cs="Times New Roman"/>
          <w:lang w:eastAsia="ar-SA"/>
        </w:rPr>
        <w:t xml:space="preserve">, программы курса английского языка 10-11 классы автор, </w:t>
      </w:r>
      <w:r w:rsidRPr="00DA3214">
        <w:rPr>
          <w:rFonts w:ascii="Times New Roman" w:hAnsi="Times New Roman" w:cs="Times New Roman"/>
        </w:rPr>
        <w:t xml:space="preserve">Вербицкая М.В. издательство – М. </w:t>
      </w:r>
      <w:proofErr w:type="spellStart"/>
      <w:r w:rsidRPr="00DA3214">
        <w:rPr>
          <w:rFonts w:ascii="Times New Roman" w:hAnsi="Times New Roman" w:cs="Times New Roman"/>
        </w:rPr>
        <w:t>Вентана-Граф</w:t>
      </w:r>
      <w:proofErr w:type="spellEnd"/>
      <w:r w:rsidRPr="00DA3214">
        <w:rPr>
          <w:rFonts w:ascii="Times New Roman" w:hAnsi="Times New Roman" w:cs="Times New Roman"/>
        </w:rPr>
        <w:t>, 2013 и учебника английского</w:t>
      </w:r>
      <w:proofErr w:type="gramEnd"/>
      <w:r w:rsidRPr="00DA3214">
        <w:rPr>
          <w:rFonts w:ascii="Times New Roman" w:hAnsi="Times New Roman" w:cs="Times New Roman"/>
        </w:rPr>
        <w:t xml:space="preserve"> языка для 10 класса общеобразовательной школы - </w:t>
      </w:r>
      <w:r w:rsidRPr="00DA3214">
        <w:rPr>
          <w:rFonts w:ascii="Times New Roman" w:hAnsi="Times New Roman" w:cs="Times New Roman"/>
          <w:color w:val="000000"/>
        </w:rPr>
        <w:t xml:space="preserve">М.В. Вербицкая – Москва: </w:t>
      </w:r>
      <w:proofErr w:type="spellStart"/>
      <w:r w:rsidRPr="00DA3214">
        <w:rPr>
          <w:rFonts w:ascii="Times New Roman" w:hAnsi="Times New Roman" w:cs="Times New Roman"/>
          <w:color w:val="000000"/>
        </w:rPr>
        <w:t>Вентана-Граф</w:t>
      </w:r>
      <w:proofErr w:type="spellEnd"/>
      <w:r w:rsidRPr="00DA3214">
        <w:rPr>
          <w:rFonts w:ascii="Times New Roman" w:hAnsi="Times New Roman" w:cs="Times New Roman"/>
          <w:color w:val="000000"/>
        </w:rPr>
        <w:t xml:space="preserve">, 2016, </w:t>
      </w:r>
      <w:r w:rsidRPr="00DA3214">
        <w:rPr>
          <w:rFonts w:ascii="Times New Roman" w:eastAsia="Calibri" w:hAnsi="Times New Roman" w:cs="Times New Roman"/>
        </w:rPr>
        <w:t>ООП СОО МКОУ Новоуспенской СОШ.</w:t>
      </w:r>
    </w:p>
    <w:p w:rsidR="00DA3214" w:rsidRPr="00DA3214" w:rsidRDefault="00DA3214" w:rsidP="00DA32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u w:val="single"/>
        </w:rPr>
      </w:pPr>
      <w:r w:rsidRPr="00DA3214">
        <w:rPr>
          <w:rFonts w:ascii="Times New Roman" w:hAnsi="Times New Roman" w:cs="Times New Roman"/>
          <w:spacing w:val="-2"/>
          <w:u w:val="single"/>
        </w:rPr>
        <w:t>Цели обучения:</w:t>
      </w:r>
    </w:p>
    <w:p w:rsidR="00DA3214" w:rsidRPr="00DA3214" w:rsidRDefault="00DA3214" w:rsidP="00DA321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>формирование умений общаться на английском языке с учетом речевых возможностей, потребностей и интересов школьников среднего звена</w:t>
      </w:r>
    </w:p>
    <w:p w:rsidR="00DA3214" w:rsidRPr="00DA3214" w:rsidRDefault="00DA3214" w:rsidP="00DA321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коммуникативных умений в говорении, </w:t>
      </w:r>
      <w:proofErr w:type="spellStart"/>
      <w:r w:rsidRPr="00DA3214">
        <w:rPr>
          <w:rFonts w:ascii="Times New Roman" w:hAnsi="Times New Roman" w:cs="Times New Roman"/>
        </w:rPr>
        <w:t>аудировании</w:t>
      </w:r>
      <w:proofErr w:type="spellEnd"/>
      <w:r w:rsidRPr="00DA3214">
        <w:rPr>
          <w:rFonts w:ascii="Times New Roman" w:hAnsi="Times New Roman" w:cs="Times New Roman"/>
        </w:rPr>
        <w:t xml:space="preserve"> и письме;</w:t>
      </w:r>
    </w:p>
    <w:p w:rsidR="00DA3214" w:rsidRPr="00DA3214" w:rsidRDefault="00DA3214" w:rsidP="00DA321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>развитие личности ребенка, его речевых способностей, внимания, мышления, памяти и воображения;</w:t>
      </w:r>
    </w:p>
    <w:p w:rsidR="00DA3214" w:rsidRPr="00DA3214" w:rsidRDefault="00DA3214" w:rsidP="00DA321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>приобщение новому социальному опыту с использованием английского языка знакомство с миром их зарубежных сверст</w:t>
      </w:r>
      <w:r w:rsidRPr="00DA3214">
        <w:rPr>
          <w:rFonts w:ascii="Times New Roman" w:hAnsi="Times New Roman" w:cs="Times New Roman"/>
        </w:rPr>
        <w:softHyphen/>
        <w:t>ников, с обычаями страны изучаемого языка.</w:t>
      </w:r>
    </w:p>
    <w:p w:rsidR="00DA3214" w:rsidRPr="00DA3214" w:rsidRDefault="00DA3214" w:rsidP="00DA32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u w:val="single"/>
        </w:rPr>
      </w:pPr>
      <w:r w:rsidRPr="00DA3214">
        <w:rPr>
          <w:rFonts w:ascii="Times New Roman" w:hAnsi="Times New Roman" w:cs="Times New Roman"/>
          <w:spacing w:val="-2"/>
          <w:u w:val="single"/>
        </w:rPr>
        <w:t>Задачи обучения:</w:t>
      </w:r>
    </w:p>
    <w:p w:rsidR="00DA3214" w:rsidRPr="00DA3214" w:rsidRDefault="00DA3214" w:rsidP="00DA32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дальнейшее развитие </w:t>
      </w:r>
      <w:r w:rsidRPr="00DA3214">
        <w:rPr>
          <w:rFonts w:ascii="Times New Roman" w:hAnsi="Times New Roman" w:cs="Times New Roman"/>
          <w:b/>
          <w:bCs/>
          <w:i/>
          <w:iCs/>
        </w:rPr>
        <w:t>коммуникативной компетенции</w:t>
      </w:r>
      <w:r w:rsidRPr="00DA3214">
        <w:rPr>
          <w:rFonts w:ascii="Times New Roman" w:hAnsi="Times New Roman" w:cs="Times New Roman"/>
        </w:rPr>
        <w:t xml:space="preserve"> на английском языке в совокупности ее составляющих – речевой, языковой, </w:t>
      </w:r>
      <w:proofErr w:type="spellStart"/>
      <w:r w:rsidRPr="00DA3214">
        <w:rPr>
          <w:rFonts w:ascii="Times New Roman" w:hAnsi="Times New Roman" w:cs="Times New Roman"/>
        </w:rPr>
        <w:t>социокультурной</w:t>
      </w:r>
      <w:proofErr w:type="spellEnd"/>
      <w:r w:rsidRPr="00DA3214">
        <w:rPr>
          <w:rFonts w:ascii="Times New Roman" w:hAnsi="Times New Roman" w:cs="Times New Roman"/>
        </w:rPr>
        <w:t>, компенсаторной, учебно-познавательной, а именно:</w:t>
      </w:r>
    </w:p>
    <w:p w:rsidR="00DA3214" w:rsidRPr="00DA3214" w:rsidRDefault="00DA3214" w:rsidP="00DA32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– </w:t>
      </w:r>
      <w:r w:rsidRPr="00DA3214">
        <w:rPr>
          <w:rFonts w:ascii="Times New Roman" w:hAnsi="Times New Roman" w:cs="Times New Roman"/>
          <w:i/>
          <w:iCs/>
        </w:rPr>
        <w:t>речевая компетенция</w:t>
      </w:r>
      <w:r w:rsidRPr="00DA3214">
        <w:rPr>
          <w:rFonts w:ascii="Times New Roman" w:hAnsi="Times New Roman" w:cs="Times New Roman"/>
        </w:rPr>
        <w:t xml:space="preserve"> – развиваются сформированные на базе начальной школы коммуникативные умения в говорении, </w:t>
      </w:r>
      <w:proofErr w:type="spellStart"/>
      <w:r w:rsidRPr="00DA3214">
        <w:rPr>
          <w:rFonts w:ascii="Times New Roman" w:hAnsi="Times New Roman" w:cs="Times New Roman"/>
        </w:rPr>
        <w:t>аудировании</w:t>
      </w:r>
      <w:proofErr w:type="spellEnd"/>
      <w:r w:rsidRPr="00DA3214">
        <w:rPr>
          <w:rFonts w:ascii="Times New Roman" w:hAnsi="Times New Roman" w:cs="Times New Roman"/>
        </w:rPr>
        <w:t xml:space="preserve">, чтении, письме </w:t>
      </w:r>
    </w:p>
    <w:p w:rsidR="00DA3214" w:rsidRPr="00DA3214" w:rsidRDefault="00DA3214" w:rsidP="00DA32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– </w:t>
      </w:r>
      <w:r w:rsidRPr="00DA3214">
        <w:rPr>
          <w:rFonts w:ascii="Times New Roman" w:hAnsi="Times New Roman" w:cs="Times New Roman"/>
          <w:i/>
          <w:iCs/>
        </w:rPr>
        <w:t>языковая компетенция</w:t>
      </w:r>
      <w:r w:rsidRPr="00DA3214">
        <w:rPr>
          <w:rFonts w:ascii="Times New Roman" w:hAnsi="Times New Roman" w:cs="Times New Roman"/>
        </w:rPr>
        <w:t xml:space="preserve"> 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DA3214" w:rsidRPr="00DA3214" w:rsidRDefault="00DA3214" w:rsidP="00DA32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– </w:t>
      </w:r>
      <w:proofErr w:type="spellStart"/>
      <w:r w:rsidRPr="00DA3214">
        <w:rPr>
          <w:rFonts w:ascii="Times New Roman" w:hAnsi="Times New Roman" w:cs="Times New Roman"/>
          <w:i/>
          <w:iCs/>
        </w:rPr>
        <w:t>социокультурная</w:t>
      </w:r>
      <w:proofErr w:type="spellEnd"/>
      <w:r w:rsidRPr="00DA3214">
        <w:rPr>
          <w:rFonts w:ascii="Times New Roman" w:hAnsi="Times New Roman" w:cs="Times New Roman"/>
          <w:i/>
          <w:iCs/>
        </w:rPr>
        <w:t xml:space="preserve"> компетенция</w:t>
      </w:r>
      <w:r w:rsidRPr="00DA3214">
        <w:rPr>
          <w:rFonts w:ascii="Times New Roman" w:hAnsi="Times New Roman" w:cs="Times New Roman"/>
        </w:rPr>
        <w:t xml:space="preserve"> 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15-16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DA3214">
        <w:rPr>
          <w:rFonts w:ascii="Times New Roman" w:hAnsi="Times New Roman" w:cs="Times New Roman"/>
        </w:rPr>
        <w:t>культуроведческим</w:t>
      </w:r>
      <w:proofErr w:type="spellEnd"/>
      <w:r w:rsidRPr="00DA3214">
        <w:rPr>
          <w:rFonts w:ascii="Times New Roman" w:hAnsi="Times New Roman" w:cs="Times New Roman"/>
        </w:rPr>
        <w:t xml:space="preserve"> и социолингвистическим материалом, широко представленным в учебном курсе;</w:t>
      </w:r>
    </w:p>
    <w:p w:rsidR="00DA3214" w:rsidRPr="00DA3214" w:rsidRDefault="00DA3214" w:rsidP="00DA32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– </w:t>
      </w:r>
      <w:r w:rsidRPr="00DA3214">
        <w:rPr>
          <w:rFonts w:ascii="Times New Roman" w:hAnsi="Times New Roman" w:cs="Times New Roman"/>
          <w:i/>
          <w:iCs/>
        </w:rPr>
        <w:t>компенсаторная компетенция</w:t>
      </w:r>
      <w:r w:rsidRPr="00DA3214">
        <w:rPr>
          <w:rFonts w:ascii="Times New Roman" w:hAnsi="Times New Roman" w:cs="Times New Roman"/>
        </w:rPr>
        <w:t xml:space="preserve"> 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DA3214">
        <w:rPr>
          <w:rFonts w:ascii="Times New Roman" w:hAnsi="Times New Roman" w:cs="Times New Roman"/>
        </w:rPr>
        <w:t>перефраза</w:t>
      </w:r>
      <w:proofErr w:type="spellEnd"/>
      <w:r w:rsidRPr="00DA3214">
        <w:rPr>
          <w:rFonts w:ascii="Times New Roman" w:hAnsi="Times New Roman" w:cs="Times New Roman"/>
        </w:rPr>
        <w:t>, использования синонимов, жестов и т. д.;</w:t>
      </w:r>
    </w:p>
    <w:p w:rsidR="00DA3214" w:rsidRPr="00DA3214" w:rsidRDefault="00DA3214" w:rsidP="00DA32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A3214">
        <w:rPr>
          <w:rFonts w:ascii="Times New Roman" w:hAnsi="Times New Roman" w:cs="Times New Roman"/>
        </w:rPr>
        <w:t xml:space="preserve">– </w:t>
      </w:r>
      <w:r w:rsidRPr="00DA3214">
        <w:rPr>
          <w:rFonts w:ascii="Times New Roman" w:hAnsi="Times New Roman" w:cs="Times New Roman"/>
          <w:i/>
          <w:iCs/>
        </w:rPr>
        <w:t>учебно-познавательная компетенция</w:t>
      </w:r>
      <w:r w:rsidRPr="00DA3214">
        <w:rPr>
          <w:rFonts w:ascii="Times New Roman" w:hAnsi="Times New Roman" w:cs="Times New Roman"/>
        </w:rPr>
        <w:t xml:space="preserve"> 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DA3214" w:rsidRPr="00DA3214" w:rsidRDefault="00DA3214" w:rsidP="00DA321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u w:val="single"/>
        </w:rPr>
      </w:pPr>
    </w:p>
    <w:p w:rsidR="00DA3214" w:rsidRPr="00DA3214" w:rsidRDefault="00DA3214" w:rsidP="00DA3214">
      <w:pPr>
        <w:suppressAutoHyphens/>
        <w:spacing w:after="0" w:line="240" w:lineRule="auto"/>
        <w:jc w:val="both"/>
        <w:rPr>
          <w:rFonts w:ascii="Times New Roman" w:hAnsi="Times New Roman" w:cs="Times New Roman"/>
          <w:u w:val="single"/>
          <w:lang w:eastAsia="ar-SA"/>
        </w:rPr>
      </w:pPr>
      <w:r w:rsidRPr="00DA3214">
        <w:rPr>
          <w:rFonts w:ascii="Times New Roman" w:hAnsi="Times New Roman" w:cs="Times New Roman"/>
          <w:u w:val="single"/>
          <w:lang w:eastAsia="ar-SA"/>
        </w:rPr>
        <w:t>Количество часов</w:t>
      </w:r>
    </w:p>
    <w:p w:rsidR="00DA3214" w:rsidRPr="00DA3214" w:rsidRDefault="00DA3214" w:rsidP="00DA3214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A3214">
        <w:rPr>
          <w:rFonts w:ascii="Times New Roman" w:hAnsi="Times New Roman" w:cs="Times New Roman"/>
          <w:lang w:eastAsia="ar-SA"/>
        </w:rPr>
        <w:t>по программе – 105 учебных часов</w:t>
      </w:r>
    </w:p>
    <w:p w:rsidR="00DA3214" w:rsidRPr="00DA3214" w:rsidRDefault="00DA3214" w:rsidP="00DA3214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A3214">
        <w:rPr>
          <w:rFonts w:ascii="Times New Roman" w:hAnsi="Times New Roman" w:cs="Times New Roman"/>
          <w:lang w:eastAsia="ar-SA"/>
        </w:rPr>
        <w:t>по учебному плану – 102 учебных часов</w:t>
      </w:r>
    </w:p>
    <w:p w:rsidR="00DA3214" w:rsidRPr="00DA3214" w:rsidRDefault="00DA3214" w:rsidP="00DA3214">
      <w:pPr>
        <w:spacing w:after="0" w:line="240" w:lineRule="auto"/>
        <w:rPr>
          <w:rFonts w:ascii="Times New Roman" w:eastAsia="Calibri" w:hAnsi="Times New Roman" w:cs="Times New Roman"/>
        </w:rPr>
      </w:pPr>
      <w:r w:rsidRPr="00DA3214">
        <w:rPr>
          <w:rFonts w:ascii="Times New Roman" w:hAnsi="Times New Roman" w:cs="Times New Roman"/>
          <w:lang w:eastAsia="ar-SA"/>
        </w:rPr>
        <w:t xml:space="preserve">фактически планируется провести – 102 учебных часов, </w:t>
      </w:r>
      <w:r w:rsidRPr="00DA3214">
        <w:rPr>
          <w:rFonts w:ascii="Times New Roman" w:eastAsia="Calibri" w:hAnsi="Times New Roman" w:cs="Times New Roman"/>
        </w:rPr>
        <w:t>так как в календарном учебном графике 34 учебных недели.</w:t>
      </w:r>
    </w:p>
    <w:p w:rsidR="00951954" w:rsidRPr="00DA3214" w:rsidRDefault="00951954" w:rsidP="00DA32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DA321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60097"/>
    <w:multiLevelType w:val="hybridMultilevel"/>
    <w:tmpl w:val="957AF916"/>
    <w:lvl w:ilvl="0" w:tplc="D0E8DECC">
      <w:numFmt w:val="bullet"/>
      <w:lvlText w:val="-"/>
      <w:legacy w:legacy="1" w:legacySpace="0" w:legacyIndent="221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713E3"/>
    <w:rsid w:val="001913D7"/>
    <w:rsid w:val="00296673"/>
    <w:rsid w:val="003A7FB5"/>
    <w:rsid w:val="00450074"/>
    <w:rsid w:val="00776333"/>
    <w:rsid w:val="007B57BB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3003F"/>
    <w:rsid w:val="00CA54CA"/>
    <w:rsid w:val="00CF58DE"/>
    <w:rsid w:val="00CF62E9"/>
    <w:rsid w:val="00D73983"/>
    <w:rsid w:val="00DA3214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2541</Characters>
  <Application>Microsoft Office Word</Application>
  <DocSecurity>0</DocSecurity>
  <Lines>21</Lines>
  <Paragraphs>5</Paragraphs>
  <ScaleCrop>false</ScaleCrop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2020-10-29T09:42:00Z</dcterms:created>
  <dcterms:modified xsi:type="dcterms:W3CDTF">2020-10-29T09:42:00Z</dcterms:modified>
</cp:coreProperties>
</file>