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A6" w:rsidRDefault="003C27A6"/>
    <w:p w:rsidR="004E7BE1" w:rsidRPr="004E7BE1" w:rsidRDefault="004E7BE1" w:rsidP="004E7BE1">
      <w:pPr>
        <w:shd w:val="clear" w:color="auto" w:fill="FFFFFF" w:themeFill="background1"/>
        <w:jc w:val="center"/>
        <w:rPr>
          <w:b/>
          <w:bCs/>
          <w:color w:val="000000"/>
          <w:sz w:val="33"/>
          <w:szCs w:val="33"/>
          <w:shd w:val="clear" w:color="auto" w:fill="F0F0F4"/>
        </w:rPr>
      </w:pPr>
      <w:r>
        <w:rPr>
          <w:rFonts w:ascii="Montserrat" w:hAnsi="Montserrat"/>
          <w:b/>
          <w:bCs/>
          <w:color w:val="000000"/>
          <w:sz w:val="33"/>
          <w:szCs w:val="33"/>
          <w:shd w:val="clear" w:color="auto" w:fill="F0F0F4"/>
        </w:rPr>
        <w:t>Сведения по педагогическим работникам, участвующим в реализации образовательных программ</w:t>
      </w:r>
    </w:p>
    <w:p w:rsidR="004E7BE1" w:rsidRPr="00FE1B69" w:rsidRDefault="004E7BE1" w:rsidP="004E7BE1">
      <w:pPr>
        <w:shd w:val="clear" w:color="auto" w:fill="FFFFFF" w:themeFill="background1"/>
        <w:jc w:val="center"/>
        <w:rPr>
          <w:b/>
        </w:rPr>
      </w:pPr>
      <w:r w:rsidRPr="00146C11">
        <w:rPr>
          <w:b/>
        </w:rPr>
        <w:t>Персональный состав педа</w:t>
      </w:r>
      <w:r>
        <w:rPr>
          <w:b/>
        </w:rPr>
        <w:t xml:space="preserve">гогических работников среднего </w:t>
      </w:r>
      <w:r w:rsidRPr="00146C11">
        <w:rPr>
          <w:b/>
        </w:rPr>
        <w:t xml:space="preserve"> общего образования</w:t>
      </w:r>
    </w:p>
    <w:tbl>
      <w:tblPr>
        <w:tblStyle w:val="a3"/>
        <w:tblW w:w="15276" w:type="dxa"/>
        <w:tblLayout w:type="fixed"/>
        <w:tblLook w:val="04A0"/>
      </w:tblPr>
      <w:tblGrid>
        <w:gridCol w:w="542"/>
        <w:gridCol w:w="1666"/>
        <w:gridCol w:w="1841"/>
        <w:gridCol w:w="2012"/>
        <w:gridCol w:w="1566"/>
        <w:gridCol w:w="1663"/>
        <w:gridCol w:w="1149"/>
        <w:gridCol w:w="1009"/>
        <w:gridCol w:w="1466"/>
        <w:gridCol w:w="2362"/>
      </w:tblGrid>
      <w:tr w:rsidR="004E7BE1" w:rsidTr="007620B8">
        <w:tc>
          <w:tcPr>
            <w:tcW w:w="542" w:type="dxa"/>
          </w:tcPr>
          <w:p w:rsidR="004E7BE1" w:rsidRDefault="004E7BE1" w:rsidP="007620B8"/>
        </w:tc>
        <w:tc>
          <w:tcPr>
            <w:tcW w:w="1666" w:type="dxa"/>
          </w:tcPr>
          <w:p w:rsidR="004E7BE1" w:rsidRDefault="004E7BE1" w:rsidP="007620B8">
            <w:r>
              <w:t>ФИО педагога</w:t>
            </w:r>
          </w:p>
        </w:tc>
        <w:tc>
          <w:tcPr>
            <w:tcW w:w="1841" w:type="dxa"/>
          </w:tcPr>
          <w:p w:rsidR="004E7BE1" w:rsidRDefault="004E7BE1" w:rsidP="007620B8">
            <w:r>
              <w:t>предмет</w:t>
            </w:r>
          </w:p>
        </w:tc>
        <w:tc>
          <w:tcPr>
            <w:tcW w:w="2012" w:type="dxa"/>
          </w:tcPr>
          <w:p w:rsidR="004E7BE1" w:rsidRDefault="004E7BE1" w:rsidP="007620B8">
            <w:r>
              <w:t xml:space="preserve">образование </w:t>
            </w:r>
          </w:p>
        </w:tc>
        <w:tc>
          <w:tcPr>
            <w:tcW w:w="1566" w:type="dxa"/>
          </w:tcPr>
          <w:p w:rsidR="004E7BE1" w:rsidRDefault="004E7BE1" w:rsidP="007620B8">
            <w:r>
              <w:t>квалификация</w:t>
            </w:r>
          </w:p>
        </w:tc>
        <w:tc>
          <w:tcPr>
            <w:tcW w:w="1663" w:type="dxa"/>
          </w:tcPr>
          <w:p w:rsidR="004E7BE1" w:rsidRPr="00FE1B69" w:rsidRDefault="004E7BE1" w:rsidP="007620B8">
            <w:r w:rsidRPr="00FE1B69">
              <w:rPr>
                <w:rFonts w:ascii="Calibri" w:hAnsi="Calibri" w:cs="Calibri"/>
                <w:bCs/>
                <w:color w:val="000000"/>
              </w:rPr>
              <w:t>Наименование направления подготовки и (или) специальности</w:t>
            </w:r>
          </w:p>
        </w:tc>
        <w:tc>
          <w:tcPr>
            <w:tcW w:w="1149" w:type="dxa"/>
          </w:tcPr>
          <w:p w:rsidR="004E7BE1" w:rsidRDefault="004E7BE1" w:rsidP="007620B8">
            <w:r>
              <w:t>категория</w:t>
            </w:r>
          </w:p>
        </w:tc>
        <w:tc>
          <w:tcPr>
            <w:tcW w:w="1009" w:type="dxa"/>
          </w:tcPr>
          <w:p w:rsidR="004E7BE1" w:rsidRDefault="004E7BE1" w:rsidP="007620B8">
            <w:r>
              <w:t>общий стаж</w:t>
            </w:r>
          </w:p>
        </w:tc>
        <w:tc>
          <w:tcPr>
            <w:tcW w:w="1466" w:type="dxa"/>
          </w:tcPr>
          <w:p w:rsidR="004E7BE1" w:rsidRDefault="004E7BE1" w:rsidP="007620B8">
            <w:r>
              <w:t>стаж по специальности</w:t>
            </w:r>
          </w:p>
        </w:tc>
        <w:tc>
          <w:tcPr>
            <w:tcW w:w="2362" w:type="dxa"/>
          </w:tcPr>
          <w:p w:rsidR="004E7BE1" w:rsidRDefault="004E7BE1" w:rsidP="007620B8">
            <w:r>
              <w:t>курсы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r>
              <w:t>Курочкин Владимир Владимирович</w:t>
            </w:r>
          </w:p>
        </w:tc>
        <w:tc>
          <w:tcPr>
            <w:tcW w:w="1841" w:type="dxa"/>
          </w:tcPr>
          <w:p w:rsidR="004E7BE1" w:rsidRDefault="004E7BE1" w:rsidP="007620B8">
            <w:r>
              <w:t>физическая культура</w:t>
            </w:r>
          </w:p>
        </w:tc>
        <w:tc>
          <w:tcPr>
            <w:tcW w:w="2012" w:type="dxa"/>
          </w:tcPr>
          <w:p w:rsidR="004E7BE1" w:rsidRPr="003648F8" w:rsidRDefault="004E7BE1" w:rsidP="007620B8">
            <w:pPr>
              <w:rPr>
                <w:highlight w:val="yellow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высшее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НОЧУВО "Московский финансово-промышленный университет "Синергия"</w:t>
            </w:r>
            <w:r>
              <w:rPr>
                <w:sz w:val="19"/>
                <w:szCs w:val="19"/>
                <w:shd w:val="clear" w:color="auto" w:fill="FFFFFF"/>
              </w:rPr>
              <w:t>,2022г.</w:t>
            </w:r>
          </w:p>
        </w:tc>
        <w:tc>
          <w:tcPr>
            <w:tcW w:w="1566" w:type="dxa"/>
          </w:tcPr>
          <w:p w:rsidR="004E7BE1" w:rsidRDefault="004E7BE1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Бакалавр</w:t>
            </w:r>
            <w:r>
              <w:rPr>
                <w:sz w:val="19"/>
                <w:szCs w:val="19"/>
                <w:shd w:val="clear" w:color="auto" w:fill="FFFFFF"/>
              </w:rPr>
              <w:t xml:space="preserve">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Психолого-педагогическое образование</w:t>
            </w:r>
          </w:p>
        </w:tc>
        <w:tc>
          <w:tcPr>
            <w:tcW w:w="1663" w:type="dxa"/>
          </w:tcPr>
          <w:p w:rsidR="004E7BE1" w:rsidRDefault="004E7BE1" w:rsidP="007620B8">
            <w:r>
              <w:t>педагогика и психология</w:t>
            </w:r>
          </w:p>
        </w:tc>
        <w:tc>
          <w:tcPr>
            <w:tcW w:w="1149" w:type="dxa"/>
          </w:tcPr>
          <w:p w:rsidR="004E7BE1" w:rsidRDefault="004E7BE1" w:rsidP="007620B8">
            <w:r>
              <w:t>высшая</w:t>
            </w:r>
          </w:p>
        </w:tc>
        <w:tc>
          <w:tcPr>
            <w:tcW w:w="1009" w:type="dxa"/>
          </w:tcPr>
          <w:p w:rsidR="004E7BE1" w:rsidRDefault="004E7BE1" w:rsidP="007620B8">
            <w:r>
              <w:t>23 года</w:t>
            </w:r>
          </w:p>
        </w:tc>
        <w:tc>
          <w:tcPr>
            <w:tcW w:w="1466" w:type="dxa"/>
          </w:tcPr>
          <w:p w:rsidR="004E7BE1" w:rsidRDefault="004E7BE1" w:rsidP="007620B8">
            <w:r>
              <w:t>23года</w:t>
            </w:r>
          </w:p>
        </w:tc>
        <w:tc>
          <w:tcPr>
            <w:tcW w:w="2362" w:type="dxa"/>
          </w:tcPr>
          <w:p w:rsidR="004E7BE1" w:rsidRDefault="004E7BE1" w:rsidP="007620B8">
            <w:r>
              <w:t>«Особенности введения и реализации обновленного ФГОС СОО», 36ч., ООО «</w:t>
            </w:r>
            <w:proofErr w:type="spellStart"/>
            <w:r>
              <w:t>Инфоурок</w:t>
            </w:r>
            <w:proofErr w:type="spellEnd"/>
            <w:r>
              <w:t>», 2023г.;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r>
              <w:t>Артёменко Галина Владимировна</w:t>
            </w:r>
          </w:p>
        </w:tc>
        <w:tc>
          <w:tcPr>
            <w:tcW w:w="1841" w:type="dxa"/>
          </w:tcPr>
          <w:p w:rsidR="004E7BE1" w:rsidRDefault="004E7BE1" w:rsidP="007620B8">
            <w:r>
              <w:t>социальный педагог, ОДНКНР</w:t>
            </w:r>
          </w:p>
        </w:tc>
        <w:tc>
          <w:tcPr>
            <w:tcW w:w="2012" w:type="dxa"/>
          </w:tcPr>
          <w:p w:rsidR="004E7BE1" w:rsidRPr="003648F8" w:rsidRDefault="004E7BE1" w:rsidP="007620B8">
            <w:r w:rsidRPr="009035C0">
              <w:t>среднее профессиональное</w:t>
            </w:r>
            <w:r>
              <w:t xml:space="preserve"> педагогическое,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Канский</w:t>
            </w:r>
            <w:proofErr w:type="spell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педагогический колледж</w:t>
            </w:r>
            <w:r>
              <w:rPr>
                <w:sz w:val="19"/>
                <w:szCs w:val="19"/>
                <w:shd w:val="clear" w:color="auto" w:fill="FFFFFF"/>
              </w:rPr>
              <w:t>, 1985г.</w:t>
            </w:r>
          </w:p>
        </w:tc>
        <w:tc>
          <w:tcPr>
            <w:tcW w:w="1566" w:type="dxa"/>
          </w:tcPr>
          <w:p w:rsidR="004E7BE1" w:rsidRDefault="004E7BE1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663" w:type="dxa"/>
          </w:tcPr>
          <w:p w:rsidR="004E7BE1" w:rsidRDefault="004E7BE1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149" w:type="dxa"/>
          </w:tcPr>
          <w:p w:rsidR="004E7BE1" w:rsidRDefault="004E7BE1" w:rsidP="007620B8">
            <w:r>
              <w:t>первая</w:t>
            </w:r>
          </w:p>
        </w:tc>
        <w:tc>
          <w:tcPr>
            <w:tcW w:w="1009" w:type="dxa"/>
          </w:tcPr>
          <w:p w:rsidR="004E7BE1" w:rsidRDefault="004E7BE1" w:rsidP="007620B8">
            <w:r>
              <w:t xml:space="preserve">38 лет </w:t>
            </w:r>
          </w:p>
        </w:tc>
        <w:tc>
          <w:tcPr>
            <w:tcW w:w="1466" w:type="dxa"/>
          </w:tcPr>
          <w:p w:rsidR="004E7BE1" w:rsidRDefault="004E7BE1" w:rsidP="007620B8">
            <w:r>
              <w:t>33 года</w:t>
            </w:r>
          </w:p>
        </w:tc>
        <w:tc>
          <w:tcPr>
            <w:tcW w:w="2362" w:type="dxa"/>
          </w:tcPr>
          <w:p w:rsidR="004E7BE1" w:rsidRDefault="004E7BE1" w:rsidP="007620B8">
            <w:r>
              <w:t xml:space="preserve">«Развитие личностного потенциала в системе взаимодействия ключевых участников образовательных отношений», 144ч., КИПК, 2021г.; «Разработка программ деятельности образовательных организаций по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</w:t>
            </w:r>
            <w:r>
              <w:lastRenderedPageBreak/>
              <w:t xml:space="preserve">поведения школьников», 32ч., КИПК, 2021г.; «Педагогическое сопровождение профессионального самоопределения учащихся психолого-педагогических классов», 72ч., ФГБО УВО «Красноярский государственный педагогический университет </w:t>
            </w:r>
            <w:proofErr w:type="spellStart"/>
            <w:r>
              <w:t>им.В.П.Астафьева</w:t>
            </w:r>
            <w:proofErr w:type="spellEnd"/>
            <w:r>
              <w:t xml:space="preserve">», </w:t>
            </w:r>
            <w:proofErr w:type="spellStart"/>
            <w:r>
              <w:t>ИДОиПК</w:t>
            </w:r>
            <w:proofErr w:type="spellEnd"/>
            <w:r>
              <w:t>, 2022г.;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r>
              <w:t>Курочкина Светлана Ивановна</w:t>
            </w:r>
          </w:p>
        </w:tc>
        <w:tc>
          <w:tcPr>
            <w:tcW w:w="1841" w:type="dxa"/>
          </w:tcPr>
          <w:p w:rsidR="004E7BE1" w:rsidRPr="00EE2501" w:rsidRDefault="004E7BE1" w:rsidP="007620B8">
            <w:r>
              <w:t>обществознание, педагог-психолог</w:t>
            </w:r>
          </w:p>
        </w:tc>
        <w:tc>
          <w:tcPr>
            <w:tcW w:w="2012" w:type="dxa"/>
          </w:tcPr>
          <w:p w:rsidR="004E7BE1" w:rsidRPr="00834260" w:rsidRDefault="004E7BE1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2011г.</w:t>
            </w:r>
          </w:p>
        </w:tc>
        <w:tc>
          <w:tcPr>
            <w:tcW w:w="1566" w:type="dxa"/>
          </w:tcPr>
          <w:p w:rsidR="004E7BE1" w:rsidRPr="000771A0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психолог</w:t>
            </w:r>
          </w:p>
        </w:tc>
        <w:tc>
          <w:tcPr>
            <w:tcW w:w="1663" w:type="dxa"/>
          </w:tcPr>
          <w:p w:rsidR="004E7BE1" w:rsidRPr="000771A0" w:rsidRDefault="004E7BE1" w:rsidP="007620B8">
            <w:r>
              <w:t>психология</w:t>
            </w:r>
          </w:p>
        </w:tc>
        <w:tc>
          <w:tcPr>
            <w:tcW w:w="1149" w:type="dxa"/>
          </w:tcPr>
          <w:p w:rsidR="004E7BE1" w:rsidRPr="000771A0" w:rsidRDefault="004E7BE1" w:rsidP="007620B8">
            <w:r w:rsidRPr="000771A0">
              <w:t>первая</w:t>
            </w:r>
          </w:p>
        </w:tc>
        <w:tc>
          <w:tcPr>
            <w:tcW w:w="1009" w:type="dxa"/>
          </w:tcPr>
          <w:p w:rsidR="004E7BE1" w:rsidRDefault="004E7BE1" w:rsidP="007620B8">
            <w:r>
              <w:t>16 лет</w:t>
            </w:r>
          </w:p>
        </w:tc>
        <w:tc>
          <w:tcPr>
            <w:tcW w:w="1466" w:type="dxa"/>
          </w:tcPr>
          <w:p w:rsidR="004E7BE1" w:rsidRDefault="004E7BE1" w:rsidP="007620B8">
            <w:r>
              <w:t>16 лет</w:t>
            </w:r>
          </w:p>
        </w:tc>
        <w:tc>
          <w:tcPr>
            <w:tcW w:w="2362" w:type="dxa"/>
          </w:tcPr>
          <w:p w:rsidR="004E7BE1" w:rsidRDefault="004E7BE1" w:rsidP="007620B8">
            <w:r>
              <w:t xml:space="preserve">«Реализация требований обновленных ФГОС ООО, ФГОС СОО в работе учителя» (для учителей обществознания), 36., КИПК, 2023г.; «Содержание и методика преподавания курса финансовой грамотности различным категориям обучающихся», 72ч., КИПК, 2023г; «Классное </w:t>
            </w:r>
            <w:r>
              <w:lastRenderedPageBreak/>
              <w:t>руководство по ФГОС», 72ч., АНО ДПО «Инновационный образовательный центр повышения квалификации и переподготовки «Мой университет», 2021г.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r>
              <w:t>Сима Елена Анатольевна</w:t>
            </w:r>
          </w:p>
        </w:tc>
        <w:tc>
          <w:tcPr>
            <w:tcW w:w="1841" w:type="dxa"/>
          </w:tcPr>
          <w:p w:rsidR="004E7BE1" w:rsidRDefault="004E7BE1" w:rsidP="007620B8">
            <w:r>
              <w:t>физика</w:t>
            </w:r>
          </w:p>
        </w:tc>
        <w:tc>
          <w:tcPr>
            <w:tcW w:w="2012" w:type="dxa"/>
          </w:tcPr>
          <w:p w:rsidR="004E7BE1" w:rsidRPr="00834260" w:rsidRDefault="004E7BE1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2000г.</w:t>
            </w:r>
          </w:p>
        </w:tc>
        <w:tc>
          <w:tcPr>
            <w:tcW w:w="1566" w:type="dxa"/>
          </w:tcPr>
          <w:p w:rsidR="004E7BE1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учитель физики, информатики и </w:t>
            </w:r>
            <w:proofErr w:type="gram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ВТ</w:t>
            </w:r>
            <w:proofErr w:type="gramEnd"/>
          </w:p>
        </w:tc>
        <w:tc>
          <w:tcPr>
            <w:tcW w:w="1663" w:type="dxa"/>
          </w:tcPr>
          <w:p w:rsidR="004E7BE1" w:rsidRDefault="004E7BE1" w:rsidP="007620B8">
            <w:r>
              <w:t>физика и информатика</w:t>
            </w:r>
          </w:p>
        </w:tc>
        <w:tc>
          <w:tcPr>
            <w:tcW w:w="1149" w:type="dxa"/>
          </w:tcPr>
          <w:p w:rsidR="004E7BE1" w:rsidRPr="000771A0" w:rsidRDefault="004E7BE1" w:rsidP="007620B8">
            <w:r>
              <w:t>высшая</w:t>
            </w:r>
          </w:p>
        </w:tc>
        <w:tc>
          <w:tcPr>
            <w:tcW w:w="1009" w:type="dxa"/>
          </w:tcPr>
          <w:p w:rsidR="004E7BE1" w:rsidRDefault="004E7BE1" w:rsidP="007620B8">
            <w:r>
              <w:t>23 года</w:t>
            </w:r>
          </w:p>
        </w:tc>
        <w:tc>
          <w:tcPr>
            <w:tcW w:w="1466" w:type="dxa"/>
          </w:tcPr>
          <w:p w:rsidR="004E7BE1" w:rsidRDefault="004E7BE1" w:rsidP="007620B8">
            <w:r>
              <w:t>23 года</w:t>
            </w:r>
          </w:p>
        </w:tc>
        <w:tc>
          <w:tcPr>
            <w:tcW w:w="2362" w:type="dxa"/>
          </w:tcPr>
          <w:p w:rsidR="004E7BE1" w:rsidRDefault="004E7BE1" w:rsidP="007620B8">
            <w:proofErr w:type="gramStart"/>
            <w:r>
              <w:t xml:space="preserve">«Преподавание информатики в основной школе в соответствии с требованиями ФГОС ООО», 72ч., КИПК, 2021г.; «Развитие личностного потенциала в системе взаимодействия ключевых участников образовательных отношений», 144ч., КИПК, 2021г.; «Управление созданием личностно-развивающей образовательной среды», 108ч., КИПК, 2021г.; «Введение обновленных федеральных государственных образовательных стандартов общего образования: </w:t>
            </w:r>
            <w:r>
              <w:lastRenderedPageBreak/>
              <w:t>управленческий аспект», 36ч., КИПК,2023г.; «Особенности введения и реализации обновленного ФГОС ООО», 72ч., ООО «</w:t>
            </w:r>
            <w:proofErr w:type="spellStart"/>
            <w:r>
              <w:t>Инфоурок</w:t>
            </w:r>
            <w:proofErr w:type="spellEnd"/>
            <w:r>
              <w:t>», 2022г.; «Реализация</w:t>
            </w:r>
            <w:proofErr w:type="gramEnd"/>
            <w:r>
              <w:t xml:space="preserve"> требований обновленных ФГОС ООО, ФГОС СОО в работе учителя» (для учителей физики), 36., КИПК, 2023г.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r>
              <w:t>Печенкина Мария Александровна</w:t>
            </w:r>
          </w:p>
        </w:tc>
        <w:tc>
          <w:tcPr>
            <w:tcW w:w="1841" w:type="dxa"/>
          </w:tcPr>
          <w:p w:rsidR="004E7BE1" w:rsidRDefault="004E7BE1" w:rsidP="007620B8">
            <w:r>
              <w:t>информатика</w:t>
            </w:r>
          </w:p>
        </w:tc>
        <w:tc>
          <w:tcPr>
            <w:tcW w:w="2012" w:type="dxa"/>
          </w:tcPr>
          <w:p w:rsidR="004E7BE1" w:rsidRDefault="004E7BE1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Красноярский государственный педагогический университет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им.В.Ф.Астафьева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>, 2008г.</w:t>
            </w:r>
          </w:p>
        </w:tc>
        <w:tc>
          <w:tcPr>
            <w:tcW w:w="1566" w:type="dxa"/>
          </w:tcPr>
          <w:p w:rsidR="004E7BE1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учитель информатики и педагог </w:t>
            </w:r>
            <w:proofErr w:type="gram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-п</w:t>
            </w:r>
            <w:proofErr w:type="gram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сихолог</w:t>
            </w:r>
          </w:p>
        </w:tc>
        <w:tc>
          <w:tcPr>
            <w:tcW w:w="1663" w:type="dxa"/>
          </w:tcPr>
          <w:p w:rsidR="004E7BE1" w:rsidRPr="000771A0" w:rsidRDefault="004E7BE1" w:rsidP="007620B8">
            <w:pPr>
              <w:rPr>
                <w:highlight w:val="yellow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Информатика с дополнительной специальностью Педагогика и психология</w:t>
            </w:r>
          </w:p>
        </w:tc>
        <w:tc>
          <w:tcPr>
            <w:tcW w:w="1149" w:type="dxa"/>
          </w:tcPr>
          <w:p w:rsidR="004E7BE1" w:rsidRDefault="004E7BE1" w:rsidP="007620B8">
            <w:r>
              <w:t>--</w:t>
            </w:r>
          </w:p>
        </w:tc>
        <w:tc>
          <w:tcPr>
            <w:tcW w:w="1009" w:type="dxa"/>
          </w:tcPr>
          <w:p w:rsidR="004E7BE1" w:rsidRDefault="004E7BE1" w:rsidP="007620B8">
            <w:r>
              <w:t>16 лет</w:t>
            </w:r>
          </w:p>
        </w:tc>
        <w:tc>
          <w:tcPr>
            <w:tcW w:w="1466" w:type="dxa"/>
          </w:tcPr>
          <w:p w:rsidR="004E7BE1" w:rsidRDefault="004E7BE1" w:rsidP="007620B8">
            <w:r>
              <w:t>16 лет</w:t>
            </w:r>
          </w:p>
        </w:tc>
        <w:tc>
          <w:tcPr>
            <w:tcW w:w="2362" w:type="dxa"/>
          </w:tcPr>
          <w:p w:rsidR="004E7BE1" w:rsidRDefault="004E7BE1" w:rsidP="007620B8"/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r>
              <w:t>Илюшина Инна Николаевна</w:t>
            </w:r>
          </w:p>
        </w:tc>
        <w:tc>
          <w:tcPr>
            <w:tcW w:w="1841" w:type="dxa"/>
          </w:tcPr>
          <w:p w:rsidR="004E7BE1" w:rsidRDefault="004E7BE1" w:rsidP="007620B8">
            <w:r>
              <w:t>биология, география, химия</w:t>
            </w:r>
          </w:p>
        </w:tc>
        <w:tc>
          <w:tcPr>
            <w:tcW w:w="2012" w:type="dxa"/>
          </w:tcPr>
          <w:p w:rsidR="004E7BE1" w:rsidRPr="00497045" w:rsidRDefault="004E7BE1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Семипалатинский госуд</w:t>
            </w:r>
            <w:r>
              <w:rPr>
                <w:sz w:val="19"/>
                <w:szCs w:val="19"/>
                <w:shd w:val="clear" w:color="auto" w:fill="FFFFFF"/>
              </w:rPr>
              <w:t>арственный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университет им.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Шакарима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>, 2008г.</w:t>
            </w:r>
          </w:p>
        </w:tc>
        <w:tc>
          <w:tcPr>
            <w:tcW w:w="1566" w:type="dxa"/>
          </w:tcPr>
          <w:p w:rsidR="004E7BE1" w:rsidRPr="00497045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 w:rsidRPr="00497045">
              <w:rPr>
                <w:sz w:val="19"/>
                <w:szCs w:val="19"/>
                <w:shd w:val="clear" w:color="auto" w:fill="FFFFFF"/>
              </w:rPr>
              <w:t>биология</w:t>
            </w:r>
          </w:p>
        </w:tc>
        <w:tc>
          <w:tcPr>
            <w:tcW w:w="1663" w:type="dxa"/>
          </w:tcPr>
          <w:p w:rsidR="004E7BE1" w:rsidRPr="009035C0" w:rsidRDefault="004E7BE1" w:rsidP="007620B8">
            <w:r w:rsidRPr="009035C0">
              <w:t>биология</w:t>
            </w:r>
          </w:p>
        </w:tc>
        <w:tc>
          <w:tcPr>
            <w:tcW w:w="1149" w:type="dxa"/>
          </w:tcPr>
          <w:p w:rsidR="004E7BE1" w:rsidRPr="009035C0" w:rsidRDefault="004E7BE1" w:rsidP="007620B8">
            <w:r w:rsidRPr="009035C0">
              <w:t>СЗД</w:t>
            </w:r>
          </w:p>
        </w:tc>
        <w:tc>
          <w:tcPr>
            <w:tcW w:w="1009" w:type="dxa"/>
          </w:tcPr>
          <w:p w:rsidR="004E7BE1" w:rsidRDefault="004E7BE1" w:rsidP="007620B8">
            <w:r>
              <w:t>10 лет</w:t>
            </w:r>
          </w:p>
        </w:tc>
        <w:tc>
          <w:tcPr>
            <w:tcW w:w="1466" w:type="dxa"/>
          </w:tcPr>
          <w:p w:rsidR="004E7BE1" w:rsidRDefault="004E7BE1" w:rsidP="007620B8">
            <w:r>
              <w:t>9 лет</w:t>
            </w:r>
          </w:p>
        </w:tc>
        <w:tc>
          <w:tcPr>
            <w:tcW w:w="2362" w:type="dxa"/>
          </w:tcPr>
          <w:p w:rsidR="004E7BE1" w:rsidRDefault="004E7BE1" w:rsidP="007620B8">
            <w:r>
              <w:t xml:space="preserve">«Реализация требований обновленных ФГОС ООО, ФГОС СОО в работе учителя» (для учителей  биологии, химии, географии), 36., КИПК, 2023г.; «Содержание и методика преподавания курса </w:t>
            </w:r>
            <w:r>
              <w:lastRenderedPageBreak/>
              <w:t>финансовой грамотности различным категориям обучающихся», 72ч., КИПК, 2023г.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r>
              <w:t>Кузнецова Ирина Георгиевна</w:t>
            </w:r>
          </w:p>
        </w:tc>
        <w:tc>
          <w:tcPr>
            <w:tcW w:w="1841" w:type="dxa"/>
          </w:tcPr>
          <w:p w:rsidR="004E7BE1" w:rsidRDefault="004E7BE1" w:rsidP="007620B8">
            <w:r>
              <w:t>история</w:t>
            </w:r>
          </w:p>
        </w:tc>
        <w:tc>
          <w:tcPr>
            <w:tcW w:w="2012" w:type="dxa"/>
          </w:tcPr>
          <w:p w:rsidR="004E7BE1" w:rsidRPr="00497045" w:rsidRDefault="004E7BE1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2015г.</w:t>
            </w:r>
          </w:p>
        </w:tc>
        <w:tc>
          <w:tcPr>
            <w:tcW w:w="1566" w:type="dxa"/>
          </w:tcPr>
          <w:p w:rsidR="004E7BE1" w:rsidRPr="00497045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 w:rsidRPr="00497045">
              <w:rPr>
                <w:sz w:val="19"/>
                <w:szCs w:val="19"/>
                <w:shd w:val="clear" w:color="auto" w:fill="FFFFFF"/>
              </w:rPr>
              <w:t>учитель истории</w:t>
            </w:r>
          </w:p>
        </w:tc>
        <w:tc>
          <w:tcPr>
            <w:tcW w:w="1663" w:type="dxa"/>
          </w:tcPr>
          <w:p w:rsidR="004E7BE1" w:rsidRPr="009035C0" w:rsidRDefault="004E7BE1" w:rsidP="007620B8">
            <w:r w:rsidRPr="009035C0">
              <w:t>история</w:t>
            </w:r>
          </w:p>
        </w:tc>
        <w:tc>
          <w:tcPr>
            <w:tcW w:w="1149" w:type="dxa"/>
          </w:tcPr>
          <w:p w:rsidR="004E7BE1" w:rsidRPr="009035C0" w:rsidRDefault="004E7BE1" w:rsidP="007620B8">
            <w:r w:rsidRPr="009035C0">
              <w:t>СЗД</w:t>
            </w:r>
          </w:p>
        </w:tc>
        <w:tc>
          <w:tcPr>
            <w:tcW w:w="1009" w:type="dxa"/>
          </w:tcPr>
          <w:p w:rsidR="004E7BE1" w:rsidRDefault="004E7BE1" w:rsidP="007620B8">
            <w:r>
              <w:t>32 года</w:t>
            </w:r>
          </w:p>
        </w:tc>
        <w:tc>
          <w:tcPr>
            <w:tcW w:w="1466" w:type="dxa"/>
          </w:tcPr>
          <w:p w:rsidR="004E7BE1" w:rsidRDefault="004E7BE1" w:rsidP="007620B8">
            <w:r>
              <w:t>1 год 11 месяцев</w:t>
            </w:r>
          </w:p>
        </w:tc>
        <w:tc>
          <w:tcPr>
            <w:tcW w:w="2362" w:type="dxa"/>
          </w:tcPr>
          <w:p w:rsidR="004E7BE1" w:rsidRDefault="004E7BE1" w:rsidP="007620B8">
            <w:r>
              <w:t>«Реализация требований обновленных ФГОС ООО, ФГОС СОО в работе учителя» (для учителей истории), 36., КИПК, 2023г.;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r>
              <w:t>Иванова Любовь Григорьевна</w:t>
            </w:r>
          </w:p>
        </w:tc>
        <w:tc>
          <w:tcPr>
            <w:tcW w:w="1841" w:type="dxa"/>
          </w:tcPr>
          <w:p w:rsidR="004E7BE1" w:rsidRDefault="004E7BE1" w:rsidP="007620B8">
            <w:r>
              <w:t>русский язык, литература</w:t>
            </w:r>
          </w:p>
        </w:tc>
        <w:tc>
          <w:tcPr>
            <w:tcW w:w="2012" w:type="dxa"/>
          </w:tcPr>
          <w:p w:rsidR="004E7BE1" w:rsidRPr="00497045" w:rsidRDefault="004E7BE1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Лесосибирский</w:t>
            </w:r>
            <w:proofErr w:type="spell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педагогический институт</w:t>
            </w:r>
            <w:r>
              <w:rPr>
                <w:sz w:val="19"/>
                <w:szCs w:val="19"/>
                <w:shd w:val="clear" w:color="auto" w:fill="FFFFFF"/>
              </w:rPr>
              <w:t>, 1988</w:t>
            </w:r>
          </w:p>
        </w:tc>
        <w:tc>
          <w:tcPr>
            <w:tcW w:w="1566" w:type="dxa"/>
          </w:tcPr>
          <w:p w:rsidR="004E7BE1" w:rsidRPr="000771A0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учитель русского языка</w:t>
            </w:r>
          </w:p>
        </w:tc>
        <w:tc>
          <w:tcPr>
            <w:tcW w:w="1663" w:type="dxa"/>
          </w:tcPr>
          <w:p w:rsidR="004E7BE1" w:rsidRDefault="004E7BE1" w:rsidP="007620B8">
            <w:r>
              <w:t>русский язык и литература</w:t>
            </w:r>
          </w:p>
        </w:tc>
        <w:tc>
          <w:tcPr>
            <w:tcW w:w="1149" w:type="dxa"/>
          </w:tcPr>
          <w:p w:rsidR="004E7BE1" w:rsidRPr="000771A0" w:rsidRDefault="004E7BE1" w:rsidP="007620B8">
            <w:r>
              <w:t>высшая</w:t>
            </w:r>
          </w:p>
        </w:tc>
        <w:tc>
          <w:tcPr>
            <w:tcW w:w="1009" w:type="dxa"/>
          </w:tcPr>
          <w:p w:rsidR="004E7BE1" w:rsidRDefault="004E7BE1" w:rsidP="007620B8">
            <w:r>
              <w:t>35 лет</w:t>
            </w:r>
          </w:p>
        </w:tc>
        <w:tc>
          <w:tcPr>
            <w:tcW w:w="1466" w:type="dxa"/>
          </w:tcPr>
          <w:p w:rsidR="004E7BE1" w:rsidRDefault="004E7BE1" w:rsidP="007620B8">
            <w:r>
              <w:t>35лет</w:t>
            </w:r>
          </w:p>
        </w:tc>
        <w:tc>
          <w:tcPr>
            <w:tcW w:w="2362" w:type="dxa"/>
          </w:tcPr>
          <w:p w:rsidR="004E7BE1" w:rsidRDefault="004E7BE1" w:rsidP="007620B8">
            <w:r>
              <w:t xml:space="preserve">«Оценивание для обучения», 36ч., АНО ДПО «Школа анализа данных», 2021г.; «Развитие личностного потенциала в системе взаимодействия ключевых участников образовательных отношений», 144ч., КИПК, 2021г.; «Управление созданием личностно-развивающей образовательной среды», 108ч., КИПК, 2021г.; «Дополнительное образование: Инновационные </w:t>
            </w:r>
            <w:r>
              <w:lastRenderedPageBreak/>
              <w:t>подходы к организации учебного процесса», 72ч., ООО «Столичный учебный центр», 2021г.; «Реализация требований обновленных ФГОС ООО, ФГОС СОО в работе учителя» (для учителей русского языка), 36., КИПК, 2023г; «Адаптация образовательной программы для детей с ОВЗ и трудностями в обучении», 72ч, ООО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», 2023г.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proofErr w:type="spellStart"/>
            <w:r>
              <w:t>Дядечкин</w:t>
            </w:r>
            <w:proofErr w:type="spellEnd"/>
            <w:r>
              <w:t xml:space="preserve"> Сергей Егорович</w:t>
            </w:r>
          </w:p>
        </w:tc>
        <w:tc>
          <w:tcPr>
            <w:tcW w:w="1841" w:type="dxa"/>
          </w:tcPr>
          <w:p w:rsidR="004E7BE1" w:rsidRDefault="004E7BE1" w:rsidP="007620B8">
            <w:r>
              <w:t>ОБЖ</w:t>
            </w:r>
          </w:p>
        </w:tc>
        <w:tc>
          <w:tcPr>
            <w:tcW w:w="2012" w:type="dxa"/>
          </w:tcPr>
          <w:p w:rsidR="004E7BE1" w:rsidRPr="00497045" w:rsidRDefault="004E7BE1" w:rsidP="007620B8">
            <w:r>
              <w:t xml:space="preserve">среднее профессиональное педагогическое,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Канский</w:t>
            </w:r>
            <w:proofErr w:type="spell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педагогический колледж</w:t>
            </w:r>
            <w:r>
              <w:rPr>
                <w:sz w:val="19"/>
                <w:szCs w:val="19"/>
                <w:shd w:val="clear" w:color="auto" w:fill="FFFFFF"/>
              </w:rPr>
              <w:t>, 2016г.</w:t>
            </w:r>
          </w:p>
        </w:tc>
        <w:tc>
          <w:tcPr>
            <w:tcW w:w="1566" w:type="dxa"/>
          </w:tcPr>
          <w:p w:rsidR="004E7BE1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1663" w:type="dxa"/>
          </w:tcPr>
          <w:p w:rsidR="004E7BE1" w:rsidRDefault="004E7BE1" w:rsidP="007620B8">
            <w:r>
              <w:t>физическая культура</w:t>
            </w:r>
          </w:p>
        </w:tc>
        <w:tc>
          <w:tcPr>
            <w:tcW w:w="1149" w:type="dxa"/>
          </w:tcPr>
          <w:p w:rsidR="004E7BE1" w:rsidRDefault="004E7BE1" w:rsidP="007620B8">
            <w:r>
              <w:t>высшая</w:t>
            </w:r>
          </w:p>
        </w:tc>
        <w:tc>
          <w:tcPr>
            <w:tcW w:w="1009" w:type="dxa"/>
          </w:tcPr>
          <w:p w:rsidR="004E7BE1" w:rsidRDefault="004E7BE1" w:rsidP="007620B8">
            <w:r>
              <w:t>22 года</w:t>
            </w:r>
          </w:p>
        </w:tc>
        <w:tc>
          <w:tcPr>
            <w:tcW w:w="1466" w:type="dxa"/>
          </w:tcPr>
          <w:p w:rsidR="004E7BE1" w:rsidRDefault="004E7BE1" w:rsidP="007620B8">
            <w:r>
              <w:t>11 лет</w:t>
            </w:r>
          </w:p>
        </w:tc>
        <w:tc>
          <w:tcPr>
            <w:tcW w:w="2362" w:type="dxa"/>
          </w:tcPr>
          <w:p w:rsidR="004E7BE1" w:rsidRDefault="004E7BE1" w:rsidP="007620B8">
            <w:r>
              <w:t xml:space="preserve">«Реализация требований обновленных ФГОС ООО, ФГОС СОО в работе учителя» (для учителей ОБЖ), 36., КИПК, 2023г.; «Внедрение восстановительных технологий в деятельность образовательной организации в рамках создания службы медиации», 72ч., Красноярская </w:t>
            </w:r>
            <w:r>
              <w:lastRenderedPageBreak/>
              <w:t>региональная общественная организация Центр медиации «Территория согласия», 2021г.;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r>
              <w:t>Кузьмина Оксана Николаевна</w:t>
            </w:r>
          </w:p>
        </w:tc>
        <w:tc>
          <w:tcPr>
            <w:tcW w:w="1841" w:type="dxa"/>
          </w:tcPr>
          <w:p w:rsidR="004E7BE1" w:rsidRDefault="004E7BE1" w:rsidP="007620B8">
            <w:r>
              <w:t>геометрия, вероятность и статистика, алгебра и начала математического анализа</w:t>
            </w:r>
          </w:p>
        </w:tc>
        <w:tc>
          <w:tcPr>
            <w:tcW w:w="2012" w:type="dxa"/>
          </w:tcPr>
          <w:p w:rsidR="004E7BE1" w:rsidRDefault="004E7BE1" w:rsidP="007620B8">
            <w:proofErr w:type="gramStart"/>
            <w:r>
              <w:t>высшее</w:t>
            </w:r>
            <w:proofErr w:type="gramEnd"/>
            <w:r>
              <w:t xml:space="preserve"> педагогическое, Красноярский государственный педагогический университет, 1996г.</w:t>
            </w:r>
          </w:p>
        </w:tc>
        <w:tc>
          <w:tcPr>
            <w:tcW w:w="1566" w:type="dxa"/>
          </w:tcPr>
          <w:p w:rsidR="004E7BE1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учитель математики, информатики и вычислительной техники</w:t>
            </w:r>
          </w:p>
        </w:tc>
        <w:tc>
          <w:tcPr>
            <w:tcW w:w="1663" w:type="dxa"/>
          </w:tcPr>
          <w:p w:rsidR="004E7BE1" w:rsidRPr="009035C0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математика, информатика и вычислительная техника</w:t>
            </w:r>
          </w:p>
        </w:tc>
        <w:tc>
          <w:tcPr>
            <w:tcW w:w="1149" w:type="dxa"/>
          </w:tcPr>
          <w:p w:rsidR="004E7BE1" w:rsidRDefault="004E7BE1" w:rsidP="007620B8">
            <w:r>
              <w:t>первая</w:t>
            </w:r>
          </w:p>
        </w:tc>
        <w:tc>
          <w:tcPr>
            <w:tcW w:w="1009" w:type="dxa"/>
          </w:tcPr>
          <w:p w:rsidR="004E7BE1" w:rsidRDefault="004E7BE1" w:rsidP="007620B8">
            <w:r>
              <w:t>27 лет</w:t>
            </w:r>
          </w:p>
        </w:tc>
        <w:tc>
          <w:tcPr>
            <w:tcW w:w="1466" w:type="dxa"/>
          </w:tcPr>
          <w:p w:rsidR="004E7BE1" w:rsidRDefault="004E7BE1" w:rsidP="007620B8">
            <w:r>
              <w:t>25 лет</w:t>
            </w:r>
          </w:p>
        </w:tc>
        <w:tc>
          <w:tcPr>
            <w:tcW w:w="2362" w:type="dxa"/>
          </w:tcPr>
          <w:p w:rsidR="004E7BE1" w:rsidRDefault="004E7BE1" w:rsidP="007620B8">
            <w:r>
              <w:t xml:space="preserve">«Подготовка экспертов по математике по проверке выполнения заданий с развернутым ответом экзаменационных работ ЕГЭ», 20ч., КИПК, 2023г.; «Избранные вопросы математики при решении задач высокого уровня сложности ЕГЭ профильного уровня», 72ч., НОЦ «Институт непрерывного образования» ФГАОУ </w:t>
            </w:r>
            <w:proofErr w:type="gramStart"/>
            <w:r>
              <w:t>ВО</w:t>
            </w:r>
            <w:proofErr w:type="gramEnd"/>
            <w:r>
              <w:t xml:space="preserve"> «Сибирский федеральный университет», 2023г.; «Методы решения задач с параметрами  ЕГЭ по математике», НОЦ «Институт непрерывного образования» ФГАОУ ВО «Сибирский </w:t>
            </w:r>
            <w:r>
              <w:lastRenderedPageBreak/>
              <w:t>федеральный университет», 2023г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proofErr w:type="spellStart"/>
            <w:r>
              <w:t>Пунтус</w:t>
            </w:r>
            <w:proofErr w:type="spellEnd"/>
            <w:r>
              <w:t xml:space="preserve"> Елена Васильевна</w:t>
            </w:r>
          </w:p>
        </w:tc>
        <w:tc>
          <w:tcPr>
            <w:tcW w:w="1841" w:type="dxa"/>
          </w:tcPr>
          <w:p w:rsidR="004E7BE1" w:rsidRDefault="004E7BE1" w:rsidP="007620B8">
            <w:r>
              <w:t xml:space="preserve">Педагог-организатор  </w:t>
            </w:r>
          </w:p>
        </w:tc>
        <w:tc>
          <w:tcPr>
            <w:tcW w:w="2012" w:type="dxa"/>
          </w:tcPr>
          <w:p w:rsidR="004E7BE1" w:rsidRPr="00146C11" w:rsidRDefault="004E7BE1" w:rsidP="007620B8">
            <w:r w:rsidRPr="00146C11">
              <w:t>среднее специальное,</w:t>
            </w:r>
          </w:p>
          <w:p w:rsidR="004E7BE1" w:rsidRPr="003648F8" w:rsidRDefault="004E7BE1" w:rsidP="007620B8">
            <w:pPr>
              <w:rPr>
                <w:highlight w:val="yellow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Абаканское музыкальное училище</w:t>
            </w:r>
            <w:r>
              <w:rPr>
                <w:sz w:val="19"/>
                <w:szCs w:val="19"/>
                <w:shd w:val="clear" w:color="auto" w:fill="FFFFFF"/>
              </w:rPr>
              <w:t>, 1994г.</w:t>
            </w:r>
          </w:p>
        </w:tc>
        <w:tc>
          <w:tcPr>
            <w:tcW w:w="1566" w:type="dxa"/>
          </w:tcPr>
          <w:p w:rsidR="004E7BE1" w:rsidRDefault="004E7BE1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Организатор КПР, режиссёр клубных мероприятий</w:t>
            </w:r>
          </w:p>
        </w:tc>
        <w:tc>
          <w:tcPr>
            <w:tcW w:w="1663" w:type="dxa"/>
          </w:tcPr>
          <w:p w:rsidR="004E7BE1" w:rsidRDefault="004E7BE1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культурно-просветительная работа</w:t>
            </w:r>
          </w:p>
        </w:tc>
        <w:tc>
          <w:tcPr>
            <w:tcW w:w="1149" w:type="dxa"/>
          </w:tcPr>
          <w:p w:rsidR="004E7BE1" w:rsidRDefault="004E7BE1" w:rsidP="007620B8">
            <w:r>
              <w:t>первая</w:t>
            </w:r>
          </w:p>
        </w:tc>
        <w:tc>
          <w:tcPr>
            <w:tcW w:w="1009" w:type="dxa"/>
          </w:tcPr>
          <w:p w:rsidR="004E7BE1" w:rsidRDefault="004E7BE1" w:rsidP="007620B8">
            <w:r>
              <w:t>33 года</w:t>
            </w:r>
          </w:p>
        </w:tc>
        <w:tc>
          <w:tcPr>
            <w:tcW w:w="1466" w:type="dxa"/>
          </w:tcPr>
          <w:p w:rsidR="004E7BE1" w:rsidRDefault="004E7BE1" w:rsidP="007620B8">
            <w:r>
              <w:t>9 лет</w:t>
            </w:r>
          </w:p>
        </w:tc>
        <w:tc>
          <w:tcPr>
            <w:tcW w:w="2362" w:type="dxa"/>
          </w:tcPr>
          <w:p w:rsidR="004E7BE1" w:rsidRDefault="004E7BE1" w:rsidP="007620B8">
            <w:r>
              <w:t>«Развитие личностного потенциала в системе взаимодействия ключевых участников образовательных отношений», 144ч., КИПК, 2021г.; «</w:t>
            </w:r>
            <w:proofErr w:type="spellStart"/>
            <w:r>
              <w:t>Тьюторство</w:t>
            </w:r>
            <w:proofErr w:type="spellEnd"/>
            <w:r>
              <w:t xml:space="preserve"> как оказание индивидуальной поддержки и сопровождения ребенка в процессе обучения в условиях введения ФГОС», 72ч., АНО ДПО «Инновационный образовательный центр повышения квалификации и переподготовки «Мой университет», 2021г;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proofErr w:type="spellStart"/>
            <w:r>
              <w:t>Юркова</w:t>
            </w:r>
            <w:proofErr w:type="spellEnd"/>
            <w:r>
              <w:t xml:space="preserve"> Елена Сергеевна </w:t>
            </w:r>
          </w:p>
        </w:tc>
        <w:tc>
          <w:tcPr>
            <w:tcW w:w="1841" w:type="dxa"/>
          </w:tcPr>
          <w:p w:rsidR="004E7BE1" w:rsidRDefault="004E7BE1" w:rsidP="007620B8"/>
        </w:tc>
        <w:tc>
          <w:tcPr>
            <w:tcW w:w="2012" w:type="dxa"/>
          </w:tcPr>
          <w:p w:rsidR="004E7BE1" w:rsidRDefault="004E7BE1" w:rsidP="007620B8">
            <w:r>
              <w:t>высшее, г</w:t>
            </w:r>
            <w:proofErr w:type="gramStart"/>
            <w:r>
              <w:t>.М</w:t>
            </w:r>
            <w:proofErr w:type="gramEnd"/>
            <w:r>
              <w:t>осква, НОУ ВПО «Московский психолого-социальный университет»</w:t>
            </w:r>
          </w:p>
        </w:tc>
        <w:tc>
          <w:tcPr>
            <w:tcW w:w="1566" w:type="dxa"/>
          </w:tcPr>
          <w:p w:rsidR="004E7BE1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учитель-логопед</w:t>
            </w:r>
          </w:p>
        </w:tc>
        <w:tc>
          <w:tcPr>
            <w:tcW w:w="1663" w:type="dxa"/>
          </w:tcPr>
          <w:p w:rsidR="004E7BE1" w:rsidRPr="001C5A42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Логопедия</w:t>
            </w:r>
          </w:p>
        </w:tc>
        <w:tc>
          <w:tcPr>
            <w:tcW w:w="1149" w:type="dxa"/>
          </w:tcPr>
          <w:p w:rsidR="004E7BE1" w:rsidRDefault="004E7BE1" w:rsidP="007620B8">
            <w:r>
              <w:t>первая</w:t>
            </w:r>
          </w:p>
        </w:tc>
        <w:tc>
          <w:tcPr>
            <w:tcW w:w="1009" w:type="dxa"/>
          </w:tcPr>
          <w:p w:rsidR="004E7BE1" w:rsidRDefault="004E7BE1" w:rsidP="007620B8">
            <w:r>
              <w:t>12 лет</w:t>
            </w:r>
          </w:p>
        </w:tc>
        <w:tc>
          <w:tcPr>
            <w:tcW w:w="1466" w:type="dxa"/>
          </w:tcPr>
          <w:p w:rsidR="004E7BE1" w:rsidRDefault="004E7BE1" w:rsidP="007620B8">
            <w:r>
              <w:t>12 лет</w:t>
            </w:r>
          </w:p>
        </w:tc>
        <w:tc>
          <w:tcPr>
            <w:tcW w:w="2362" w:type="dxa"/>
          </w:tcPr>
          <w:p w:rsidR="004E7BE1" w:rsidRDefault="004E7BE1" w:rsidP="007620B8"/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proofErr w:type="spellStart"/>
            <w:r>
              <w:t>Ховрич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1841" w:type="dxa"/>
          </w:tcPr>
          <w:p w:rsidR="004E7BE1" w:rsidRDefault="004E7BE1" w:rsidP="007620B8"/>
        </w:tc>
        <w:tc>
          <w:tcPr>
            <w:tcW w:w="2012" w:type="dxa"/>
          </w:tcPr>
          <w:p w:rsidR="004E7BE1" w:rsidRPr="00804E86" w:rsidRDefault="004E7BE1" w:rsidP="007620B8">
            <w:proofErr w:type="gramStart"/>
            <w:r>
              <w:rPr>
                <w:sz w:val="19"/>
                <w:szCs w:val="19"/>
                <w:shd w:val="clear" w:color="auto" w:fill="FFFFFF"/>
              </w:rPr>
              <w:t>высшее</w:t>
            </w:r>
            <w:proofErr w:type="gramEnd"/>
            <w:r>
              <w:rPr>
                <w:sz w:val="19"/>
                <w:szCs w:val="19"/>
                <w:shd w:val="clear" w:color="auto" w:fill="FFFFFF"/>
              </w:rPr>
              <w:t xml:space="preserve"> профессиональное,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сельскохозяйственн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lastRenderedPageBreak/>
              <w:t>ый институт</w:t>
            </w:r>
            <w:r>
              <w:rPr>
                <w:sz w:val="19"/>
                <w:szCs w:val="19"/>
                <w:shd w:val="clear" w:color="auto" w:fill="FFFFFF"/>
              </w:rPr>
              <w:t>, 1988г.</w:t>
            </w:r>
          </w:p>
        </w:tc>
        <w:tc>
          <w:tcPr>
            <w:tcW w:w="1566" w:type="dxa"/>
          </w:tcPr>
          <w:p w:rsidR="004E7BE1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lastRenderedPageBreak/>
              <w:t>инженер-механик</w:t>
            </w:r>
          </w:p>
        </w:tc>
        <w:tc>
          <w:tcPr>
            <w:tcW w:w="1663" w:type="dxa"/>
          </w:tcPr>
          <w:p w:rsidR="004E7BE1" w:rsidRPr="00804E86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механизация сельского хозяйства</w:t>
            </w:r>
          </w:p>
        </w:tc>
        <w:tc>
          <w:tcPr>
            <w:tcW w:w="1149" w:type="dxa"/>
          </w:tcPr>
          <w:p w:rsidR="004E7BE1" w:rsidRDefault="004E7BE1" w:rsidP="007620B8">
            <w:r>
              <w:t>первая</w:t>
            </w:r>
          </w:p>
        </w:tc>
        <w:tc>
          <w:tcPr>
            <w:tcW w:w="1009" w:type="dxa"/>
          </w:tcPr>
          <w:p w:rsidR="004E7BE1" w:rsidRDefault="004E7BE1" w:rsidP="007620B8">
            <w:r>
              <w:t>32 года</w:t>
            </w:r>
          </w:p>
        </w:tc>
        <w:tc>
          <w:tcPr>
            <w:tcW w:w="1466" w:type="dxa"/>
          </w:tcPr>
          <w:p w:rsidR="004E7BE1" w:rsidRDefault="004E7BE1" w:rsidP="007620B8">
            <w:r>
              <w:t>32 года</w:t>
            </w:r>
          </w:p>
        </w:tc>
        <w:tc>
          <w:tcPr>
            <w:tcW w:w="2362" w:type="dxa"/>
          </w:tcPr>
          <w:p w:rsidR="004E7BE1" w:rsidRDefault="004E7BE1" w:rsidP="007620B8">
            <w:r>
              <w:t xml:space="preserve"> </w:t>
            </w:r>
          </w:p>
        </w:tc>
      </w:tr>
      <w:tr w:rsidR="004E7BE1" w:rsidTr="007620B8">
        <w:tc>
          <w:tcPr>
            <w:tcW w:w="542" w:type="dxa"/>
          </w:tcPr>
          <w:p w:rsidR="004E7BE1" w:rsidRDefault="004E7BE1" w:rsidP="004E7B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4E7BE1" w:rsidRDefault="004E7BE1" w:rsidP="007620B8">
            <w:r>
              <w:t>Константинова Ольга Борисовна</w:t>
            </w:r>
          </w:p>
        </w:tc>
        <w:tc>
          <w:tcPr>
            <w:tcW w:w="1841" w:type="dxa"/>
          </w:tcPr>
          <w:p w:rsidR="004E7BE1" w:rsidRDefault="004E7BE1" w:rsidP="007620B8">
            <w:r>
              <w:t>Иностранный язык (английский язык)</w:t>
            </w:r>
          </w:p>
          <w:p w:rsidR="004E7BE1" w:rsidRDefault="004E7BE1" w:rsidP="007620B8">
            <w:r>
              <w:t>(дистанционно)</w:t>
            </w:r>
          </w:p>
        </w:tc>
        <w:tc>
          <w:tcPr>
            <w:tcW w:w="2012" w:type="dxa"/>
          </w:tcPr>
          <w:p w:rsidR="004E7BE1" w:rsidRDefault="004E7BE1" w:rsidP="007620B8">
            <w:proofErr w:type="gramStart"/>
            <w:r>
              <w:t>высшее</w:t>
            </w:r>
            <w:proofErr w:type="gramEnd"/>
            <w:r>
              <w:t>, Кемеровский государственный университет, 1986г.</w:t>
            </w:r>
          </w:p>
          <w:p w:rsidR="004E7BE1" w:rsidRDefault="004E7BE1" w:rsidP="007620B8"/>
        </w:tc>
        <w:tc>
          <w:tcPr>
            <w:tcW w:w="1566" w:type="dxa"/>
          </w:tcPr>
          <w:p w:rsidR="004E7BE1" w:rsidRDefault="004E7BE1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филолог, преподаватель французского языка, переводчик</w:t>
            </w:r>
          </w:p>
        </w:tc>
        <w:tc>
          <w:tcPr>
            <w:tcW w:w="1663" w:type="dxa"/>
          </w:tcPr>
          <w:p w:rsidR="004E7BE1" w:rsidRDefault="004E7BE1" w:rsidP="007620B8">
            <w:r>
              <w:t>французский язык и литература</w:t>
            </w:r>
          </w:p>
        </w:tc>
        <w:tc>
          <w:tcPr>
            <w:tcW w:w="1149" w:type="dxa"/>
          </w:tcPr>
          <w:p w:rsidR="004E7BE1" w:rsidRDefault="004E7BE1" w:rsidP="007620B8">
            <w:r>
              <w:t>первая</w:t>
            </w:r>
          </w:p>
        </w:tc>
        <w:tc>
          <w:tcPr>
            <w:tcW w:w="1009" w:type="dxa"/>
          </w:tcPr>
          <w:p w:rsidR="004E7BE1" w:rsidRDefault="004E7BE1" w:rsidP="007620B8">
            <w:r>
              <w:t>37 лет</w:t>
            </w:r>
          </w:p>
        </w:tc>
        <w:tc>
          <w:tcPr>
            <w:tcW w:w="1466" w:type="dxa"/>
          </w:tcPr>
          <w:p w:rsidR="004E7BE1" w:rsidRDefault="004E7BE1" w:rsidP="007620B8">
            <w:r>
              <w:t>37 лет</w:t>
            </w:r>
          </w:p>
        </w:tc>
        <w:tc>
          <w:tcPr>
            <w:tcW w:w="2362" w:type="dxa"/>
          </w:tcPr>
          <w:p w:rsidR="004E7BE1" w:rsidRDefault="004E7BE1" w:rsidP="007620B8">
            <w:r>
              <w:t>Профессиональная переподготовка в  ООО «</w:t>
            </w:r>
            <w:proofErr w:type="spellStart"/>
            <w:r>
              <w:t>Инфоурок</w:t>
            </w:r>
            <w:proofErr w:type="spellEnd"/>
            <w:r>
              <w:t>» г</w:t>
            </w:r>
            <w:proofErr w:type="gramStart"/>
            <w:r>
              <w:t>.С</w:t>
            </w:r>
            <w:proofErr w:type="gramEnd"/>
            <w:r>
              <w:t xml:space="preserve">моленск по программе «Английский язык: лингвистика и межкультурные коммуникации», 2018г.; «Особенности подготовки к проведению </w:t>
            </w:r>
            <w:proofErr w:type="spellStart"/>
            <w:r>
              <w:t>ВПРв</w:t>
            </w:r>
            <w:proofErr w:type="spellEnd"/>
            <w:r>
              <w:t xml:space="preserve"> рамках мониторинга качества образования обучающихся по учебному предмету «Английский язык» в условиях реализации ФГОС ООО», 108ч., ООО «</w:t>
            </w:r>
            <w:proofErr w:type="spellStart"/>
            <w:r>
              <w:t>Инфоурок</w:t>
            </w:r>
            <w:proofErr w:type="spellEnd"/>
            <w:r>
              <w:t>», 2021г.; «Педагогическая деятельность в контексте профессионального стандарта педагога и ФГОС», 36ч., ООО «</w:t>
            </w:r>
            <w:proofErr w:type="spellStart"/>
            <w:r>
              <w:t>Инфоурок</w:t>
            </w:r>
            <w:proofErr w:type="spellEnd"/>
            <w:r>
              <w:t xml:space="preserve">», 2022г. </w:t>
            </w:r>
          </w:p>
        </w:tc>
      </w:tr>
    </w:tbl>
    <w:p w:rsidR="004E7BE1" w:rsidRDefault="004E7BE1" w:rsidP="004E7BE1"/>
    <w:p w:rsidR="004E7BE1" w:rsidRDefault="004E7BE1"/>
    <w:sectPr w:rsidR="004E7BE1" w:rsidSect="004E7B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3455"/>
    <w:multiLevelType w:val="hybridMultilevel"/>
    <w:tmpl w:val="C090C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BE1"/>
    <w:rsid w:val="003C27A6"/>
    <w:rsid w:val="004E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Aquarius</cp:lastModifiedBy>
  <cp:revision>1</cp:revision>
  <dcterms:created xsi:type="dcterms:W3CDTF">2023-10-14T14:09:00Z</dcterms:created>
  <dcterms:modified xsi:type="dcterms:W3CDTF">2023-10-14T14:10:00Z</dcterms:modified>
</cp:coreProperties>
</file>