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05" w:rsidRDefault="00360E05" w:rsidP="00E272B2">
      <w:pPr>
        <w:pStyle w:val="ad"/>
        <w:jc w:val="center"/>
        <w:rPr>
          <w:color w:val="000000"/>
        </w:rPr>
      </w:pPr>
    </w:p>
    <w:p w:rsidR="00360E05" w:rsidRDefault="00360E05" w:rsidP="00E272B2">
      <w:pPr>
        <w:pStyle w:val="ad"/>
        <w:jc w:val="center"/>
        <w:rPr>
          <w:color w:val="000000"/>
        </w:rPr>
      </w:pPr>
      <w:r w:rsidRPr="00360E05">
        <w:rPr>
          <w:color w:val="000000"/>
        </w:rPr>
        <w:object w:dxaOrig="8671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05pt;height:689pt" o:ole="">
            <v:imagedata r:id="rId7" o:title=""/>
          </v:shape>
          <o:OLEObject Type="Embed" ProgID="AcroExch.Document.DC" ShapeID="_x0000_i1025" DrawAspect="Content" ObjectID="_1758531408" r:id="rId8"/>
        </w:object>
      </w:r>
    </w:p>
    <w:p w:rsidR="00E272B2" w:rsidRDefault="00E272B2" w:rsidP="004D4C38">
      <w:pPr>
        <w:pStyle w:val="ad"/>
        <w:rPr>
          <w:rStyle w:val="a4"/>
          <w:bCs w:val="0"/>
          <w:color w:val="000000"/>
        </w:rPr>
      </w:pPr>
    </w:p>
    <w:p w:rsidR="00E272B2" w:rsidRPr="0004734C" w:rsidRDefault="00E272B2" w:rsidP="00E272B2">
      <w:pPr>
        <w:pStyle w:val="ad"/>
        <w:jc w:val="center"/>
        <w:rPr>
          <w:rStyle w:val="a4"/>
          <w:bCs w:val="0"/>
          <w:color w:val="000000"/>
        </w:rPr>
      </w:pPr>
      <w:r w:rsidRPr="0004734C">
        <w:rPr>
          <w:rStyle w:val="a4"/>
          <w:bCs w:val="0"/>
          <w:color w:val="000000"/>
        </w:rPr>
        <w:lastRenderedPageBreak/>
        <w:t>Пояснительная записка</w:t>
      </w:r>
    </w:p>
    <w:p w:rsidR="00E272B2" w:rsidRPr="0004734C" w:rsidRDefault="00E272B2" w:rsidP="00E272B2">
      <w:pPr>
        <w:rPr>
          <w:color w:val="000000"/>
        </w:rPr>
      </w:pPr>
      <w:r w:rsidRPr="0004734C">
        <w:rPr>
          <w:color w:val="000000"/>
        </w:rPr>
        <w:t>Дополнительная общеобразовательная программа «Школа тур мастерства»  разработана  в соответствии с п.9 ст.2  Федерального закона от 29.12.2012г. №273-ФЗ «Об образовании в Российской Федерации».</w:t>
      </w:r>
    </w:p>
    <w:p w:rsidR="00E272B2" w:rsidRPr="0004734C" w:rsidRDefault="00E272B2" w:rsidP="00E272B2">
      <w:pPr>
        <w:rPr>
          <w:color w:val="000000"/>
        </w:rPr>
      </w:pPr>
      <w:r w:rsidRPr="0004734C">
        <w:rPr>
          <w:b/>
          <w:color w:val="000000"/>
        </w:rPr>
        <w:t xml:space="preserve"> </w:t>
      </w:r>
      <w:r w:rsidRPr="0004734C">
        <w:rPr>
          <w:color w:val="000000"/>
        </w:rPr>
        <w:t>Программа направлена на</w:t>
      </w:r>
      <w:r w:rsidRPr="0004734C">
        <w:rPr>
          <w:b/>
          <w:color w:val="000000"/>
        </w:rPr>
        <w:t xml:space="preserve"> </w:t>
      </w:r>
      <w:r w:rsidRPr="0004734C">
        <w:rPr>
          <w:color w:val="000000"/>
        </w:rPr>
        <w:t>раскрытие индивидуальных психологических особенностей обучающихся; овладение туристическими навыками, позволяющими жить и ориентироваться в природе, самостоятельно подготовить и провести поход.</w:t>
      </w:r>
    </w:p>
    <w:p w:rsidR="00E272B2" w:rsidRPr="0004734C" w:rsidRDefault="00E272B2" w:rsidP="00E272B2">
      <w:pPr>
        <w:rPr>
          <w:color w:val="000000"/>
        </w:rPr>
      </w:pPr>
    </w:p>
    <w:p w:rsidR="00E272B2" w:rsidRPr="0004734C" w:rsidRDefault="00E272B2" w:rsidP="00E272B2">
      <w:pPr>
        <w:rPr>
          <w:color w:val="000000"/>
        </w:rPr>
      </w:pPr>
      <w:r w:rsidRPr="0004734C">
        <w:rPr>
          <w:b/>
          <w:bCs/>
          <w:color w:val="000000"/>
        </w:rPr>
        <w:t>Актуальность программы</w:t>
      </w:r>
      <w:r w:rsidRPr="0004734C">
        <w:rPr>
          <w:color w:val="000000"/>
        </w:rPr>
        <w:t xml:space="preserve">  вызвана ростом числа детей, пострадавших в различных чрезвычайных ситуациях природного, техногенного и криминогенного характера.</w:t>
      </w:r>
    </w:p>
    <w:p w:rsidR="00E272B2" w:rsidRPr="0004734C" w:rsidRDefault="00E272B2" w:rsidP="00E272B2">
      <w:pPr>
        <w:rPr>
          <w:color w:val="000000"/>
        </w:rPr>
      </w:pPr>
      <w:r w:rsidRPr="0004734C">
        <w:rPr>
          <w:color w:val="000000"/>
        </w:rPr>
        <w:t xml:space="preserve">Обучение большинства обучающихся общеобразовательных учреждений по программе курса ОБЖ в настоящее время осуществляется в учебное время. Но этого недостаточно для успешного получения практических навыков и умений по действиям в ЧС природного характера. Занимаясь в </w:t>
      </w:r>
      <w:proofErr w:type="spellStart"/>
      <w:r w:rsidRPr="0004734C">
        <w:rPr>
          <w:color w:val="000000"/>
        </w:rPr>
        <w:t>туристско</w:t>
      </w:r>
      <w:proofErr w:type="spellEnd"/>
      <w:r w:rsidRPr="0004734C">
        <w:rPr>
          <w:color w:val="000000"/>
        </w:rPr>
        <w:t xml:space="preserve"> – спортивном объединении, ребята осваивают и закрепляют туристические навыки, умение рационально использовать силы и средства для преодоления возникающих трудностей. В детях воспитывается ответственность за порученное дело. Всё это позволит обучающимся умело ориентироваться во внезапно возникшей экстремальной ситуации, быстро принимать решение и решительно действовать.</w:t>
      </w:r>
    </w:p>
    <w:p w:rsidR="00E272B2" w:rsidRPr="0004734C" w:rsidRDefault="00E272B2" w:rsidP="00E272B2">
      <w:pPr>
        <w:pStyle w:val="11"/>
        <w:rPr>
          <w:rFonts w:ascii="Times New Roman" w:hAnsi="Times New Roman" w:cs="Times New Roman"/>
          <w:color w:val="000000"/>
          <w:sz w:val="24"/>
        </w:rPr>
      </w:pPr>
      <w:r w:rsidRPr="0004734C">
        <w:rPr>
          <w:rFonts w:ascii="Times New Roman" w:hAnsi="Times New Roman" w:cs="Times New Roman"/>
          <w:color w:val="000000"/>
          <w:sz w:val="24"/>
        </w:rPr>
        <w:t xml:space="preserve"> </w:t>
      </w:r>
      <w:r w:rsidRPr="0004734C">
        <w:rPr>
          <w:rFonts w:ascii="Times New Roman" w:hAnsi="Times New Roman" w:cs="Times New Roman"/>
          <w:b/>
          <w:bCs/>
          <w:color w:val="000000"/>
          <w:sz w:val="24"/>
        </w:rPr>
        <w:t xml:space="preserve">Цель </w:t>
      </w:r>
      <w:r w:rsidRPr="0004734C">
        <w:rPr>
          <w:rFonts w:ascii="Times New Roman" w:hAnsi="Times New Roman" w:cs="Times New Roman"/>
          <w:color w:val="000000"/>
          <w:sz w:val="24"/>
        </w:rPr>
        <w:t>программы:</w:t>
      </w:r>
    </w:p>
    <w:p w:rsidR="00E272B2" w:rsidRPr="0004734C" w:rsidRDefault="00E272B2" w:rsidP="00E272B2">
      <w:pPr>
        <w:pStyle w:val="11"/>
        <w:rPr>
          <w:rFonts w:ascii="Times New Roman" w:hAnsi="Times New Roman" w:cs="Times New Roman"/>
          <w:color w:val="000000"/>
          <w:sz w:val="24"/>
        </w:rPr>
      </w:pPr>
      <w:r w:rsidRPr="0004734C">
        <w:rPr>
          <w:rFonts w:ascii="Times New Roman" w:hAnsi="Times New Roman" w:cs="Times New Roman"/>
          <w:color w:val="000000"/>
          <w:sz w:val="24"/>
        </w:rPr>
        <w:t>- пропаганда и популяризация основ безопасности жизнедеятельности, здорового образа жизни</w:t>
      </w:r>
    </w:p>
    <w:p w:rsidR="00E272B2" w:rsidRPr="0004734C" w:rsidRDefault="00E272B2" w:rsidP="00E272B2">
      <w:pPr>
        <w:pStyle w:val="11"/>
        <w:rPr>
          <w:rFonts w:ascii="Times New Roman" w:hAnsi="Times New Roman" w:cs="Times New Roman"/>
          <w:color w:val="000000"/>
          <w:sz w:val="24"/>
        </w:rPr>
      </w:pPr>
      <w:r w:rsidRPr="0004734C">
        <w:rPr>
          <w:rFonts w:ascii="Times New Roman" w:hAnsi="Times New Roman" w:cs="Times New Roman"/>
          <w:color w:val="000000"/>
          <w:sz w:val="24"/>
        </w:rPr>
        <w:t>- повышение технического и тактического мастерства, при прохождении дистанций, имитирующих и воссоздающих экстремальные ситуации пребывания человека (группы) в естественных условиях.</w:t>
      </w:r>
    </w:p>
    <w:p w:rsidR="00E272B2" w:rsidRPr="0004734C" w:rsidRDefault="00E272B2" w:rsidP="00E272B2">
      <w:pPr>
        <w:pStyle w:val="11"/>
        <w:rPr>
          <w:rFonts w:ascii="Times New Roman" w:hAnsi="Times New Roman" w:cs="Times New Roman"/>
          <w:color w:val="000000"/>
          <w:sz w:val="24"/>
        </w:rPr>
      </w:pPr>
      <w:r w:rsidRPr="0004734C">
        <w:rPr>
          <w:rFonts w:ascii="Times New Roman" w:hAnsi="Times New Roman" w:cs="Times New Roman"/>
          <w:b/>
          <w:bCs/>
          <w:color w:val="000000"/>
          <w:sz w:val="24"/>
        </w:rPr>
        <w:t>Задачи</w:t>
      </w:r>
      <w:r w:rsidRPr="0004734C">
        <w:rPr>
          <w:rFonts w:ascii="Times New Roman" w:hAnsi="Times New Roman" w:cs="Times New Roman"/>
          <w:color w:val="000000"/>
          <w:sz w:val="24"/>
        </w:rPr>
        <w:t xml:space="preserve"> программы:</w:t>
      </w:r>
    </w:p>
    <w:p w:rsidR="00E272B2" w:rsidRPr="0004734C" w:rsidRDefault="00E272B2" w:rsidP="00E272B2">
      <w:pPr>
        <w:pStyle w:val="11"/>
        <w:rPr>
          <w:rFonts w:ascii="Times New Roman" w:hAnsi="Times New Roman" w:cs="Times New Roman"/>
          <w:color w:val="000000"/>
          <w:sz w:val="24"/>
        </w:rPr>
      </w:pPr>
      <w:r w:rsidRPr="0004734C">
        <w:rPr>
          <w:rFonts w:ascii="Times New Roman" w:hAnsi="Times New Roman" w:cs="Times New Roman"/>
          <w:color w:val="000000"/>
          <w:sz w:val="24"/>
        </w:rPr>
        <w:t>Обучающие:</w:t>
      </w:r>
    </w:p>
    <w:p w:rsidR="00E272B2" w:rsidRPr="0004734C" w:rsidRDefault="00E272B2" w:rsidP="00E272B2">
      <w:pPr>
        <w:pStyle w:val="11"/>
        <w:rPr>
          <w:rFonts w:ascii="Times New Roman" w:hAnsi="Times New Roman" w:cs="Times New Roman"/>
          <w:color w:val="000000"/>
          <w:sz w:val="24"/>
        </w:rPr>
      </w:pPr>
      <w:r w:rsidRPr="0004734C">
        <w:rPr>
          <w:rFonts w:ascii="Times New Roman" w:hAnsi="Times New Roman" w:cs="Times New Roman"/>
          <w:color w:val="000000"/>
          <w:sz w:val="24"/>
        </w:rPr>
        <w:t>- научить ориентироваться на незнакомой местности</w:t>
      </w:r>
    </w:p>
    <w:p w:rsidR="00E272B2" w:rsidRPr="0004734C" w:rsidRDefault="00E272B2" w:rsidP="00E272B2">
      <w:pPr>
        <w:pStyle w:val="11"/>
        <w:rPr>
          <w:rFonts w:ascii="Times New Roman" w:hAnsi="Times New Roman" w:cs="Times New Roman"/>
          <w:color w:val="000000"/>
          <w:sz w:val="24"/>
        </w:rPr>
      </w:pPr>
      <w:r w:rsidRPr="0004734C">
        <w:rPr>
          <w:rFonts w:ascii="Times New Roman" w:hAnsi="Times New Roman" w:cs="Times New Roman"/>
          <w:color w:val="000000"/>
          <w:sz w:val="24"/>
        </w:rPr>
        <w:t>- научить составлять простейшие схемы маршрутов</w:t>
      </w:r>
    </w:p>
    <w:p w:rsidR="00E272B2" w:rsidRPr="0004734C" w:rsidRDefault="00E272B2" w:rsidP="00E272B2">
      <w:pPr>
        <w:pStyle w:val="11"/>
        <w:rPr>
          <w:rFonts w:ascii="Times New Roman" w:hAnsi="Times New Roman" w:cs="Times New Roman"/>
          <w:color w:val="000000"/>
          <w:sz w:val="24"/>
        </w:rPr>
      </w:pPr>
      <w:r w:rsidRPr="0004734C">
        <w:rPr>
          <w:rFonts w:ascii="Times New Roman" w:hAnsi="Times New Roman" w:cs="Times New Roman"/>
          <w:color w:val="000000"/>
          <w:sz w:val="24"/>
        </w:rPr>
        <w:t xml:space="preserve">- осваивать методы наблюдения, </w:t>
      </w:r>
      <w:proofErr w:type="spellStart"/>
      <w:r w:rsidRPr="0004734C">
        <w:rPr>
          <w:rFonts w:ascii="Times New Roman" w:hAnsi="Times New Roman" w:cs="Times New Roman"/>
          <w:color w:val="000000"/>
          <w:sz w:val="24"/>
        </w:rPr>
        <w:t>следопытства</w:t>
      </w:r>
      <w:proofErr w:type="spellEnd"/>
      <w:r w:rsidRPr="0004734C">
        <w:rPr>
          <w:rFonts w:ascii="Times New Roman" w:hAnsi="Times New Roman" w:cs="Times New Roman"/>
          <w:color w:val="000000"/>
          <w:sz w:val="24"/>
        </w:rPr>
        <w:t xml:space="preserve"> и прослушивания, для определения своего местонахождения</w:t>
      </w:r>
    </w:p>
    <w:p w:rsidR="00E272B2" w:rsidRPr="0004734C" w:rsidRDefault="00E272B2" w:rsidP="00E272B2">
      <w:pPr>
        <w:pStyle w:val="11"/>
        <w:rPr>
          <w:rFonts w:ascii="Times New Roman" w:hAnsi="Times New Roman" w:cs="Times New Roman"/>
          <w:color w:val="000000"/>
          <w:sz w:val="24"/>
        </w:rPr>
      </w:pPr>
      <w:r w:rsidRPr="0004734C">
        <w:rPr>
          <w:rFonts w:ascii="Times New Roman" w:hAnsi="Times New Roman" w:cs="Times New Roman"/>
          <w:color w:val="000000"/>
          <w:sz w:val="24"/>
        </w:rPr>
        <w:t>- овладению умений по оказанию само – и взаимопомощи</w:t>
      </w:r>
    </w:p>
    <w:p w:rsidR="00E272B2" w:rsidRPr="0004734C" w:rsidRDefault="00E272B2" w:rsidP="00E272B2">
      <w:pPr>
        <w:pStyle w:val="11"/>
        <w:rPr>
          <w:rFonts w:ascii="Times New Roman" w:hAnsi="Times New Roman" w:cs="Times New Roman"/>
          <w:color w:val="000000"/>
          <w:sz w:val="24"/>
        </w:rPr>
      </w:pPr>
      <w:r w:rsidRPr="0004734C">
        <w:rPr>
          <w:rFonts w:ascii="Times New Roman" w:hAnsi="Times New Roman" w:cs="Times New Roman"/>
          <w:color w:val="000000"/>
          <w:sz w:val="24"/>
        </w:rPr>
        <w:t>- научить технике пешего туризма</w:t>
      </w:r>
    </w:p>
    <w:p w:rsidR="00E272B2" w:rsidRPr="0004734C" w:rsidRDefault="00E272B2" w:rsidP="00E272B2">
      <w:pPr>
        <w:pStyle w:val="11"/>
        <w:rPr>
          <w:rFonts w:ascii="Times New Roman" w:hAnsi="Times New Roman" w:cs="Times New Roman"/>
          <w:color w:val="000000"/>
          <w:sz w:val="24"/>
        </w:rPr>
      </w:pPr>
      <w:r w:rsidRPr="0004734C">
        <w:rPr>
          <w:rFonts w:ascii="Times New Roman" w:hAnsi="Times New Roman" w:cs="Times New Roman"/>
          <w:color w:val="000000"/>
          <w:sz w:val="24"/>
        </w:rPr>
        <w:t>- научить навыкам спортивного ориентирования, с целью дальнейшей профориентации</w:t>
      </w:r>
    </w:p>
    <w:p w:rsidR="00E272B2" w:rsidRPr="0004734C" w:rsidRDefault="00E272B2" w:rsidP="00E272B2">
      <w:pPr>
        <w:pStyle w:val="11"/>
        <w:rPr>
          <w:rFonts w:ascii="Times New Roman" w:hAnsi="Times New Roman" w:cs="Times New Roman"/>
          <w:color w:val="000000"/>
          <w:sz w:val="24"/>
        </w:rPr>
      </w:pPr>
      <w:proofErr w:type="spellStart"/>
      <w:r w:rsidRPr="0004734C">
        <w:rPr>
          <w:rFonts w:ascii="Times New Roman" w:hAnsi="Times New Roman" w:cs="Times New Roman"/>
          <w:color w:val="000000"/>
          <w:sz w:val="24"/>
        </w:rPr>
        <w:t>Равивающие</w:t>
      </w:r>
      <w:proofErr w:type="spellEnd"/>
      <w:r w:rsidRPr="0004734C">
        <w:rPr>
          <w:rFonts w:ascii="Times New Roman" w:hAnsi="Times New Roman" w:cs="Times New Roman"/>
          <w:color w:val="000000"/>
          <w:sz w:val="24"/>
        </w:rPr>
        <w:t>:</w:t>
      </w:r>
    </w:p>
    <w:p w:rsidR="00E272B2" w:rsidRPr="0004734C" w:rsidRDefault="00E272B2" w:rsidP="00E272B2">
      <w:pPr>
        <w:pStyle w:val="11"/>
        <w:rPr>
          <w:rFonts w:ascii="Times New Roman" w:hAnsi="Times New Roman" w:cs="Times New Roman"/>
          <w:color w:val="000000"/>
          <w:sz w:val="24"/>
        </w:rPr>
      </w:pPr>
      <w:r w:rsidRPr="0004734C">
        <w:rPr>
          <w:rFonts w:ascii="Times New Roman" w:hAnsi="Times New Roman" w:cs="Times New Roman"/>
          <w:color w:val="000000"/>
          <w:sz w:val="24"/>
        </w:rPr>
        <w:t>- развивать волевые качества, умение принимать решения, брать на себя ответственность не только за себя, но и за окружающих</w:t>
      </w:r>
    </w:p>
    <w:p w:rsidR="00E272B2" w:rsidRPr="0004734C" w:rsidRDefault="00E272B2" w:rsidP="00E272B2">
      <w:pPr>
        <w:pStyle w:val="11"/>
        <w:rPr>
          <w:rFonts w:ascii="Times New Roman" w:hAnsi="Times New Roman" w:cs="Times New Roman"/>
          <w:color w:val="000000"/>
          <w:sz w:val="24"/>
        </w:rPr>
      </w:pPr>
      <w:r w:rsidRPr="0004734C">
        <w:rPr>
          <w:rFonts w:ascii="Times New Roman" w:hAnsi="Times New Roman" w:cs="Times New Roman"/>
          <w:color w:val="000000"/>
          <w:sz w:val="24"/>
        </w:rPr>
        <w:t>- развивать память и внимание</w:t>
      </w:r>
    </w:p>
    <w:p w:rsidR="00E272B2" w:rsidRPr="0004734C" w:rsidRDefault="00E272B2" w:rsidP="00E272B2">
      <w:pPr>
        <w:pStyle w:val="11"/>
        <w:rPr>
          <w:rFonts w:ascii="Times New Roman" w:hAnsi="Times New Roman" w:cs="Times New Roman"/>
          <w:color w:val="000000"/>
          <w:sz w:val="24"/>
        </w:rPr>
      </w:pPr>
      <w:r w:rsidRPr="0004734C">
        <w:rPr>
          <w:rFonts w:ascii="Times New Roman" w:hAnsi="Times New Roman" w:cs="Times New Roman"/>
          <w:color w:val="000000"/>
          <w:sz w:val="24"/>
        </w:rPr>
        <w:t>- развивать деловую и познавательную активность</w:t>
      </w:r>
    </w:p>
    <w:p w:rsidR="00E272B2" w:rsidRPr="0004734C" w:rsidRDefault="00E272B2" w:rsidP="00E272B2">
      <w:pPr>
        <w:pStyle w:val="11"/>
        <w:rPr>
          <w:rFonts w:ascii="Times New Roman" w:hAnsi="Times New Roman" w:cs="Times New Roman"/>
          <w:color w:val="000000"/>
          <w:sz w:val="24"/>
        </w:rPr>
      </w:pPr>
      <w:r w:rsidRPr="0004734C">
        <w:rPr>
          <w:rFonts w:ascii="Times New Roman" w:hAnsi="Times New Roman" w:cs="Times New Roman"/>
          <w:color w:val="000000"/>
          <w:sz w:val="24"/>
        </w:rPr>
        <w:t>- развивать физическую и психическую выносливость</w:t>
      </w:r>
    </w:p>
    <w:p w:rsidR="00E272B2" w:rsidRPr="0004734C" w:rsidRDefault="00E272B2" w:rsidP="00E272B2">
      <w:pPr>
        <w:pStyle w:val="11"/>
        <w:rPr>
          <w:rFonts w:ascii="Times New Roman" w:hAnsi="Times New Roman" w:cs="Times New Roman"/>
          <w:color w:val="000000"/>
          <w:sz w:val="24"/>
        </w:rPr>
      </w:pPr>
      <w:r w:rsidRPr="0004734C">
        <w:rPr>
          <w:rFonts w:ascii="Times New Roman" w:hAnsi="Times New Roman" w:cs="Times New Roman"/>
          <w:color w:val="000000"/>
          <w:sz w:val="24"/>
        </w:rPr>
        <w:t>Воспитательные:</w:t>
      </w:r>
    </w:p>
    <w:p w:rsidR="00E272B2" w:rsidRPr="0004734C" w:rsidRDefault="00E272B2" w:rsidP="00E272B2">
      <w:pPr>
        <w:pStyle w:val="11"/>
        <w:rPr>
          <w:rFonts w:ascii="Times New Roman" w:hAnsi="Times New Roman" w:cs="Times New Roman"/>
          <w:color w:val="000000"/>
          <w:sz w:val="24"/>
        </w:rPr>
      </w:pPr>
      <w:r w:rsidRPr="0004734C">
        <w:rPr>
          <w:rFonts w:ascii="Times New Roman" w:hAnsi="Times New Roman" w:cs="Times New Roman"/>
          <w:color w:val="000000"/>
          <w:sz w:val="24"/>
        </w:rPr>
        <w:t>- воспитывать патриотизм</w:t>
      </w:r>
    </w:p>
    <w:p w:rsidR="00E272B2" w:rsidRPr="0004734C" w:rsidRDefault="00E272B2" w:rsidP="00E272B2">
      <w:pPr>
        <w:pStyle w:val="11"/>
        <w:rPr>
          <w:rFonts w:ascii="Times New Roman" w:hAnsi="Times New Roman" w:cs="Times New Roman"/>
          <w:color w:val="000000"/>
          <w:sz w:val="24"/>
        </w:rPr>
      </w:pPr>
      <w:r w:rsidRPr="0004734C">
        <w:rPr>
          <w:rFonts w:ascii="Times New Roman" w:hAnsi="Times New Roman" w:cs="Times New Roman"/>
          <w:color w:val="000000"/>
          <w:sz w:val="24"/>
        </w:rPr>
        <w:t>- воспитывать привычку рационально использовать свободное время</w:t>
      </w:r>
    </w:p>
    <w:p w:rsidR="00E272B2" w:rsidRPr="00E272B2" w:rsidRDefault="00E272B2" w:rsidP="00E272B2">
      <w:pPr>
        <w:pStyle w:val="1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04734C">
        <w:rPr>
          <w:rFonts w:ascii="Times New Roman" w:hAnsi="Times New Roman" w:cs="Times New Roman"/>
          <w:color w:val="000000"/>
          <w:sz w:val="24"/>
        </w:rPr>
        <w:t>воспитывать чувство коллективизма.</w:t>
      </w:r>
    </w:p>
    <w:p w:rsidR="00E272B2" w:rsidRPr="0004734C" w:rsidRDefault="00E272B2" w:rsidP="00E272B2">
      <w:pPr>
        <w:pStyle w:val="2"/>
        <w:spacing w:before="120"/>
        <w:jc w:val="center"/>
        <w:rPr>
          <w:rFonts w:ascii="Times New Roman" w:hAnsi="Times New Roman" w:cs="Times New Roman"/>
          <w:color w:val="000000"/>
        </w:rPr>
      </w:pPr>
      <w:r w:rsidRPr="0004734C">
        <w:rPr>
          <w:rFonts w:ascii="Times New Roman" w:hAnsi="Times New Roman" w:cs="Times New Roman"/>
          <w:color w:val="000000"/>
        </w:rPr>
        <w:t>Планируемые результаты</w:t>
      </w:r>
    </w:p>
    <w:tbl>
      <w:tblPr>
        <w:tblW w:w="0" w:type="auto"/>
        <w:tblInd w:w="-5" w:type="dxa"/>
        <w:tblLayout w:type="fixed"/>
        <w:tblLook w:val="0000"/>
      </w:tblPr>
      <w:tblGrid>
        <w:gridCol w:w="5783"/>
        <w:gridCol w:w="1560"/>
        <w:gridCol w:w="2238"/>
      </w:tblGrid>
      <w:tr w:rsidR="00E272B2" w:rsidRPr="0004734C" w:rsidTr="00E272B2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autoSpaceDE w:val="0"/>
              <w:snapToGrid w:val="0"/>
              <w:spacing w:line="276" w:lineRule="auto"/>
              <w:ind w:firstLine="708"/>
              <w:jc w:val="both"/>
              <w:rPr>
                <w:rFonts w:eastAsia="Times New Roman"/>
                <w:color w:val="000000"/>
              </w:rPr>
            </w:pPr>
            <w:r w:rsidRPr="0004734C">
              <w:rPr>
                <w:rFonts w:eastAsia="Times New Roman"/>
                <w:color w:val="000000"/>
              </w:rPr>
              <w:t xml:space="preserve">К </w:t>
            </w:r>
            <w:r w:rsidRPr="0004734C">
              <w:rPr>
                <w:rFonts w:eastAsia="Times New Roman"/>
                <w:bCs/>
                <w:color w:val="000000"/>
              </w:rPr>
              <w:t xml:space="preserve">предметным </w:t>
            </w:r>
            <w:r w:rsidRPr="0004734C">
              <w:rPr>
                <w:rFonts w:eastAsia="Times New Roman"/>
                <w:color w:val="000000"/>
              </w:rPr>
              <w:t xml:space="preserve">результатам относятся усвоенные младшим школьником в процессе внеурочной деятельности знания, умения, навыки и специальные компетенции; опыт творческой деятельности; опыт познавательной деятельности; опыт коллективной самодеятельности в туристской группе (команде); опыт социально-профессиональных ролей в системе </w:t>
            </w:r>
            <w:proofErr w:type="spellStart"/>
            <w:r w:rsidRPr="0004734C">
              <w:rPr>
                <w:rFonts w:eastAsia="Times New Roman"/>
                <w:color w:val="000000"/>
              </w:rPr>
              <w:t>должностно-ролевого</w:t>
            </w:r>
            <w:proofErr w:type="spellEnd"/>
            <w:r w:rsidRPr="0004734C">
              <w:rPr>
                <w:rFonts w:eastAsia="Times New Roman"/>
                <w:color w:val="000000"/>
              </w:rPr>
              <w:t xml:space="preserve"> туристско-краеведческого самоуправления; </w:t>
            </w:r>
            <w:r w:rsidRPr="0004734C">
              <w:rPr>
                <w:rFonts w:eastAsia="Times New Roman"/>
                <w:color w:val="000000"/>
              </w:rPr>
              <w:lastRenderedPageBreak/>
              <w:t>ценностные установки, специфичные для туризма и краеведения, межличностной коммуникации.</w:t>
            </w:r>
          </w:p>
          <w:p w:rsidR="00E272B2" w:rsidRPr="0004734C" w:rsidRDefault="00E272B2" w:rsidP="00244C53">
            <w:pPr>
              <w:autoSpaceDE w:val="0"/>
              <w:snapToGrid w:val="0"/>
              <w:spacing w:line="276" w:lineRule="auto"/>
              <w:ind w:firstLine="708"/>
              <w:jc w:val="both"/>
              <w:rPr>
                <w:rFonts w:eastAsia="Times New Roman"/>
                <w:color w:val="000000"/>
              </w:rPr>
            </w:pPr>
            <w:r w:rsidRPr="0004734C">
              <w:rPr>
                <w:rFonts w:eastAsia="Times New Roman"/>
                <w:color w:val="000000"/>
              </w:rPr>
              <w:t>В результате обучения по программе ребенок</w:t>
            </w:r>
          </w:p>
          <w:p w:rsidR="00E272B2" w:rsidRPr="0004734C" w:rsidRDefault="00E272B2" w:rsidP="00244C53">
            <w:pPr>
              <w:tabs>
                <w:tab w:val="left" w:pos="340"/>
                <w:tab w:val="left" w:pos="993"/>
              </w:tabs>
              <w:autoSpaceDE w:val="0"/>
              <w:snapToGrid w:val="0"/>
              <w:jc w:val="both"/>
              <w:rPr>
                <w:color w:val="000000"/>
              </w:rPr>
            </w:pPr>
            <w:r w:rsidRPr="0004734C">
              <w:rPr>
                <w:color w:val="000000"/>
              </w:rPr>
              <w:t>будет уметь:</w:t>
            </w:r>
          </w:p>
          <w:p w:rsidR="00E272B2" w:rsidRPr="0004734C" w:rsidRDefault="00E272B2" w:rsidP="00244C53">
            <w:pPr>
              <w:pStyle w:val="ae"/>
              <w:numPr>
                <w:ilvl w:val="0"/>
                <w:numId w:val="3"/>
              </w:numPr>
              <w:tabs>
                <w:tab w:val="left" w:pos="340"/>
                <w:tab w:val="left" w:pos="993"/>
              </w:tabs>
              <w:autoSpaceDE w:val="0"/>
              <w:ind w:left="0" w:firstLine="0"/>
              <w:jc w:val="both"/>
              <w:rPr>
                <w:color w:val="000000"/>
              </w:rPr>
            </w:pPr>
            <w:r w:rsidRPr="0004734C">
              <w:rPr>
                <w:color w:val="000000"/>
              </w:rPr>
              <w:t>собирать снаряжение для многодневного похода с учётом метеорологических прогнозов;</w:t>
            </w:r>
          </w:p>
          <w:p w:rsidR="00E272B2" w:rsidRPr="0004734C" w:rsidRDefault="00E272B2" w:rsidP="00244C53">
            <w:pPr>
              <w:pStyle w:val="ae"/>
              <w:tabs>
                <w:tab w:val="left" w:pos="340"/>
                <w:tab w:val="left" w:pos="993"/>
              </w:tabs>
              <w:autoSpaceDE w:val="0"/>
              <w:snapToGrid w:val="0"/>
              <w:ind w:left="0"/>
              <w:jc w:val="both"/>
              <w:rPr>
                <w:color w:val="000000"/>
              </w:rPr>
            </w:pPr>
            <w:r w:rsidRPr="0004734C">
              <w:rPr>
                <w:color w:val="000000"/>
              </w:rPr>
              <w:t>оказывать доврачебную помощь пострадавшему;</w:t>
            </w:r>
          </w:p>
          <w:p w:rsidR="00E272B2" w:rsidRPr="0004734C" w:rsidRDefault="00E272B2" w:rsidP="00244C53">
            <w:pPr>
              <w:pStyle w:val="ae"/>
              <w:numPr>
                <w:ilvl w:val="0"/>
                <w:numId w:val="3"/>
              </w:numPr>
              <w:tabs>
                <w:tab w:val="left" w:pos="340"/>
                <w:tab w:val="left" w:pos="993"/>
              </w:tabs>
              <w:autoSpaceDE w:val="0"/>
              <w:snapToGrid w:val="0"/>
              <w:ind w:left="0" w:firstLine="0"/>
              <w:jc w:val="both"/>
              <w:rPr>
                <w:color w:val="000000"/>
              </w:rPr>
            </w:pPr>
            <w:r w:rsidRPr="0004734C">
              <w:rPr>
                <w:color w:val="000000"/>
              </w:rPr>
              <w:t>ориентироваться по компасу и топографической карте;</w:t>
            </w:r>
          </w:p>
          <w:p w:rsidR="00E272B2" w:rsidRPr="0004734C" w:rsidRDefault="00E272B2" w:rsidP="00244C53">
            <w:pPr>
              <w:pStyle w:val="ae"/>
              <w:numPr>
                <w:ilvl w:val="0"/>
                <w:numId w:val="3"/>
              </w:numPr>
              <w:tabs>
                <w:tab w:val="left" w:pos="340"/>
                <w:tab w:val="left" w:pos="993"/>
              </w:tabs>
              <w:autoSpaceDE w:val="0"/>
              <w:snapToGrid w:val="0"/>
              <w:ind w:left="0" w:firstLine="0"/>
              <w:jc w:val="both"/>
              <w:rPr>
                <w:color w:val="000000"/>
              </w:rPr>
            </w:pPr>
            <w:r w:rsidRPr="0004734C">
              <w:rPr>
                <w:color w:val="000000"/>
              </w:rPr>
              <w:t>применять на практике технику вязания узлов;</w:t>
            </w:r>
          </w:p>
          <w:p w:rsidR="00E272B2" w:rsidRPr="0004734C" w:rsidRDefault="00E272B2" w:rsidP="00244C53">
            <w:pPr>
              <w:pStyle w:val="ae"/>
              <w:numPr>
                <w:ilvl w:val="0"/>
                <w:numId w:val="3"/>
              </w:numPr>
              <w:tabs>
                <w:tab w:val="left" w:pos="340"/>
                <w:tab w:val="left" w:pos="993"/>
              </w:tabs>
              <w:autoSpaceDE w:val="0"/>
              <w:snapToGrid w:val="0"/>
              <w:ind w:left="0" w:firstLine="0"/>
              <w:jc w:val="both"/>
              <w:rPr>
                <w:color w:val="000000"/>
              </w:rPr>
            </w:pPr>
            <w:r w:rsidRPr="0004734C">
              <w:rPr>
                <w:color w:val="000000"/>
              </w:rPr>
              <w:t>организовать питание в походных условиях;</w:t>
            </w:r>
          </w:p>
          <w:p w:rsidR="00E272B2" w:rsidRPr="0004734C" w:rsidRDefault="00E272B2" w:rsidP="00244C53">
            <w:pPr>
              <w:pStyle w:val="ae"/>
              <w:numPr>
                <w:ilvl w:val="0"/>
                <w:numId w:val="3"/>
              </w:numPr>
              <w:tabs>
                <w:tab w:val="left" w:pos="340"/>
                <w:tab w:val="left" w:pos="993"/>
              </w:tabs>
              <w:autoSpaceDE w:val="0"/>
              <w:snapToGrid w:val="0"/>
              <w:ind w:left="0" w:firstLine="0"/>
              <w:jc w:val="both"/>
              <w:rPr>
                <w:color w:val="000000"/>
              </w:rPr>
            </w:pPr>
            <w:r w:rsidRPr="0004734C">
              <w:rPr>
                <w:color w:val="000000"/>
              </w:rPr>
              <w:t>разбить бивак для привала на маршруте похода и для ночёвки в многодневном походе;</w:t>
            </w:r>
          </w:p>
          <w:p w:rsidR="00E272B2" w:rsidRPr="0004734C" w:rsidRDefault="00E272B2" w:rsidP="00244C53">
            <w:pPr>
              <w:pStyle w:val="ae"/>
              <w:tabs>
                <w:tab w:val="left" w:pos="340"/>
                <w:tab w:val="left" w:pos="993"/>
              </w:tabs>
              <w:autoSpaceDE w:val="0"/>
              <w:snapToGrid w:val="0"/>
              <w:ind w:left="0"/>
              <w:jc w:val="both"/>
              <w:rPr>
                <w:color w:val="000000"/>
              </w:rPr>
            </w:pPr>
            <w:r w:rsidRPr="0004734C">
              <w:rPr>
                <w:color w:val="000000"/>
              </w:rPr>
              <w:t>Будет знать:</w:t>
            </w:r>
          </w:p>
          <w:p w:rsidR="00E272B2" w:rsidRPr="0004734C" w:rsidRDefault="00E272B2" w:rsidP="00244C53">
            <w:pPr>
              <w:pStyle w:val="ae"/>
              <w:numPr>
                <w:ilvl w:val="0"/>
                <w:numId w:val="4"/>
              </w:numPr>
              <w:tabs>
                <w:tab w:val="left" w:pos="205"/>
                <w:tab w:val="left" w:pos="993"/>
              </w:tabs>
              <w:autoSpaceDE w:val="0"/>
              <w:ind w:left="0" w:firstLine="0"/>
              <w:jc w:val="both"/>
              <w:rPr>
                <w:color w:val="000000"/>
              </w:rPr>
            </w:pPr>
            <w:r w:rsidRPr="0004734C">
              <w:rPr>
                <w:color w:val="000000"/>
              </w:rPr>
              <w:t xml:space="preserve">виды и типы костров, правила разведения костров и пожарной безопасности; </w:t>
            </w:r>
          </w:p>
          <w:p w:rsidR="00E272B2" w:rsidRPr="0004734C" w:rsidRDefault="00E272B2" w:rsidP="00244C53">
            <w:pPr>
              <w:tabs>
                <w:tab w:val="left" w:pos="205"/>
              </w:tabs>
              <w:snapToGrid w:val="0"/>
              <w:jc w:val="both"/>
              <w:rPr>
                <w:color w:val="000000"/>
              </w:rPr>
            </w:pPr>
            <w:r w:rsidRPr="0004734C">
              <w:rPr>
                <w:color w:val="000000"/>
              </w:rPr>
              <w:t xml:space="preserve">правила установки палаток в пешем походе, виды палаток для массового пешеходного туризма; </w:t>
            </w:r>
          </w:p>
          <w:p w:rsidR="00E272B2" w:rsidRPr="0004734C" w:rsidRDefault="00E272B2" w:rsidP="00244C53">
            <w:pPr>
              <w:numPr>
                <w:ilvl w:val="0"/>
                <w:numId w:val="4"/>
              </w:numPr>
              <w:tabs>
                <w:tab w:val="left" w:pos="205"/>
              </w:tabs>
              <w:snapToGrid w:val="0"/>
              <w:jc w:val="both"/>
              <w:rPr>
                <w:color w:val="000000"/>
              </w:rPr>
            </w:pPr>
            <w:r w:rsidRPr="0004734C">
              <w:rPr>
                <w:color w:val="000000"/>
              </w:rPr>
              <w:t>правила техники безопасности при выполнении движения в туристской группе;</w:t>
            </w:r>
          </w:p>
          <w:p w:rsidR="00E272B2" w:rsidRPr="0004734C" w:rsidRDefault="00E272B2" w:rsidP="00244C53">
            <w:pPr>
              <w:numPr>
                <w:ilvl w:val="0"/>
                <w:numId w:val="4"/>
              </w:numPr>
              <w:tabs>
                <w:tab w:val="left" w:pos="205"/>
              </w:tabs>
              <w:snapToGrid w:val="0"/>
              <w:jc w:val="both"/>
              <w:rPr>
                <w:color w:val="000000"/>
              </w:rPr>
            </w:pPr>
            <w:r w:rsidRPr="0004734C">
              <w:rPr>
                <w:color w:val="000000"/>
              </w:rPr>
              <w:t xml:space="preserve">принцип работы и составные части туристского компаса, правила ориентирования по топографической карте и компасу, топографические знаки; </w:t>
            </w:r>
          </w:p>
          <w:p w:rsidR="00E272B2" w:rsidRPr="0004734C" w:rsidRDefault="00E272B2" w:rsidP="00244C53">
            <w:pPr>
              <w:numPr>
                <w:ilvl w:val="0"/>
                <w:numId w:val="4"/>
              </w:numPr>
              <w:tabs>
                <w:tab w:val="left" w:pos="205"/>
              </w:tabs>
              <w:snapToGrid w:val="0"/>
              <w:jc w:val="both"/>
              <w:rPr>
                <w:color w:val="000000"/>
              </w:rPr>
            </w:pPr>
            <w:r w:rsidRPr="0004734C">
              <w:rPr>
                <w:color w:val="000000"/>
              </w:rPr>
              <w:t xml:space="preserve">способы оказания доврачебной помощи, состав туристской аптечки; </w:t>
            </w:r>
          </w:p>
          <w:p w:rsidR="00E272B2" w:rsidRPr="0004734C" w:rsidRDefault="00E272B2" w:rsidP="00244C53">
            <w:pPr>
              <w:numPr>
                <w:ilvl w:val="0"/>
                <w:numId w:val="4"/>
              </w:numPr>
              <w:tabs>
                <w:tab w:val="left" w:pos="205"/>
              </w:tabs>
              <w:snapToGrid w:val="0"/>
              <w:jc w:val="both"/>
              <w:rPr>
                <w:color w:val="000000"/>
              </w:rPr>
            </w:pPr>
            <w:r w:rsidRPr="0004734C">
              <w:rPr>
                <w:color w:val="000000"/>
              </w:rPr>
              <w:t>виды туристских узлов и способы их применения;</w:t>
            </w:r>
          </w:p>
          <w:p w:rsidR="00E272B2" w:rsidRPr="0004734C" w:rsidRDefault="00E272B2" w:rsidP="00244C53">
            <w:pPr>
              <w:numPr>
                <w:ilvl w:val="0"/>
                <w:numId w:val="4"/>
              </w:numPr>
              <w:tabs>
                <w:tab w:val="left" w:pos="205"/>
              </w:tabs>
              <w:autoSpaceDE w:val="0"/>
              <w:snapToGrid w:val="0"/>
              <w:spacing w:line="276" w:lineRule="auto"/>
              <w:ind w:left="0" w:firstLine="708"/>
              <w:jc w:val="both"/>
              <w:rPr>
                <w:rFonts w:eastAsia="Times New Roman"/>
                <w:color w:val="000000"/>
              </w:rPr>
            </w:pPr>
            <w:r w:rsidRPr="0004734C">
              <w:rPr>
                <w:rFonts w:eastAsia="Times New Roman"/>
                <w:color w:val="000000"/>
              </w:rPr>
              <w:t>"составные части" туристского бивака и правила расположения его элементов;</w:t>
            </w:r>
          </w:p>
          <w:p w:rsidR="00E272B2" w:rsidRPr="0004734C" w:rsidRDefault="00E272B2" w:rsidP="00244C53">
            <w:pPr>
              <w:tabs>
                <w:tab w:val="left" w:pos="205"/>
              </w:tabs>
              <w:autoSpaceDE w:val="0"/>
              <w:snapToGrid w:val="0"/>
              <w:spacing w:line="276" w:lineRule="auto"/>
              <w:ind w:firstLine="708"/>
              <w:jc w:val="both"/>
              <w:rPr>
                <w:rFonts w:eastAsia="Times New Roman"/>
                <w:color w:val="000000"/>
              </w:rPr>
            </w:pPr>
          </w:p>
          <w:p w:rsidR="00E272B2" w:rsidRPr="0004734C" w:rsidRDefault="00E272B2" w:rsidP="00244C53">
            <w:pPr>
              <w:tabs>
                <w:tab w:val="left" w:pos="205"/>
              </w:tabs>
              <w:autoSpaceDE w:val="0"/>
              <w:snapToGrid w:val="0"/>
              <w:spacing w:line="276" w:lineRule="auto"/>
              <w:ind w:firstLine="708"/>
              <w:jc w:val="both"/>
              <w:rPr>
                <w:rFonts w:eastAsia="Times New Roman"/>
                <w:color w:val="000000"/>
              </w:rPr>
            </w:pPr>
          </w:p>
          <w:p w:rsidR="00E272B2" w:rsidRPr="0004734C" w:rsidRDefault="00E272B2" w:rsidP="00244C53">
            <w:pPr>
              <w:tabs>
                <w:tab w:val="left" w:pos="205"/>
              </w:tabs>
              <w:autoSpaceDE w:val="0"/>
              <w:snapToGrid w:val="0"/>
              <w:ind w:firstLine="5"/>
              <w:jc w:val="both"/>
              <w:rPr>
                <w:rFonts w:eastAsia="Times New Roman"/>
                <w:color w:val="000000"/>
              </w:rPr>
            </w:pPr>
            <w:r w:rsidRPr="0004734C">
              <w:rPr>
                <w:rFonts w:eastAsia="Times New Roman"/>
                <w:color w:val="000000"/>
              </w:rPr>
              <w:t>В результате обучения по программе у ребенка</w:t>
            </w:r>
          </w:p>
          <w:p w:rsidR="00E272B2" w:rsidRPr="0004734C" w:rsidRDefault="00E272B2" w:rsidP="00244C53">
            <w:pPr>
              <w:numPr>
                <w:ilvl w:val="0"/>
                <w:numId w:val="4"/>
              </w:numPr>
              <w:snapToGrid w:val="0"/>
              <w:ind w:firstLine="5"/>
              <w:rPr>
                <w:color w:val="000000"/>
              </w:rPr>
            </w:pPr>
            <w:r w:rsidRPr="0004734C">
              <w:rPr>
                <w:color w:val="000000"/>
              </w:rPr>
              <w:t xml:space="preserve">будет сформирована общая культура  личности, способной адаптироваться в современном обществе; </w:t>
            </w:r>
          </w:p>
          <w:p w:rsidR="00E272B2" w:rsidRPr="0004734C" w:rsidRDefault="00E272B2" w:rsidP="00244C53">
            <w:pPr>
              <w:numPr>
                <w:ilvl w:val="0"/>
                <w:numId w:val="4"/>
              </w:numPr>
              <w:ind w:firstLine="5"/>
              <w:rPr>
                <w:color w:val="000000"/>
              </w:rPr>
            </w:pPr>
            <w:r w:rsidRPr="0004734C">
              <w:rPr>
                <w:color w:val="000000"/>
              </w:rPr>
              <w:t>будут сформированы жизненная самостоятельность и волевые качества;</w:t>
            </w:r>
          </w:p>
          <w:p w:rsidR="00E272B2" w:rsidRPr="0004734C" w:rsidRDefault="00E272B2" w:rsidP="00244C53">
            <w:pPr>
              <w:numPr>
                <w:ilvl w:val="0"/>
                <w:numId w:val="4"/>
              </w:numPr>
              <w:ind w:firstLine="5"/>
              <w:rPr>
                <w:color w:val="000000"/>
              </w:rPr>
            </w:pPr>
            <w:r w:rsidRPr="0004734C">
              <w:rPr>
                <w:color w:val="000000"/>
              </w:rPr>
              <w:t>будут воспитаны трудолюбие, ответственность, дисциплинированность;</w:t>
            </w:r>
          </w:p>
          <w:p w:rsidR="00E272B2" w:rsidRPr="0004734C" w:rsidRDefault="00E272B2" w:rsidP="00244C53">
            <w:pPr>
              <w:numPr>
                <w:ilvl w:val="0"/>
                <w:numId w:val="4"/>
              </w:numPr>
              <w:ind w:firstLine="5"/>
              <w:rPr>
                <w:color w:val="000000"/>
              </w:rPr>
            </w:pPr>
            <w:r w:rsidRPr="0004734C">
              <w:rPr>
                <w:color w:val="000000"/>
              </w:rPr>
              <w:t>будет воспитано стремление к саморазвитию;</w:t>
            </w:r>
          </w:p>
          <w:p w:rsidR="00E272B2" w:rsidRPr="0004734C" w:rsidRDefault="00E272B2" w:rsidP="00244C53">
            <w:pPr>
              <w:numPr>
                <w:ilvl w:val="0"/>
                <w:numId w:val="4"/>
              </w:numPr>
              <w:ind w:firstLine="5"/>
              <w:rPr>
                <w:color w:val="000000"/>
              </w:rPr>
            </w:pPr>
            <w:r w:rsidRPr="0004734C">
              <w:rPr>
                <w:color w:val="000000"/>
              </w:rPr>
              <w:t>будет воспитана  потребность в здоровом образе жизни;</w:t>
            </w:r>
          </w:p>
          <w:p w:rsidR="00E272B2" w:rsidRPr="0004734C" w:rsidRDefault="00E272B2" w:rsidP="00244C53">
            <w:pPr>
              <w:tabs>
                <w:tab w:val="left" w:pos="205"/>
              </w:tabs>
              <w:autoSpaceDE w:val="0"/>
              <w:snapToGrid w:val="0"/>
              <w:ind w:firstLine="5"/>
              <w:jc w:val="both"/>
              <w:rPr>
                <w:rStyle w:val="c1"/>
                <w:rFonts w:eastAsia="Times New Roman"/>
                <w:color w:val="000000"/>
              </w:rPr>
            </w:pPr>
            <w:r w:rsidRPr="0004734C">
              <w:rPr>
                <w:rStyle w:val="c1"/>
                <w:rFonts w:eastAsia="Times New Roman"/>
                <w:color w:val="000000"/>
              </w:rPr>
              <w:t>будут выработаны организаторские навыки, умение вести себя в коллективе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autoSpaceDE w:val="0"/>
              <w:snapToGrid w:val="0"/>
              <w:spacing w:line="276" w:lineRule="auto"/>
              <w:ind w:firstLine="708"/>
              <w:jc w:val="both"/>
              <w:rPr>
                <w:rFonts w:eastAsia="Times New Roman"/>
                <w:color w:val="000000"/>
              </w:rPr>
            </w:pPr>
            <w:r w:rsidRPr="0004734C">
              <w:rPr>
                <w:rFonts w:eastAsia="Times New Roman"/>
                <w:color w:val="000000"/>
              </w:rPr>
              <w:lastRenderedPageBreak/>
              <w:t xml:space="preserve">К </w:t>
            </w:r>
            <w:proofErr w:type="spellStart"/>
            <w:r w:rsidRPr="0004734C">
              <w:rPr>
                <w:rFonts w:eastAsia="Times New Roman"/>
                <w:bCs/>
                <w:color w:val="000000"/>
              </w:rPr>
              <w:t>метапредметным</w:t>
            </w:r>
            <w:proofErr w:type="spellEnd"/>
            <w:r w:rsidRPr="0004734C">
              <w:rPr>
                <w:rFonts w:eastAsia="Times New Roman"/>
                <w:bCs/>
                <w:color w:val="000000"/>
              </w:rPr>
              <w:t xml:space="preserve"> </w:t>
            </w:r>
            <w:r w:rsidRPr="0004734C">
              <w:rPr>
                <w:rFonts w:eastAsia="Times New Roman"/>
                <w:color w:val="000000"/>
              </w:rPr>
              <w:t xml:space="preserve">результатам относятся освоенные школьником универсальные способы </w:t>
            </w:r>
            <w:r w:rsidRPr="0004734C">
              <w:rPr>
                <w:rFonts w:eastAsia="Times New Roman"/>
                <w:color w:val="000000"/>
              </w:rPr>
              <w:lastRenderedPageBreak/>
              <w:t>деятельности, применимые как в рамках внеурочной деятельности (образовательного процесса), так и в реальных жизненных ситуациях.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autoSpaceDE w:val="0"/>
              <w:snapToGrid w:val="0"/>
              <w:spacing w:line="276" w:lineRule="auto"/>
              <w:ind w:firstLine="708"/>
              <w:jc w:val="both"/>
              <w:rPr>
                <w:rFonts w:eastAsia="Times New Roman"/>
                <w:color w:val="000000"/>
              </w:rPr>
            </w:pPr>
            <w:r w:rsidRPr="0004734C">
              <w:rPr>
                <w:rFonts w:eastAsia="Times New Roman"/>
                <w:color w:val="000000"/>
              </w:rPr>
              <w:lastRenderedPageBreak/>
              <w:t xml:space="preserve">К </w:t>
            </w:r>
            <w:r w:rsidRPr="0004734C">
              <w:rPr>
                <w:rFonts w:eastAsia="Times New Roman"/>
                <w:bCs/>
                <w:color w:val="000000"/>
              </w:rPr>
              <w:t xml:space="preserve">личностным </w:t>
            </w:r>
            <w:r w:rsidRPr="0004734C">
              <w:rPr>
                <w:rFonts w:eastAsia="Times New Roman"/>
                <w:color w:val="000000"/>
              </w:rPr>
              <w:t>результатам относится система ценностных ориентаций школьника, отражающих его индивидуально-</w:t>
            </w:r>
            <w:r w:rsidRPr="0004734C">
              <w:rPr>
                <w:rFonts w:eastAsia="Times New Roman"/>
                <w:color w:val="000000"/>
              </w:rPr>
              <w:lastRenderedPageBreak/>
              <w:t>личностные, позиции, мотивы и отношение к активному участию во внеурочной деятельности, социальные чувства, личностные качества. Личностные универсальные учебные действия выражаются формулами «Я и природа», «Я и другие люди», «Я и общество», «Я и познание», «Я и Я», что позволяет школьнику выполнять разные социальные роли («гражданин», «школьник», «ученик», «собеседник», «одноклассник» и др.) и профессиональные роли («путешественник», «знаток», «дежурный», «командир», «капитан», «штурман» и др.).</w:t>
            </w:r>
          </w:p>
        </w:tc>
      </w:tr>
    </w:tbl>
    <w:p w:rsidR="00E272B2" w:rsidRPr="0004734C" w:rsidRDefault="00E272B2" w:rsidP="00E272B2">
      <w:pPr>
        <w:spacing w:line="360" w:lineRule="auto"/>
        <w:rPr>
          <w:b/>
          <w:color w:val="000000"/>
        </w:rPr>
      </w:pPr>
      <w:r w:rsidRPr="0004734C">
        <w:rPr>
          <w:b/>
          <w:color w:val="000000"/>
        </w:rPr>
        <w:lastRenderedPageBreak/>
        <w:t>Направленность программы: туристско-спортивная.</w:t>
      </w:r>
    </w:p>
    <w:p w:rsidR="00E272B2" w:rsidRPr="0004734C" w:rsidRDefault="00E272B2" w:rsidP="00E272B2">
      <w:pPr>
        <w:pStyle w:val="ad"/>
        <w:spacing w:line="360" w:lineRule="auto"/>
        <w:rPr>
          <w:color w:val="000000"/>
        </w:rPr>
      </w:pPr>
      <w:r w:rsidRPr="0004734C">
        <w:rPr>
          <w:rFonts w:eastAsia="Times New Roman"/>
          <w:b/>
          <w:color w:val="000000"/>
        </w:rPr>
        <w:lastRenderedPageBreak/>
        <w:t>обоснованность сроков и этапов реализации.</w:t>
      </w:r>
      <w:r w:rsidRPr="0004734C">
        <w:rPr>
          <w:rFonts w:eastAsia="Times New Roman"/>
          <w:color w:val="000000"/>
        </w:rPr>
        <w:t xml:space="preserve"> </w:t>
      </w:r>
      <w:r w:rsidRPr="0004734C">
        <w:rPr>
          <w:color w:val="000000"/>
        </w:rPr>
        <w:t>Программа организуется для учащихся в возрасте 9-1</w:t>
      </w:r>
      <w:r w:rsidR="004D4C38">
        <w:rPr>
          <w:color w:val="000000"/>
        </w:rPr>
        <w:t>7 лет, которая рассчитана на один год</w:t>
      </w:r>
      <w:r w:rsidRPr="0004734C">
        <w:rPr>
          <w:color w:val="000000"/>
        </w:rPr>
        <w:t xml:space="preserve"> обучения (один раз в неделю по 1 часу, 34ч.). Для эффективной работы кружка в группе должно заниматься не менее 12-15 учащихся. </w:t>
      </w:r>
    </w:p>
    <w:p w:rsidR="00E272B2" w:rsidRPr="0004734C" w:rsidRDefault="00E272B2" w:rsidP="00E272B2">
      <w:pPr>
        <w:pStyle w:val="ad"/>
        <w:spacing w:line="360" w:lineRule="auto"/>
        <w:ind w:firstLine="708"/>
        <w:jc w:val="both"/>
        <w:rPr>
          <w:color w:val="000000"/>
        </w:rPr>
      </w:pPr>
      <w:r w:rsidRPr="0004734C">
        <w:rPr>
          <w:b/>
          <w:color w:val="000000"/>
        </w:rPr>
        <w:t>Форма обучения</w:t>
      </w:r>
      <w:r w:rsidRPr="0004734C">
        <w:rPr>
          <w:color w:val="000000"/>
        </w:rPr>
        <w:t xml:space="preserve"> – очная.</w:t>
      </w:r>
    </w:p>
    <w:p w:rsidR="00E272B2" w:rsidRPr="0004734C" w:rsidRDefault="00E272B2" w:rsidP="00E272B2">
      <w:pPr>
        <w:pStyle w:val="ad"/>
        <w:spacing w:line="360" w:lineRule="auto"/>
        <w:jc w:val="both"/>
        <w:rPr>
          <w:color w:val="000000"/>
        </w:rPr>
      </w:pPr>
      <w:r w:rsidRPr="0004734C">
        <w:rPr>
          <w:b/>
          <w:bCs/>
          <w:color w:val="000000"/>
        </w:rPr>
        <w:t>Новизна (отличительные особенности)</w:t>
      </w:r>
      <w:r w:rsidRPr="0004734C">
        <w:rPr>
          <w:color w:val="000000"/>
        </w:rPr>
        <w:t xml:space="preserve"> заключается в ее интегративном характере. С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одной стороны, это возможность варьировать виды туризма (пеший, водный,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велосипедный,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экспедиционный,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поисково-исследовательский),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степень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и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категорию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сложности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в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зависимости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от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возраста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и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опыта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участников,</w:t>
      </w:r>
      <w:r w:rsidRPr="0004734C">
        <w:rPr>
          <w:color w:val="000000"/>
          <w:spacing w:val="70"/>
        </w:rPr>
        <w:t xml:space="preserve"> </w:t>
      </w:r>
      <w:r w:rsidRPr="0004734C">
        <w:rPr>
          <w:color w:val="000000"/>
        </w:rPr>
        <w:t>с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другой стороны – это использование образовательного потенциала туризма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(практическая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разработка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туристических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маршрутов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своего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населенного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пункта,</w:t>
      </w:r>
      <w:r w:rsidRPr="0004734C">
        <w:rPr>
          <w:color w:val="000000"/>
          <w:spacing w:val="-3"/>
        </w:rPr>
        <w:t xml:space="preserve"> </w:t>
      </w:r>
      <w:r w:rsidRPr="0004734C">
        <w:rPr>
          <w:color w:val="000000"/>
        </w:rPr>
        <w:t>района,</w:t>
      </w:r>
      <w:r w:rsidRPr="0004734C">
        <w:rPr>
          <w:color w:val="000000"/>
          <w:spacing w:val="-2"/>
        </w:rPr>
        <w:t xml:space="preserve"> </w:t>
      </w:r>
      <w:r w:rsidRPr="0004734C">
        <w:rPr>
          <w:color w:val="000000"/>
        </w:rPr>
        <w:t>региона,</w:t>
      </w:r>
      <w:r w:rsidRPr="0004734C">
        <w:rPr>
          <w:color w:val="000000"/>
          <w:spacing w:val="-3"/>
        </w:rPr>
        <w:t xml:space="preserve"> </w:t>
      </w:r>
      <w:r w:rsidRPr="0004734C">
        <w:rPr>
          <w:color w:val="000000"/>
        </w:rPr>
        <w:t>выбора</w:t>
      </w:r>
      <w:r w:rsidRPr="0004734C">
        <w:rPr>
          <w:color w:val="000000"/>
          <w:spacing w:val="-2"/>
        </w:rPr>
        <w:t xml:space="preserve"> </w:t>
      </w:r>
      <w:r w:rsidRPr="0004734C">
        <w:rPr>
          <w:color w:val="000000"/>
        </w:rPr>
        <w:t>темы и</w:t>
      </w:r>
      <w:r w:rsidRPr="0004734C">
        <w:rPr>
          <w:color w:val="000000"/>
          <w:spacing w:val="-3"/>
        </w:rPr>
        <w:t xml:space="preserve"> </w:t>
      </w:r>
      <w:r w:rsidRPr="0004734C">
        <w:rPr>
          <w:color w:val="000000"/>
        </w:rPr>
        <w:t>направления</w:t>
      </w:r>
      <w:r w:rsidRPr="0004734C">
        <w:rPr>
          <w:color w:val="000000"/>
          <w:spacing w:val="-2"/>
        </w:rPr>
        <w:t xml:space="preserve"> </w:t>
      </w:r>
      <w:r w:rsidRPr="0004734C">
        <w:rPr>
          <w:color w:val="000000"/>
        </w:rPr>
        <w:t>исследований).</w:t>
      </w:r>
    </w:p>
    <w:p w:rsidR="00E272B2" w:rsidRPr="0004734C" w:rsidRDefault="00E272B2" w:rsidP="00E272B2">
      <w:pPr>
        <w:pStyle w:val="ad"/>
        <w:spacing w:line="360" w:lineRule="auto"/>
        <w:jc w:val="both"/>
        <w:rPr>
          <w:color w:val="000000"/>
        </w:rPr>
      </w:pPr>
      <w:r w:rsidRPr="0004734C">
        <w:rPr>
          <w:b/>
          <w:bCs/>
          <w:color w:val="000000"/>
        </w:rPr>
        <w:t>Адресат программы</w:t>
      </w:r>
      <w:r w:rsidRPr="0004734C">
        <w:rPr>
          <w:color w:val="000000"/>
        </w:rPr>
        <w:t xml:space="preserve"> учащиеся общеобразовательной школы, мальчики и девочки 3-11 классов.</w:t>
      </w:r>
    </w:p>
    <w:p w:rsidR="00E272B2" w:rsidRPr="0004734C" w:rsidRDefault="00E272B2" w:rsidP="00E272B2">
      <w:pPr>
        <w:pStyle w:val="a0"/>
        <w:spacing w:before="49" w:after="0" w:line="276" w:lineRule="auto"/>
        <w:ind w:left="461" w:right="228"/>
        <w:jc w:val="both"/>
        <w:rPr>
          <w:b/>
          <w:bCs/>
          <w:color w:val="000000"/>
        </w:rPr>
      </w:pPr>
      <w:r w:rsidRPr="0004734C">
        <w:rPr>
          <w:b/>
          <w:bCs/>
          <w:color w:val="000000"/>
        </w:rPr>
        <w:t>Педагогическая целесообразность программы</w:t>
      </w:r>
    </w:p>
    <w:p w:rsidR="00E272B2" w:rsidRPr="0004734C" w:rsidRDefault="00E272B2" w:rsidP="00E272B2">
      <w:pPr>
        <w:pStyle w:val="a0"/>
        <w:spacing w:before="49" w:after="0" w:line="276" w:lineRule="auto"/>
        <w:ind w:left="461" w:right="228" w:firstLine="709"/>
        <w:jc w:val="both"/>
        <w:rPr>
          <w:color w:val="000000"/>
        </w:rPr>
      </w:pPr>
      <w:r w:rsidRPr="0004734C">
        <w:rPr>
          <w:color w:val="000000"/>
        </w:rPr>
        <w:t>В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ходе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реализации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Программы,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помимо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физического,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этического,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интеллектуального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и</w:t>
      </w:r>
      <w:r w:rsidRPr="0004734C">
        <w:rPr>
          <w:color w:val="000000"/>
          <w:spacing w:val="1"/>
        </w:rPr>
        <w:t xml:space="preserve"> </w:t>
      </w:r>
      <w:proofErr w:type="spellStart"/>
      <w:r w:rsidRPr="0004734C">
        <w:rPr>
          <w:color w:val="000000"/>
        </w:rPr>
        <w:t>креативного</w:t>
      </w:r>
      <w:proofErr w:type="spellEnd"/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развития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детей,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происходит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развитие</w:t>
      </w:r>
      <w:r w:rsidRPr="0004734C">
        <w:rPr>
          <w:color w:val="000000"/>
          <w:spacing w:val="1"/>
        </w:rPr>
        <w:t xml:space="preserve"> </w:t>
      </w:r>
      <w:proofErr w:type="spellStart"/>
      <w:r w:rsidRPr="0004734C">
        <w:rPr>
          <w:color w:val="000000"/>
        </w:rPr>
        <w:t>межпредметных</w:t>
      </w:r>
      <w:proofErr w:type="spellEnd"/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связей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по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общеобразовательным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предметам: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география,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краеведение,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история,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биология,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физика,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физическая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культура,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основы</w:t>
      </w:r>
      <w:r w:rsidRPr="0004734C">
        <w:rPr>
          <w:color w:val="000000"/>
          <w:spacing w:val="-67"/>
        </w:rPr>
        <w:t xml:space="preserve"> </w:t>
      </w:r>
      <w:r w:rsidRPr="0004734C">
        <w:rPr>
          <w:color w:val="000000"/>
        </w:rPr>
        <w:t>безопасности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жизнедеятельности,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экология.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В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условиях</w:t>
      </w:r>
      <w:r w:rsidRPr="0004734C">
        <w:rPr>
          <w:color w:val="000000"/>
          <w:spacing w:val="1"/>
        </w:rPr>
        <w:t xml:space="preserve"> </w:t>
      </w:r>
      <w:proofErr w:type="spellStart"/>
      <w:r w:rsidRPr="0004734C">
        <w:rPr>
          <w:color w:val="000000"/>
        </w:rPr>
        <w:t>туристско</w:t>
      </w:r>
      <w:proofErr w:type="spellEnd"/>
      <w:r w:rsidRPr="0004734C">
        <w:rPr>
          <w:color w:val="000000"/>
        </w:rPr>
        <w:t>-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краеведческой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деятельности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моделируются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практические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жизненные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ситуации,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в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которых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возникает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необходимость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применения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знаний,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полученных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в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рамках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школьных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общеобразовательных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программ.</w:t>
      </w:r>
      <w:r w:rsidRPr="0004734C">
        <w:rPr>
          <w:color w:val="000000"/>
          <w:spacing w:val="-67"/>
        </w:rPr>
        <w:t xml:space="preserve"> </w:t>
      </w:r>
      <w:r w:rsidRPr="0004734C">
        <w:rPr>
          <w:color w:val="000000"/>
        </w:rPr>
        <w:t>Обучающиеся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так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же приобретают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практические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навыки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оказания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первой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доврачебной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помощи,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выживания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в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экстремальных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ситуациях,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у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них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повышается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уровень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психологической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защищенности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от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внешней</w:t>
      </w:r>
      <w:r w:rsidRPr="0004734C">
        <w:rPr>
          <w:color w:val="000000"/>
          <w:spacing w:val="-67"/>
        </w:rPr>
        <w:t xml:space="preserve"> </w:t>
      </w:r>
      <w:r w:rsidRPr="0004734C">
        <w:rPr>
          <w:color w:val="000000"/>
        </w:rPr>
        <w:t>агрессивной социальной среды, развивается коммуникабельность. В процессе</w:t>
      </w:r>
      <w:r w:rsidRPr="0004734C">
        <w:rPr>
          <w:color w:val="000000"/>
          <w:spacing w:val="-67"/>
        </w:rPr>
        <w:t xml:space="preserve"> </w:t>
      </w:r>
      <w:r w:rsidRPr="0004734C">
        <w:rPr>
          <w:color w:val="000000"/>
        </w:rPr>
        <w:t>реализации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Программы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проходит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и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обучение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школьников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проектной,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исследовательской деятельности.</w:t>
      </w:r>
    </w:p>
    <w:p w:rsidR="00E272B2" w:rsidRPr="0004734C" w:rsidRDefault="00E272B2" w:rsidP="00E272B2">
      <w:pPr>
        <w:pStyle w:val="a0"/>
        <w:spacing w:line="276" w:lineRule="auto"/>
        <w:ind w:left="461" w:right="227" w:firstLine="709"/>
        <w:jc w:val="both"/>
        <w:rPr>
          <w:color w:val="000000"/>
        </w:rPr>
      </w:pPr>
      <w:r w:rsidRPr="0004734C">
        <w:rPr>
          <w:color w:val="000000"/>
        </w:rPr>
        <w:t>В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рамках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данной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Программы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используются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различные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формы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социально-педагогической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работы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с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подростками,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в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том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числе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для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обучающихся,</w:t>
      </w:r>
      <w:r w:rsidRPr="0004734C">
        <w:rPr>
          <w:color w:val="000000"/>
          <w:spacing w:val="-3"/>
        </w:rPr>
        <w:t xml:space="preserve"> </w:t>
      </w:r>
      <w:r w:rsidRPr="0004734C">
        <w:rPr>
          <w:color w:val="000000"/>
        </w:rPr>
        <w:t>требующих</w:t>
      </w:r>
      <w:r w:rsidRPr="0004734C">
        <w:rPr>
          <w:color w:val="000000"/>
          <w:spacing w:val="-2"/>
        </w:rPr>
        <w:t xml:space="preserve"> </w:t>
      </w:r>
      <w:r w:rsidRPr="0004734C">
        <w:rPr>
          <w:color w:val="000000"/>
        </w:rPr>
        <w:t>особого</w:t>
      </w:r>
      <w:r w:rsidRPr="0004734C">
        <w:rPr>
          <w:color w:val="000000"/>
          <w:spacing w:val="-3"/>
        </w:rPr>
        <w:t xml:space="preserve"> </w:t>
      </w:r>
      <w:r w:rsidRPr="0004734C">
        <w:rPr>
          <w:color w:val="000000"/>
        </w:rPr>
        <w:t>педагогического</w:t>
      </w:r>
      <w:r w:rsidRPr="0004734C">
        <w:rPr>
          <w:color w:val="000000"/>
          <w:spacing w:val="-3"/>
        </w:rPr>
        <w:t xml:space="preserve"> </w:t>
      </w:r>
      <w:r w:rsidRPr="0004734C">
        <w:rPr>
          <w:color w:val="000000"/>
        </w:rPr>
        <w:t>внимания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такие,</w:t>
      </w:r>
      <w:r w:rsidRPr="0004734C">
        <w:rPr>
          <w:color w:val="000000"/>
          <w:spacing w:val="-3"/>
        </w:rPr>
        <w:t xml:space="preserve"> </w:t>
      </w:r>
      <w:r w:rsidRPr="0004734C">
        <w:rPr>
          <w:color w:val="000000"/>
        </w:rPr>
        <w:t>как:</w:t>
      </w:r>
    </w:p>
    <w:p w:rsidR="00E272B2" w:rsidRPr="0004734C" w:rsidRDefault="00E272B2" w:rsidP="00E272B2">
      <w:pPr>
        <w:pStyle w:val="a0"/>
        <w:spacing w:line="276" w:lineRule="auto"/>
        <w:ind w:left="461" w:right="227"/>
        <w:jc w:val="both"/>
        <w:rPr>
          <w:color w:val="000000"/>
        </w:rPr>
      </w:pPr>
      <w:r w:rsidRPr="0004734C">
        <w:rPr>
          <w:b/>
          <w:color w:val="000000"/>
        </w:rPr>
        <w:t>-</w:t>
      </w:r>
      <w:r w:rsidRPr="0004734C">
        <w:rPr>
          <w:b/>
          <w:color w:val="000000"/>
          <w:spacing w:val="1"/>
        </w:rPr>
        <w:t xml:space="preserve"> </w:t>
      </w:r>
      <w:r w:rsidRPr="0004734C">
        <w:rPr>
          <w:i/>
          <w:color w:val="000000"/>
        </w:rPr>
        <w:t>организация</w:t>
      </w:r>
      <w:r w:rsidRPr="0004734C">
        <w:rPr>
          <w:i/>
          <w:color w:val="000000"/>
          <w:spacing w:val="1"/>
        </w:rPr>
        <w:t xml:space="preserve"> </w:t>
      </w:r>
      <w:r w:rsidRPr="0004734C">
        <w:rPr>
          <w:i/>
          <w:color w:val="000000"/>
        </w:rPr>
        <w:t>социальной</w:t>
      </w:r>
      <w:r w:rsidRPr="0004734C">
        <w:rPr>
          <w:i/>
          <w:color w:val="000000"/>
          <w:spacing w:val="1"/>
        </w:rPr>
        <w:t xml:space="preserve"> </w:t>
      </w:r>
      <w:r w:rsidRPr="0004734C">
        <w:rPr>
          <w:i/>
          <w:color w:val="000000"/>
        </w:rPr>
        <w:t>среды</w:t>
      </w:r>
      <w:r w:rsidRPr="0004734C">
        <w:rPr>
          <w:i/>
          <w:color w:val="000000"/>
          <w:spacing w:val="1"/>
        </w:rPr>
        <w:t xml:space="preserve"> </w:t>
      </w:r>
      <w:r w:rsidRPr="0004734C">
        <w:rPr>
          <w:b/>
          <w:color w:val="000000"/>
        </w:rPr>
        <w:t>–</w:t>
      </w:r>
      <w:r w:rsidRPr="0004734C">
        <w:rPr>
          <w:b/>
          <w:color w:val="000000"/>
          <w:spacing w:val="1"/>
        </w:rPr>
        <w:t xml:space="preserve"> </w:t>
      </w:r>
      <w:r w:rsidRPr="0004734C">
        <w:rPr>
          <w:color w:val="000000"/>
        </w:rPr>
        <w:t>создание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негативного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общественного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мнения по отношению к отклоняющемуся поведению. Данная форма работы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основывается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в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первую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очередь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на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личном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примере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руководителя,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его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установках</w:t>
      </w:r>
      <w:r w:rsidRPr="0004734C">
        <w:rPr>
          <w:color w:val="000000"/>
          <w:spacing w:val="-2"/>
        </w:rPr>
        <w:t xml:space="preserve"> </w:t>
      </w:r>
      <w:r w:rsidRPr="0004734C">
        <w:rPr>
          <w:color w:val="000000"/>
        </w:rPr>
        <w:t>на</w:t>
      </w:r>
      <w:r w:rsidRPr="0004734C">
        <w:rPr>
          <w:color w:val="000000"/>
          <w:spacing w:val="-1"/>
        </w:rPr>
        <w:t xml:space="preserve"> </w:t>
      </w:r>
      <w:r w:rsidRPr="0004734C">
        <w:rPr>
          <w:color w:val="000000"/>
        </w:rPr>
        <w:t>здоровый образ</w:t>
      </w:r>
      <w:r w:rsidRPr="0004734C">
        <w:rPr>
          <w:color w:val="000000"/>
          <w:spacing w:val="-1"/>
        </w:rPr>
        <w:t xml:space="preserve"> </w:t>
      </w:r>
      <w:r w:rsidRPr="0004734C">
        <w:rPr>
          <w:color w:val="000000"/>
        </w:rPr>
        <w:t>жизни,</w:t>
      </w:r>
      <w:r w:rsidRPr="0004734C">
        <w:rPr>
          <w:color w:val="000000"/>
          <w:spacing w:val="-1"/>
        </w:rPr>
        <w:t xml:space="preserve"> </w:t>
      </w:r>
      <w:r w:rsidRPr="0004734C">
        <w:rPr>
          <w:color w:val="000000"/>
        </w:rPr>
        <w:t>трезвость;</w:t>
      </w:r>
    </w:p>
    <w:p w:rsidR="00E272B2" w:rsidRPr="0004734C" w:rsidRDefault="00E272B2" w:rsidP="00E272B2">
      <w:pPr>
        <w:pStyle w:val="12"/>
        <w:numPr>
          <w:ilvl w:val="0"/>
          <w:numId w:val="5"/>
        </w:numPr>
        <w:tabs>
          <w:tab w:val="left" w:pos="1251"/>
        </w:tabs>
        <w:spacing w:before="1" w:line="100" w:lineRule="atLeast"/>
        <w:ind w:left="625" w:hanging="165"/>
        <w:jc w:val="both"/>
        <w:rPr>
          <w:color w:val="000000"/>
        </w:rPr>
      </w:pPr>
      <w:r w:rsidRPr="0004734C">
        <w:rPr>
          <w:i/>
          <w:color w:val="000000"/>
        </w:rPr>
        <w:t>информирование</w:t>
      </w:r>
      <w:r w:rsidRPr="0004734C">
        <w:rPr>
          <w:i/>
          <w:color w:val="000000"/>
          <w:spacing w:val="-4"/>
        </w:rPr>
        <w:t xml:space="preserve"> </w:t>
      </w:r>
      <w:r w:rsidRPr="0004734C">
        <w:rPr>
          <w:b/>
          <w:color w:val="000000"/>
        </w:rPr>
        <w:t>–</w:t>
      </w:r>
      <w:r w:rsidRPr="0004734C">
        <w:rPr>
          <w:b/>
          <w:color w:val="000000"/>
          <w:spacing w:val="-2"/>
        </w:rPr>
        <w:t xml:space="preserve"> </w:t>
      </w:r>
      <w:r w:rsidRPr="0004734C">
        <w:rPr>
          <w:color w:val="000000"/>
        </w:rPr>
        <w:t>проведение</w:t>
      </w:r>
      <w:r w:rsidRPr="0004734C">
        <w:rPr>
          <w:color w:val="000000"/>
          <w:spacing w:val="-3"/>
        </w:rPr>
        <w:t xml:space="preserve"> </w:t>
      </w:r>
      <w:r w:rsidRPr="0004734C">
        <w:rPr>
          <w:color w:val="000000"/>
        </w:rPr>
        <w:t>лекций,</w:t>
      </w:r>
      <w:r w:rsidRPr="0004734C">
        <w:rPr>
          <w:color w:val="000000"/>
          <w:spacing w:val="-3"/>
        </w:rPr>
        <w:t xml:space="preserve"> </w:t>
      </w:r>
      <w:r w:rsidRPr="0004734C">
        <w:rPr>
          <w:color w:val="000000"/>
        </w:rPr>
        <w:t>бесед;</w:t>
      </w:r>
    </w:p>
    <w:p w:rsidR="00E272B2" w:rsidRPr="0004734C" w:rsidRDefault="00E272B2" w:rsidP="00E272B2">
      <w:pPr>
        <w:pStyle w:val="12"/>
        <w:numPr>
          <w:ilvl w:val="0"/>
          <w:numId w:val="5"/>
        </w:numPr>
        <w:tabs>
          <w:tab w:val="left" w:pos="1126"/>
        </w:tabs>
        <w:spacing w:before="47" w:line="276" w:lineRule="auto"/>
        <w:ind w:left="461" w:right="226" w:firstLine="0"/>
        <w:jc w:val="both"/>
        <w:rPr>
          <w:color w:val="000000"/>
        </w:rPr>
      </w:pPr>
      <w:r w:rsidRPr="0004734C">
        <w:rPr>
          <w:i/>
          <w:color w:val="000000"/>
        </w:rPr>
        <w:t xml:space="preserve">активное обучение социально-важным навыкам </w:t>
      </w:r>
      <w:r w:rsidRPr="0004734C">
        <w:rPr>
          <w:b/>
          <w:color w:val="000000"/>
        </w:rPr>
        <w:t xml:space="preserve">– </w:t>
      </w:r>
      <w:r w:rsidRPr="0004734C">
        <w:rPr>
          <w:color w:val="000000"/>
        </w:rPr>
        <w:t>организация групповых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тренингов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в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ходе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проведения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экскурсий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и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походов,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взаимодействие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с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внешними</w:t>
      </w:r>
      <w:r w:rsidRPr="0004734C">
        <w:rPr>
          <w:color w:val="000000"/>
          <w:spacing w:val="-1"/>
        </w:rPr>
        <w:t xml:space="preserve"> </w:t>
      </w:r>
      <w:r w:rsidRPr="0004734C">
        <w:rPr>
          <w:color w:val="000000"/>
        </w:rPr>
        <w:t>организациями</w:t>
      </w:r>
      <w:r w:rsidRPr="0004734C">
        <w:rPr>
          <w:color w:val="000000"/>
          <w:spacing w:val="-2"/>
        </w:rPr>
        <w:t xml:space="preserve"> </w:t>
      </w:r>
      <w:r w:rsidRPr="0004734C">
        <w:rPr>
          <w:color w:val="000000"/>
        </w:rPr>
        <w:t>(социальными</w:t>
      </w:r>
      <w:r w:rsidRPr="0004734C">
        <w:rPr>
          <w:color w:val="000000"/>
          <w:spacing w:val="-2"/>
        </w:rPr>
        <w:t xml:space="preserve"> </w:t>
      </w:r>
      <w:r w:rsidRPr="0004734C">
        <w:rPr>
          <w:color w:val="000000"/>
        </w:rPr>
        <w:t>партнёрами);</w:t>
      </w:r>
    </w:p>
    <w:p w:rsidR="00E272B2" w:rsidRPr="0004734C" w:rsidRDefault="00E272B2" w:rsidP="00E272B2">
      <w:pPr>
        <w:pStyle w:val="12"/>
        <w:numPr>
          <w:ilvl w:val="0"/>
          <w:numId w:val="5"/>
        </w:numPr>
        <w:tabs>
          <w:tab w:val="left" w:pos="1126"/>
        </w:tabs>
        <w:spacing w:before="47" w:line="276" w:lineRule="auto"/>
        <w:ind w:left="461" w:right="226" w:firstLine="0"/>
        <w:jc w:val="both"/>
        <w:rPr>
          <w:color w:val="000000"/>
        </w:rPr>
      </w:pPr>
      <w:r w:rsidRPr="0004734C">
        <w:rPr>
          <w:i/>
          <w:color w:val="000000"/>
        </w:rPr>
        <w:t xml:space="preserve">организация активной деятельности – </w:t>
      </w:r>
      <w:r w:rsidRPr="0004734C">
        <w:rPr>
          <w:color w:val="000000"/>
        </w:rPr>
        <w:t>познание (путешествия), испытание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себя (походы, спорт), значимое общение, творчество, деятельность (в том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числе</w:t>
      </w:r>
      <w:r w:rsidRPr="0004734C">
        <w:rPr>
          <w:color w:val="000000"/>
          <w:spacing w:val="-2"/>
        </w:rPr>
        <w:t xml:space="preserve"> </w:t>
      </w:r>
      <w:r w:rsidRPr="0004734C">
        <w:rPr>
          <w:color w:val="000000"/>
        </w:rPr>
        <w:t>профессиональная,</w:t>
      </w:r>
      <w:r w:rsidRPr="0004734C">
        <w:rPr>
          <w:color w:val="000000"/>
          <w:spacing w:val="-1"/>
        </w:rPr>
        <w:t xml:space="preserve"> </w:t>
      </w:r>
      <w:r w:rsidRPr="0004734C">
        <w:rPr>
          <w:color w:val="000000"/>
        </w:rPr>
        <w:t>духовная,</w:t>
      </w:r>
      <w:r w:rsidRPr="0004734C">
        <w:rPr>
          <w:color w:val="000000"/>
          <w:spacing w:val="-3"/>
        </w:rPr>
        <w:t xml:space="preserve"> </w:t>
      </w:r>
      <w:r w:rsidRPr="0004734C">
        <w:rPr>
          <w:color w:val="000000"/>
        </w:rPr>
        <w:t>благотворительная);</w:t>
      </w:r>
    </w:p>
    <w:p w:rsidR="00E272B2" w:rsidRPr="0004734C" w:rsidRDefault="00E272B2" w:rsidP="00E272B2">
      <w:pPr>
        <w:spacing w:before="1" w:line="276" w:lineRule="auto"/>
        <w:ind w:left="461" w:right="229"/>
        <w:jc w:val="both"/>
        <w:rPr>
          <w:color w:val="000000"/>
        </w:rPr>
      </w:pPr>
      <w:r w:rsidRPr="0004734C">
        <w:rPr>
          <w:b/>
          <w:color w:val="000000"/>
        </w:rPr>
        <w:t>-</w:t>
      </w:r>
      <w:r w:rsidRPr="0004734C">
        <w:rPr>
          <w:b/>
          <w:color w:val="000000"/>
          <w:spacing w:val="1"/>
        </w:rPr>
        <w:t xml:space="preserve"> </w:t>
      </w:r>
      <w:r w:rsidRPr="0004734C">
        <w:rPr>
          <w:i/>
          <w:color w:val="000000"/>
        </w:rPr>
        <w:t>организация</w:t>
      </w:r>
      <w:r w:rsidRPr="0004734C">
        <w:rPr>
          <w:i/>
          <w:color w:val="000000"/>
          <w:spacing w:val="1"/>
        </w:rPr>
        <w:t xml:space="preserve"> </w:t>
      </w:r>
      <w:r w:rsidRPr="0004734C">
        <w:rPr>
          <w:i/>
          <w:color w:val="000000"/>
        </w:rPr>
        <w:t>здорового</w:t>
      </w:r>
      <w:r w:rsidRPr="0004734C">
        <w:rPr>
          <w:i/>
          <w:color w:val="000000"/>
          <w:spacing w:val="1"/>
        </w:rPr>
        <w:t xml:space="preserve"> </w:t>
      </w:r>
      <w:r w:rsidRPr="0004734C">
        <w:rPr>
          <w:i/>
          <w:color w:val="000000"/>
        </w:rPr>
        <w:t>образа</w:t>
      </w:r>
      <w:r w:rsidRPr="0004734C">
        <w:rPr>
          <w:i/>
          <w:color w:val="000000"/>
          <w:spacing w:val="1"/>
        </w:rPr>
        <w:t xml:space="preserve"> </w:t>
      </w:r>
      <w:r w:rsidRPr="0004734C">
        <w:rPr>
          <w:i/>
          <w:color w:val="000000"/>
        </w:rPr>
        <w:t>жизни</w:t>
      </w:r>
      <w:r w:rsidRPr="0004734C">
        <w:rPr>
          <w:i/>
          <w:color w:val="000000"/>
          <w:spacing w:val="1"/>
        </w:rPr>
        <w:t xml:space="preserve"> </w:t>
      </w:r>
      <w:r w:rsidRPr="0004734C">
        <w:rPr>
          <w:b/>
          <w:color w:val="000000"/>
        </w:rPr>
        <w:t>–</w:t>
      </w:r>
      <w:r w:rsidRPr="0004734C">
        <w:rPr>
          <w:b/>
          <w:color w:val="000000"/>
          <w:spacing w:val="1"/>
        </w:rPr>
        <w:t xml:space="preserve"> </w:t>
      </w:r>
      <w:r w:rsidRPr="0004734C">
        <w:rPr>
          <w:color w:val="000000"/>
        </w:rPr>
        <w:t>здоровое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питание,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регулярные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физические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нагрузки,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соблюдение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режима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труда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и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отдыха,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общение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с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природой;</w:t>
      </w:r>
    </w:p>
    <w:p w:rsidR="00E272B2" w:rsidRPr="0004734C" w:rsidRDefault="00E272B2" w:rsidP="00E272B2">
      <w:pPr>
        <w:pStyle w:val="12"/>
        <w:numPr>
          <w:ilvl w:val="0"/>
          <w:numId w:val="6"/>
        </w:numPr>
        <w:tabs>
          <w:tab w:val="left" w:pos="1106"/>
        </w:tabs>
        <w:spacing w:before="1" w:line="276" w:lineRule="auto"/>
        <w:ind w:left="461" w:right="226" w:firstLine="0"/>
        <w:jc w:val="both"/>
        <w:rPr>
          <w:color w:val="000000"/>
        </w:rPr>
      </w:pPr>
      <w:r w:rsidRPr="0004734C">
        <w:rPr>
          <w:i/>
          <w:color w:val="000000"/>
        </w:rPr>
        <w:t xml:space="preserve">активизация личностных ресурсов </w:t>
      </w:r>
      <w:r w:rsidRPr="0004734C">
        <w:rPr>
          <w:b/>
          <w:color w:val="000000"/>
        </w:rPr>
        <w:t xml:space="preserve">– </w:t>
      </w:r>
      <w:r w:rsidRPr="0004734C">
        <w:rPr>
          <w:color w:val="000000"/>
        </w:rPr>
        <w:t>активное занятие спортом, творческое</w:t>
      </w:r>
      <w:r w:rsidRPr="0004734C">
        <w:rPr>
          <w:color w:val="000000"/>
          <w:spacing w:val="1"/>
        </w:rPr>
        <w:t xml:space="preserve"> </w:t>
      </w:r>
      <w:r w:rsidRPr="0004734C">
        <w:rPr>
          <w:color w:val="000000"/>
        </w:rPr>
        <w:t>самовыражение.</w:t>
      </w:r>
    </w:p>
    <w:p w:rsidR="00E272B2" w:rsidRPr="0004734C" w:rsidRDefault="00E272B2" w:rsidP="00E272B2">
      <w:pPr>
        <w:pStyle w:val="2"/>
        <w:spacing w:before="120"/>
        <w:jc w:val="center"/>
        <w:rPr>
          <w:rFonts w:ascii="Times New Roman" w:hAnsi="Times New Roman" w:cs="Times New Roman"/>
          <w:color w:val="000000"/>
        </w:rPr>
      </w:pPr>
      <w:r w:rsidRPr="0004734C">
        <w:rPr>
          <w:rFonts w:ascii="Times New Roman" w:hAnsi="Times New Roman" w:cs="Times New Roman"/>
          <w:color w:val="000000"/>
        </w:rPr>
        <w:lastRenderedPageBreak/>
        <w:t xml:space="preserve">Тематический план </w:t>
      </w:r>
    </w:p>
    <w:tbl>
      <w:tblPr>
        <w:tblpPr w:leftFromText="180" w:rightFromText="180" w:vertAnchor="text" w:horzAnchor="margin" w:tblpY="204"/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0"/>
        <w:gridCol w:w="2481"/>
        <w:gridCol w:w="1276"/>
        <w:gridCol w:w="1701"/>
        <w:gridCol w:w="1417"/>
        <w:gridCol w:w="2268"/>
      </w:tblGrid>
      <w:tr w:rsidR="00E272B2" w:rsidRPr="0004734C" w:rsidTr="00244C53">
        <w:trPr>
          <w:trHeight w:val="417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04734C">
              <w:rPr>
                <w:rFonts w:eastAsia="Times New Roman"/>
                <w:kern w:val="0"/>
                <w:lang w:eastAsia="ru-RU"/>
              </w:rPr>
              <w:t>N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04734C">
              <w:rPr>
                <w:rFonts w:eastAsia="Times New Roman"/>
                <w:kern w:val="0"/>
                <w:lang w:eastAsia="ru-RU"/>
              </w:rPr>
              <w:t>Название разделов, тем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04734C">
              <w:rPr>
                <w:rFonts w:eastAsia="Times New Roman"/>
                <w:kern w:val="0"/>
                <w:lang w:eastAsia="ru-RU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04734C">
              <w:rPr>
                <w:rFonts w:eastAsia="Times New Roman"/>
                <w:kern w:val="0"/>
                <w:lang w:eastAsia="ru-RU"/>
              </w:rPr>
              <w:t>формы промежуточной аттестации.</w:t>
            </w:r>
          </w:p>
        </w:tc>
      </w:tr>
      <w:tr w:rsidR="00E272B2" w:rsidRPr="0004734C" w:rsidTr="00244C53">
        <w:trPr>
          <w:trHeight w:val="143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04734C">
              <w:rPr>
                <w:rFonts w:eastAsia="Times New Roman"/>
                <w:kern w:val="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04734C">
              <w:rPr>
                <w:rFonts w:eastAsia="Times New Roman"/>
                <w:kern w:val="0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04734C">
              <w:rPr>
                <w:rFonts w:eastAsia="Times New Roman"/>
                <w:kern w:val="0"/>
                <w:lang w:eastAsia="ru-RU"/>
              </w:rPr>
              <w:t>Практика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  <w:tr w:rsidR="00E272B2" w:rsidRPr="0004734C" w:rsidTr="00244C53">
        <w:trPr>
          <w:trHeight w:val="3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Введение.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2B2" w:rsidRPr="0004734C" w:rsidRDefault="004D4C38" w:rsidP="00244C53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одно</w:t>
            </w:r>
            <w:r w:rsidR="00E272B2" w:rsidRPr="0004734C">
              <w:rPr>
                <w:rFonts w:eastAsia="Times New Roman"/>
                <w:kern w:val="0"/>
                <w:lang w:eastAsia="ru-RU"/>
              </w:rPr>
              <w:t>дневный поход</w:t>
            </w:r>
          </w:p>
        </w:tc>
      </w:tr>
      <w:tr w:rsidR="00E272B2" w:rsidRPr="0004734C" w:rsidTr="00244C53">
        <w:trPr>
          <w:trHeight w:val="3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2.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Окружающая среда и факторы 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E272B2" w:rsidRPr="0004734C" w:rsidTr="00244C53">
        <w:trPr>
          <w:trHeight w:val="3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3.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Экстремальные природные ситуации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E272B2" w:rsidRPr="0004734C" w:rsidTr="00244C53">
        <w:trPr>
          <w:trHeight w:val="3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4.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 xml:space="preserve">Снаряжение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E272B2" w:rsidRPr="0004734C" w:rsidTr="00244C53">
        <w:trPr>
          <w:trHeight w:val="3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5.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Аварийный бивак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E272B2" w:rsidRPr="0004734C" w:rsidTr="00244C53">
        <w:trPr>
          <w:trHeight w:val="3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 xml:space="preserve">6.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Ориентирование в сложных погодных условиях. Ориентирование по компасу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E272B2" w:rsidRPr="0004734C" w:rsidTr="00244C53">
        <w:trPr>
          <w:trHeight w:val="3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7.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Техническая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E272B2" w:rsidRPr="0004734C" w:rsidTr="00244C53">
        <w:trPr>
          <w:trHeight w:val="3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8.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Туристские походы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E272B2" w:rsidRPr="0004734C" w:rsidTr="00244C53">
        <w:trPr>
          <w:trHeight w:val="3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20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2" w:rsidRPr="0004734C" w:rsidRDefault="00E272B2" w:rsidP="00244C53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</w:tbl>
    <w:p w:rsidR="00E272B2" w:rsidRPr="00E272B2" w:rsidRDefault="00E272B2" w:rsidP="00E272B2">
      <w:pPr>
        <w:spacing w:before="120" w:after="75"/>
        <w:rPr>
          <w:color w:val="000000"/>
        </w:rPr>
      </w:pPr>
    </w:p>
    <w:p w:rsidR="00E272B2" w:rsidRPr="00E272B2" w:rsidRDefault="00E272B2" w:rsidP="00E272B2">
      <w:pPr>
        <w:spacing w:before="120" w:after="75"/>
        <w:jc w:val="center"/>
        <w:rPr>
          <w:b/>
          <w:bCs/>
          <w:color w:val="000000"/>
        </w:rPr>
      </w:pPr>
      <w:r w:rsidRPr="0004734C">
        <w:rPr>
          <w:b/>
          <w:bCs/>
          <w:color w:val="000000"/>
        </w:rPr>
        <w:t>Ожидаемые результаты обучения</w:t>
      </w:r>
    </w:p>
    <w:p w:rsidR="00E272B2" w:rsidRPr="0004734C" w:rsidRDefault="00E272B2" w:rsidP="00E272B2">
      <w:pPr>
        <w:pStyle w:val="a0"/>
        <w:numPr>
          <w:ilvl w:val="0"/>
          <w:numId w:val="7"/>
        </w:numPr>
        <w:spacing w:after="0" w:line="276" w:lineRule="auto"/>
        <w:ind w:left="284"/>
        <w:rPr>
          <w:color w:val="000000"/>
        </w:rPr>
      </w:pPr>
      <w:r w:rsidRPr="0004734C">
        <w:rPr>
          <w:color w:val="000000"/>
        </w:rPr>
        <w:t>расширенные представления о туристических возможностях родного края.</w:t>
      </w:r>
    </w:p>
    <w:p w:rsidR="00E272B2" w:rsidRPr="0004734C" w:rsidRDefault="00E272B2" w:rsidP="00E272B2">
      <w:pPr>
        <w:pStyle w:val="a0"/>
        <w:numPr>
          <w:ilvl w:val="0"/>
          <w:numId w:val="8"/>
        </w:numPr>
        <w:spacing w:after="0" w:line="276" w:lineRule="auto"/>
        <w:rPr>
          <w:color w:val="000000"/>
        </w:rPr>
      </w:pPr>
      <w:r w:rsidRPr="0004734C">
        <w:rPr>
          <w:color w:val="000000"/>
        </w:rPr>
        <w:t xml:space="preserve">в совершенстве пользоваться веревками. </w:t>
      </w:r>
    </w:p>
    <w:p w:rsidR="00E272B2" w:rsidRPr="0004734C" w:rsidRDefault="00E272B2" w:rsidP="00E272B2">
      <w:pPr>
        <w:pStyle w:val="a0"/>
        <w:numPr>
          <w:ilvl w:val="0"/>
          <w:numId w:val="8"/>
        </w:numPr>
        <w:spacing w:after="0" w:line="276" w:lineRule="auto"/>
        <w:rPr>
          <w:color w:val="000000"/>
        </w:rPr>
      </w:pPr>
      <w:r w:rsidRPr="0004734C">
        <w:rPr>
          <w:color w:val="000000"/>
        </w:rPr>
        <w:t xml:space="preserve"> работать со снаряжением и страховкой.</w:t>
      </w:r>
    </w:p>
    <w:p w:rsidR="00E272B2" w:rsidRPr="0004734C" w:rsidRDefault="00E272B2" w:rsidP="00E272B2">
      <w:pPr>
        <w:pStyle w:val="a0"/>
        <w:numPr>
          <w:ilvl w:val="0"/>
          <w:numId w:val="8"/>
        </w:numPr>
        <w:spacing w:after="0" w:line="276" w:lineRule="auto"/>
        <w:rPr>
          <w:color w:val="000000"/>
        </w:rPr>
      </w:pPr>
      <w:r w:rsidRPr="0004734C">
        <w:rPr>
          <w:color w:val="000000"/>
        </w:rPr>
        <w:t>самостоятельно проводить походы.</w:t>
      </w:r>
    </w:p>
    <w:p w:rsidR="00E272B2" w:rsidRPr="0004734C" w:rsidRDefault="00E272B2" w:rsidP="00E272B2">
      <w:pPr>
        <w:pStyle w:val="2"/>
        <w:tabs>
          <w:tab w:val="clear" w:pos="0"/>
        </w:tabs>
        <w:spacing w:before="120"/>
        <w:ind w:left="0" w:firstLine="0"/>
        <w:jc w:val="center"/>
        <w:rPr>
          <w:rFonts w:ascii="Times New Roman" w:hAnsi="Times New Roman" w:cs="Times New Roman"/>
          <w:color w:val="000000"/>
        </w:rPr>
      </w:pPr>
      <w:r w:rsidRPr="0004734C">
        <w:rPr>
          <w:rFonts w:ascii="Times New Roman" w:hAnsi="Times New Roman" w:cs="Times New Roman"/>
          <w:color w:val="000000"/>
        </w:rPr>
        <w:t xml:space="preserve">Содержание программы </w:t>
      </w:r>
    </w:p>
    <w:p w:rsidR="00E272B2" w:rsidRPr="0004734C" w:rsidRDefault="00E272B2" w:rsidP="00E272B2">
      <w:pPr>
        <w:shd w:val="clear" w:color="auto" w:fill="FFFFFF"/>
        <w:spacing w:before="24"/>
        <w:ind w:right="67" w:firstLine="567"/>
        <w:jc w:val="both"/>
        <w:rPr>
          <w:color w:val="000000"/>
          <w:spacing w:val="-4"/>
        </w:rPr>
      </w:pPr>
      <w:r w:rsidRPr="0004734C">
        <w:rPr>
          <w:color w:val="000000"/>
          <w:spacing w:val="-4"/>
        </w:rPr>
        <w:t xml:space="preserve">Содержание программы каждый год включает одни и те же разделы, но каждый год мы сначала повторяем, а потом углубляем знания, изучаем другие приемы работы, усложняем ее. </w:t>
      </w:r>
    </w:p>
    <w:p w:rsidR="00E272B2" w:rsidRPr="0004734C" w:rsidRDefault="00E272B2" w:rsidP="00E272B2">
      <w:pPr>
        <w:pStyle w:val="a0"/>
        <w:spacing w:before="120" w:after="75"/>
        <w:rPr>
          <w:color w:val="000000"/>
        </w:rPr>
      </w:pPr>
      <w:r w:rsidRPr="0004734C">
        <w:rPr>
          <w:b/>
          <w:bCs/>
          <w:color w:val="000000"/>
        </w:rPr>
        <w:t xml:space="preserve">Введение. </w:t>
      </w:r>
      <w:r w:rsidRPr="0004734C">
        <w:rPr>
          <w:color w:val="000000"/>
        </w:rPr>
        <w:t xml:space="preserve"> Туристско-экскурсионные возможности родного края. </w:t>
      </w:r>
    </w:p>
    <w:p w:rsidR="00E272B2" w:rsidRPr="0004734C" w:rsidRDefault="00E272B2" w:rsidP="00E272B2">
      <w:pPr>
        <w:snapToGrid w:val="0"/>
        <w:spacing w:before="120" w:after="75"/>
        <w:rPr>
          <w:color w:val="000000"/>
        </w:rPr>
      </w:pPr>
      <w:r w:rsidRPr="0004734C">
        <w:rPr>
          <w:b/>
          <w:bCs/>
          <w:color w:val="000000"/>
        </w:rPr>
        <w:t xml:space="preserve">Окружающая среда и факторы опасности.  </w:t>
      </w:r>
      <w:r w:rsidRPr="0004734C">
        <w:rPr>
          <w:color w:val="000000"/>
        </w:rPr>
        <w:t>Стихийные бедствия и аномальные климатические явления.  Опасности, связанные с действиями человека.</w:t>
      </w:r>
    </w:p>
    <w:p w:rsidR="00E272B2" w:rsidRPr="0004734C" w:rsidRDefault="00E272B2" w:rsidP="00E272B2">
      <w:pPr>
        <w:snapToGrid w:val="0"/>
        <w:spacing w:before="120" w:after="75"/>
        <w:rPr>
          <w:b/>
          <w:bCs/>
          <w:color w:val="000000"/>
        </w:rPr>
      </w:pPr>
      <w:r w:rsidRPr="0004734C">
        <w:rPr>
          <w:b/>
          <w:bCs/>
          <w:color w:val="000000"/>
        </w:rPr>
        <w:t xml:space="preserve">Экстремальные природные ситуации. </w:t>
      </w:r>
    </w:p>
    <w:p w:rsidR="00E272B2" w:rsidRPr="0004734C" w:rsidRDefault="00E272B2" w:rsidP="00E272B2">
      <w:pPr>
        <w:snapToGrid w:val="0"/>
        <w:spacing w:before="120" w:after="75"/>
        <w:rPr>
          <w:color w:val="000000"/>
        </w:rPr>
      </w:pPr>
      <w:r w:rsidRPr="0004734C">
        <w:rPr>
          <w:b/>
          <w:bCs/>
          <w:color w:val="000000"/>
        </w:rPr>
        <w:t xml:space="preserve">Теория: </w:t>
      </w:r>
      <w:r w:rsidRPr="0004734C">
        <w:rPr>
          <w:color w:val="000000"/>
        </w:rPr>
        <w:t xml:space="preserve">Поведение человека в экстремальной ситуации.  Анализ экстремальной ситуации. </w:t>
      </w:r>
    </w:p>
    <w:p w:rsidR="00E272B2" w:rsidRPr="0004734C" w:rsidRDefault="00E272B2" w:rsidP="00E272B2">
      <w:pPr>
        <w:snapToGrid w:val="0"/>
        <w:spacing w:before="120" w:after="75"/>
        <w:rPr>
          <w:color w:val="000000"/>
        </w:rPr>
      </w:pPr>
      <w:r w:rsidRPr="0004734C">
        <w:rPr>
          <w:b/>
          <w:bCs/>
          <w:color w:val="000000"/>
        </w:rPr>
        <w:t xml:space="preserve">Практика: </w:t>
      </w:r>
      <w:r w:rsidRPr="0004734C">
        <w:rPr>
          <w:color w:val="000000"/>
        </w:rPr>
        <w:t xml:space="preserve">План действия и выход из экстремальной ситуации. Сигналы бедствия. </w:t>
      </w:r>
    </w:p>
    <w:p w:rsidR="00E272B2" w:rsidRPr="0004734C" w:rsidRDefault="00E272B2" w:rsidP="00E272B2">
      <w:pPr>
        <w:snapToGrid w:val="0"/>
        <w:spacing w:before="120" w:after="75"/>
        <w:rPr>
          <w:b/>
          <w:bCs/>
          <w:color w:val="000000"/>
        </w:rPr>
      </w:pPr>
      <w:r w:rsidRPr="0004734C">
        <w:rPr>
          <w:b/>
          <w:bCs/>
          <w:color w:val="000000"/>
        </w:rPr>
        <w:t>Снаряжение.</w:t>
      </w:r>
    </w:p>
    <w:p w:rsidR="00E272B2" w:rsidRPr="0004734C" w:rsidRDefault="00E272B2" w:rsidP="00E272B2">
      <w:pPr>
        <w:snapToGrid w:val="0"/>
        <w:spacing w:before="120" w:after="75"/>
        <w:rPr>
          <w:color w:val="000000"/>
        </w:rPr>
      </w:pPr>
      <w:r w:rsidRPr="0004734C">
        <w:rPr>
          <w:b/>
          <w:bCs/>
          <w:color w:val="000000"/>
        </w:rPr>
        <w:t>Теория:</w:t>
      </w:r>
      <w:r w:rsidRPr="0004734C">
        <w:rPr>
          <w:color w:val="000000"/>
        </w:rPr>
        <w:t xml:space="preserve"> Особенности снаряжения для походов в различные времена года. Личное снаряжение, одежда и обувь туриста в дальнем походе. Особенности снаряжения для зимнего похода.</w:t>
      </w:r>
    </w:p>
    <w:p w:rsidR="00E272B2" w:rsidRPr="0004734C" w:rsidRDefault="00E272B2" w:rsidP="00E272B2">
      <w:pPr>
        <w:snapToGrid w:val="0"/>
        <w:spacing w:before="120" w:after="75"/>
        <w:rPr>
          <w:color w:val="000000"/>
        </w:rPr>
      </w:pPr>
      <w:r w:rsidRPr="0004734C">
        <w:rPr>
          <w:b/>
          <w:bCs/>
          <w:color w:val="000000"/>
        </w:rPr>
        <w:t xml:space="preserve">Практика: </w:t>
      </w:r>
      <w:r w:rsidRPr="0004734C">
        <w:rPr>
          <w:color w:val="000000"/>
        </w:rPr>
        <w:t xml:space="preserve">Одежда и обувь для зимних походов. Особенности снаряжения для многодневных походов по малонаселенной местности. Типы палаток. Упаковка и переноска палаток. Состав и назначение </w:t>
      </w:r>
      <w:proofErr w:type="spellStart"/>
      <w:r w:rsidRPr="0004734C">
        <w:rPr>
          <w:color w:val="000000"/>
        </w:rPr>
        <w:lastRenderedPageBreak/>
        <w:t>ремнабора</w:t>
      </w:r>
      <w:proofErr w:type="spellEnd"/>
      <w:r w:rsidRPr="0004734C">
        <w:rPr>
          <w:color w:val="000000"/>
        </w:rPr>
        <w:t>, обязанности «</w:t>
      </w:r>
      <w:proofErr w:type="spellStart"/>
      <w:r w:rsidRPr="0004734C">
        <w:rPr>
          <w:color w:val="000000"/>
        </w:rPr>
        <w:t>реммастера</w:t>
      </w:r>
      <w:proofErr w:type="spellEnd"/>
      <w:r w:rsidRPr="0004734C">
        <w:rPr>
          <w:color w:val="000000"/>
        </w:rPr>
        <w:t>» до и во время похода.</w:t>
      </w:r>
    </w:p>
    <w:p w:rsidR="00E272B2" w:rsidRPr="0004734C" w:rsidRDefault="00E272B2" w:rsidP="00E272B2">
      <w:pPr>
        <w:snapToGrid w:val="0"/>
        <w:spacing w:before="120" w:after="75"/>
        <w:rPr>
          <w:b/>
          <w:bCs/>
          <w:color w:val="000000"/>
        </w:rPr>
      </w:pPr>
      <w:r w:rsidRPr="0004734C">
        <w:rPr>
          <w:b/>
          <w:bCs/>
          <w:color w:val="000000"/>
        </w:rPr>
        <w:t>Аварийный бивак.</w:t>
      </w:r>
    </w:p>
    <w:p w:rsidR="00E272B2" w:rsidRPr="0004734C" w:rsidRDefault="00E272B2" w:rsidP="00E272B2">
      <w:pPr>
        <w:snapToGrid w:val="0"/>
        <w:spacing w:before="120" w:after="75"/>
        <w:rPr>
          <w:color w:val="000000"/>
        </w:rPr>
      </w:pPr>
      <w:r w:rsidRPr="0004734C">
        <w:rPr>
          <w:b/>
          <w:bCs/>
          <w:color w:val="000000"/>
        </w:rPr>
        <w:t xml:space="preserve">Теория: </w:t>
      </w:r>
      <w:r w:rsidRPr="0004734C">
        <w:rPr>
          <w:color w:val="000000"/>
        </w:rPr>
        <w:t>Причины аварийности в пешеходных походах и их профилактика.</w:t>
      </w:r>
    </w:p>
    <w:p w:rsidR="00E272B2" w:rsidRPr="0004734C" w:rsidRDefault="00E272B2" w:rsidP="00E272B2">
      <w:pPr>
        <w:snapToGrid w:val="0"/>
        <w:spacing w:before="120" w:after="75"/>
        <w:rPr>
          <w:color w:val="000000"/>
        </w:rPr>
      </w:pPr>
      <w:r w:rsidRPr="0004734C">
        <w:rPr>
          <w:b/>
          <w:bCs/>
          <w:color w:val="000000"/>
        </w:rPr>
        <w:t xml:space="preserve">Практика: </w:t>
      </w:r>
      <w:r w:rsidRPr="0004734C">
        <w:rPr>
          <w:color w:val="000000"/>
        </w:rPr>
        <w:t>Построение защиты от ветра, дождя, снега. Подбор древесины для костра.  Типы костров и их характеристика. Разведение костра без спичек.</w:t>
      </w:r>
    </w:p>
    <w:p w:rsidR="00E272B2" w:rsidRPr="0004734C" w:rsidRDefault="00E272B2" w:rsidP="00E272B2">
      <w:pPr>
        <w:snapToGrid w:val="0"/>
        <w:spacing w:before="120" w:after="75"/>
        <w:rPr>
          <w:b/>
          <w:bCs/>
          <w:color w:val="000000"/>
        </w:rPr>
      </w:pPr>
      <w:r w:rsidRPr="0004734C">
        <w:rPr>
          <w:b/>
          <w:bCs/>
          <w:color w:val="000000"/>
        </w:rPr>
        <w:t>Ориентирование в сложных погодных условиях. Ориентирование по компасу.</w:t>
      </w:r>
    </w:p>
    <w:p w:rsidR="00E272B2" w:rsidRPr="0004734C" w:rsidRDefault="00E272B2" w:rsidP="00E272B2">
      <w:pPr>
        <w:snapToGrid w:val="0"/>
        <w:spacing w:before="120" w:after="75"/>
        <w:rPr>
          <w:color w:val="000000"/>
        </w:rPr>
      </w:pPr>
      <w:r w:rsidRPr="0004734C">
        <w:rPr>
          <w:b/>
          <w:bCs/>
          <w:color w:val="000000"/>
        </w:rPr>
        <w:t xml:space="preserve">Теория: </w:t>
      </w:r>
      <w:r w:rsidRPr="0004734C">
        <w:rPr>
          <w:color w:val="000000"/>
        </w:rPr>
        <w:t xml:space="preserve">Пользование компасом в походе. Азимут. Определение азимута по карте и на местности, азимутальное кольцо (чертеж). Определение азимута на заданный ориентир, движение группы по азимутам на заданное расстояние.  Определение сторон горизонта по солнцу, звездам и местным признакам.  Работа с картой и компасом. </w:t>
      </w:r>
    </w:p>
    <w:p w:rsidR="00E272B2" w:rsidRPr="0004734C" w:rsidRDefault="00E272B2" w:rsidP="00E272B2">
      <w:pPr>
        <w:snapToGrid w:val="0"/>
        <w:spacing w:before="120" w:after="75"/>
        <w:rPr>
          <w:color w:val="000000"/>
        </w:rPr>
      </w:pPr>
      <w:r w:rsidRPr="0004734C">
        <w:rPr>
          <w:b/>
          <w:bCs/>
          <w:color w:val="000000"/>
        </w:rPr>
        <w:t>Практика:</w:t>
      </w:r>
      <w:r w:rsidRPr="0004734C">
        <w:rPr>
          <w:color w:val="000000"/>
        </w:rPr>
        <w:t xml:space="preserve"> </w:t>
      </w:r>
      <w:r w:rsidRPr="0004734C">
        <w:rPr>
          <w:i/>
          <w:iCs/>
          <w:color w:val="000000"/>
        </w:rPr>
        <w:t>О</w:t>
      </w:r>
      <w:r w:rsidRPr="0004734C">
        <w:rPr>
          <w:color w:val="000000"/>
        </w:rPr>
        <w:t>риентирование без карты и компаса, по часам. Определение сторон горизонта с помощью компаса, по небесным светилам, местным признакам.  Движение группы по заданным азимутам на заданные расстояния. Глазомерная оценка расстояний до предметов.  Действия группы при потере ориентировки.</w:t>
      </w:r>
    </w:p>
    <w:p w:rsidR="00E272B2" w:rsidRPr="0004734C" w:rsidRDefault="00E272B2" w:rsidP="00E272B2">
      <w:pPr>
        <w:snapToGrid w:val="0"/>
        <w:spacing w:before="120" w:after="75"/>
        <w:rPr>
          <w:b/>
          <w:bCs/>
          <w:color w:val="000000"/>
        </w:rPr>
      </w:pPr>
      <w:r w:rsidRPr="0004734C">
        <w:rPr>
          <w:b/>
          <w:bCs/>
          <w:color w:val="000000"/>
        </w:rPr>
        <w:t>Техническая подготовка.</w:t>
      </w:r>
    </w:p>
    <w:p w:rsidR="00E272B2" w:rsidRPr="0004734C" w:rsidRDefault="00E272B2" w:rsidP="00E272B2">
      <w:pPr>
        <w:snapToGrid w:val="0"/>
        <w:spacing w:before="120" w:after="75"/>
        <w:rPr>
          <w:rStyle w:val="FontStyle56"/>
          <w:color w:val="000000"/>
        </w:rPr>
      </w:pPr>
      <w:r w:rsidRPr="0004734C">
        <w:rPr>
          <w:b/>
          <w:bCs/>
          <w:color w:val="000000"/>
        </w:rPr>
        <w:t xml:space="preserve">Теория: </w:t>
      </w:r>
      <w:r w:rsidRPr="0004734C">
        <w:rPr>
          <w:color w:val="000000"/>
        </w:rPr>
        <w:t>Д</w:t>
      </w:r>
      <w:r w:rsidRPr="0004734C">
        <w:rPr>
          <w:rStyle w:val="FontStyle56"/>
          <w:color w:val="000000"/>
        </w:rPr>
        <w:t xml:space="preserve">вижение на маршруте по тропам. Движение на подъемах и спусках различной крутизны и твердости грунта. </w:t>
      </w:r>
    </w:p>
    <w:p w:rsidR="00E272B2" w:rsidRPr="0004734C" w:rsidRDefault="00E272B2" w:rsidP="00E272B2">
      <w:pPr>
        <w:snapToGrid w:val="0"/>
        <w:spacing w:before="120" w:after="75"/>
        <w:rPr>
          <w:rStyle w:val="FontStyle56"/>
          <w:color w:val="000000"/>
        </w:rPr>
      </w:pPr>
      <w:r w:rsidRPr="0004734C">
        <w:rPr>
          <w:b/>
          <w:bCs/>
          <w:color w:val="000000"/>
        </w:rPr>
        <w:t xml:space="preserve">Практика: </w:t>
      </w:r>
      <w:r w:rsidRPr="0004734C">
        <w:rPr>
          <w:rStyle w:val="FontStyle56"/>
          <w:color w:val="000000"/>
        </w:rPr>
        <w:t>Преодоление завалов, скопления валунов, ям, канав. Водные переправы. Движение по лесу. Узлы, их группы и применение.</w:t>
      </w:r>
    </w:p>
    <w:p w:rsidR="00E272B2" w:rsidRPr="0004734C" w:rsidRDefault="00E272B2" w:rsidP="00E272B2">
      <w:pPr>
        <w:snapToGrid w:val="0"/>
        <w:spacing w:before="120" w:after="75"/>
        <w:rPr>
          <w:rStyle w:val="FontStyle56"/>
          <w:bCs/>
          <w:color w:val="000000"/>
        </w:rPr>
      </w:pPr>
      <w:r w:rsidRPr="0004734C">
        <w:rPr>
          <w:rStyle w:val="FontStyle56"/>
          <w:b/>
          <w:bCs/>
          <w:color w:val="000000"/>
        </w:rPr>
        <w:t xml:space="preserve">Туристские походы. </w:t>
      </w:r>
      <w:r w:rsidRPr="0004734C">
        <w:rPr>
          <w:rStyle w:val="FontStyle56"/>
          <w:color w:val="000000"/>
        </w:rPr>
        <w:t xml:space="preserve">Пешеходный поход. </w:t>
      </w:r>
      <w:r w:rsidRPr="0004734C">
        <w:rPr>
          <w:rStyle w:val="FontStyle56"/>
          <w:bCs/>
          <w:color w:val="000000"/>
        </w:rPr>
        <w:t xml:space="preserve">Подведение итогов похода, подготовка </w:t>
      </w:r>
      <w:proofErr w:type="spellStart"/>
      <w:r w:rsidRPr="0004734C">
        <w:rPr>
          <w:rStyle w:val="FontStyle56"/>
          <w:bCs/>
          <w:color w:val="000000"/>
        </w:rPr>
        <w:t>фотоотчёта</w:t>
      </w:r>
      <w:proofErr w:type="spellEnd"/>
      <w:r w:rsidRPr="0004734C">
        <w:rPr>
          <w:rStyle w:val="FontStyle56"/>
          <w:bCs/>
          <w:color w:val="000000"/>
        </w:rPr>
        <w:t>, технического и краеведческого описания маршрута.</w:t>
      </w:r>
    </w:p>
    <w:p w:rsidR="00E272B2" w:rsidRPr="0004734C" w:rsidRDefault="00E272B2" w:rsidP="00E272B2">
      <w:pPr>
        <w:pStyle w:val="2"/>
        <w:spacing w:before="120"/>
        <w:jc w:val="center"/>
        <w:rPr>
          <w:rFonts w:ascii="Times New Roman" w:hAnsi="Times New Roman" w:cs="Times New Roman"/>
          <w:color w:val="000000"/>
        </w:rPr>
      </w:pPr>
    </w:p>
    <w:p w:rsidR="00E272B2" w:rsidRPr="0004734C" w:rsidRDefault="00E272B2" w:rsidP="00E272B2">
      <w:pPr>
        <w:autoSpaceDE w:val="0"/>
        <w:spacing w:line="100" w:lineRule="atLeast"/>
        <w:ind w:firstLine="540"/>
        <w:jc w:val="both"/>
        <w:rPr>
          <w:rFonts w:eastAsia="Times New Roman"/>
          <w:b/>
          <w:color w:val="000000"/>
        </w:rPr>
      </w:pPr>
      <w:r w:rsidRPr="0004734C">
        <w:rPr>
          <w:rFonts w:eastAsia="Times New Roman"/>
          <w:b/>
          <w:color w:val="000000"/>
        </w:rPr>
        <w:t xml:space="preserve">Условия реализации программы: </w:t>
      </w:r>
    </w:p>
    <w:p w:rsidR="00E272B2" w:rsidRPr="0004734C" w:rsidRDefault="00E272B2" w:rsidP="00E272B2">
      <w:pPr>
        <w:numPr>
          <w:ilvl w:val="1"/>
          <w:numId w:val="9"/>
        </w:numPr>
        <w:autoSpaceDE w:val="0"/>
        <w:spacing w:line="100" w:lineRule="atLeast"/>
        <w:ind w:left="0" w:firstLine="540"/>
        <w:jc w:val="both"/>
        <w:rPr>
          <w:rFonts w:eastAsia="Times New Roman"/>
          <w:color w:val="000000"/>
        </w:rPr>
      </w:pPr>
      <w:r w:rsidRPr="0004734C">
        <w:rPr>
          <w:rFonts w:eastAsia="Times New Roman"/>
          <w:color w:val="000000"/>
        </w:rPr>
        <w:t>материально-технические условия :</w:t>
      </w:r>
    </w:p>
    <w:p w:rsidR="00E272B2" w:rsidRPr="0004734C" w:rsidRDefault="00E272B2" w:rsidP="00E272B2">
      <w:pPr>
        <w:pStyle w:val="12"/>
        <w:numPr>
          <w:ilvl w:val="0"/>
          <w:numId w:val="9"/>
        </w:numPr>
        <w:tabs>
          <w:tab w:val="left" w:pos="1774"/>
        </w:tabs>
        <w:spacing w:line="100" w:lineRule="atLeast"/>
        <w:rPr>
          <w:color w:val="000000"/>
          <w:spacing w:val="-2"/>
        </w:rPr>
      </w:pPr>
      <w:r w:rsidRPr="0004734C">
        <w:rPr>
          <w:color w:val="000000"/>
        </w:rPr>
        <w:t>Аптечка</w:t>
      </w:r>
      <w:r w:rsidRPr="0004734C">
        <w:rPr>
          <w:color w:val="000000"/>
          <w:spacing w:val="-5"/>
        </w:rPr>
        <w:t xml:space="preserve"> </w:t>
      </w:r>
      <w:r w:rsidRPr="0004734C">
        <w:rPr>
          <w:color w:val="000000"/>
        </w:rPr>
        <w:t>индивидуальная</w:t>
      </w:r>
      <w:r w:rsidRPr="0004734C">
        <w:rPr>
          <w:color w:val="000000"/>
          <w:spacing w:val="-2"/>
        </w:rPr>
        <w:t xml:space="preserve"> </w:t>
      </w:r>
    </w:p>
    <w:p w:rsidR="00E272B2" w:rsidRPr="0004734C" w:rsidRDefault="00E272B2" w:rsidP="00E272B2">
      <w:pPr>
        <w:pStyle w:val="12"/>
        <w:numPr>
          <w:ilvl w:val="0"/>
          <w:numId w:val="9"/>
        </w:numPr>
        <w:tabs>
          <w:tab w:val="left" w:pos="1774"/>
        </w:tabs>
        <w:spacing w:line="322" w:lineRule="exact"/>
        <w:rPr>
          <w:color w:val="000000"/>
          <w:spacing w:val="-1"/>
        </w:rPr>
      </w:pPr>
      <w:r w:rsidRPr="0004734C">
        <w:rPr>
          <w:color w:val="000000"/>
        </w:rPr>
        <w:t>Коврик</w:t>
      </w:r>
      <w:r w:rsidRPr="0004734C">
        <w:rPr>
          <w:color w:val="000000"/>
          <w:spacing w:val="-4"/>
        </w:rPr>
        <w:t xml:space="preserve"> </w:t>
      </w:r>
      <w:r w:rsidRPr="0004734C">
        <w:rPr>
          <w:color w:val="000000"/>
        </w:rPr>
        <w:t>туристический</w:t>
      </w:r>
      <w:r w:rsidRPr="0004734C">
        <w:rPr>
          <w:color w:val="000000"/>
          <w:spacing w:val="-1"/>
        </w:rPr>
        <w:t xml:space="preserve"> </w:t>
      </w:r>
    </w:p>
    <w:p w:rsidR="00E272B2" w:rsidRPr="0004734C" w:rsidRDefault="00E272B2" w:rsidP="00E272B2">
      <w:pPr>
        <w:pStyle w:val="12"/>
        <w:numPr>
          <w:ilvl w:val="0"/>
          <w:numId w:val="9"/>
        </w:numPr>
        <w:tabs>
          <w:tab w:val="left" w:pos="1774"/>
        </w:tabs>
        <w:spacing w:line="322" w:lineRule="exact"/>
        <w:rPr>
          <w:color w:val="000000"/>
          <w:spacing w:val="-2"/>
        </w:rPr>
      </w:pPr>
      <w:r w:rsidRPr="0004734C">
        <w:rPr>
          <w:color w:val="000000"/>
        </w:rPr>
        <w:t>Компас</w:t>
      </w:r>
      <w:r w:rsidRPr="0004734C">
        <w:rPr>
          <w:color w:val="000000"/>
          <w:spacing w:val="-2"/>
        </w:rPr>
        <w:t xml:space="preserve"> </w:t>
      </w:r>
    </w:p>
    <w:p w:rsidR="00E272B2" w:rsidRPr="0004734C" w:rsidRDefault="00E272B2" w:rsidP="00E272B2">
      <w:pPr>
        <w:pStyle w:val="12"/>
        <w:numPr>
          <w:ilvl w:val="0"/>
          <w:numId w:val="9"/>
        </w:numPr>
        <w:tabs>
          <w:tab w:val="left" w:pos="1774"/>
        </w:tabs>
        <w:spacing w:line="322" w:lineRule="exact"/>
        <w:rPr>
          <w:color w:val="000000"/>
          <w:spacing w:val="-1"/>
        </w:rPr>
      </w:pPr>
      <w:r w:rsidRPr="0004734C">
        <w:rPr>
          <w:color w:val="000000"/>
        </w:rPr>
        <w:t>Лопата</w:t>
      </w:r>
      <w:r w:rsidRPr="0004734C">
        <w:rPr>
          <w:color w:val="000000"/>
          <w:spacing w:val="-3"/>
        </w:rPr>
        <w:t xml:space="preserve"> </w:t>
      </w:r>
      <w:r w:rsidRPr="0004734C">
        <w:rPr>
          <w:color w:val="000000"/>
        </w:rPr>
        <w:t>саперная</w:t>
      </w:r>
      <w:r w:rsidRPr="0004734C">
        <w:rPr>
          <w:color w:val="000000"/>
          <w:spacing w:val="-2"/>
        </w:rPr>
        <w:t xml:space="preserve"> </w:t>
      </w:r>
      <w:r w:rsidRPr="0004734C">
        <w:rPr>
          <w:color w:val="000000"/>
        </w:rPr>
        <w:t>малая</w:t>
      </w:r>
      <w:r w:rsidRPr="0004734C">
        <w:rPr>
          <w:color w:val="000000"/>
          <w:spacing w:val="-1"/>
        </w:rPr>
        <w:t xml:space="preserve"> </w:t>
      </w:r>
    </w:p>
    <w:p w:rsidR="00E272B2" w:rsidRPr="0004734C" w:rsidRDefault="00E272B2" w:rsidP="00E272B2">
      <w:pPr>
        <w:pStyle w:val="12"/>
        <w:numPr>
          <w:ilvl w:val="0"/>
          <w:numId w:val="9"/>
        </w:numPr>
        <w:tabs>
          <w:tab w:val="left" w:pos="1774"/>
        </w:tabs>
        <w:spacing w:line="100" w:lineRule="atLeast"/>
        <w:rPr>
          <w:color w:val="000000"/>
          <w:spacing w:val="-3"/>
        </w:rPr>
      </w:pPr>
      <w:proofErr w:type="spellStart"/>
      <w:r w:rsidRPr="0004734C">
        <w:rPr>
          <w:color w:val="000000"/>
        </w:rPr>
        <w:t>Одеяло-спальный</w:t>
      </w:r>
      <w:proofErr w:type="spellEnd"/>
      <w:r w:rsidRPr="0004734C">
        <w:rPr>
          <w:color w:val="000000"/>
          <w:spacing w:val="-2"/>
        </w:rPr>
        <w:t xml:space="preserve"> </w:t>
      </w:r>
      <w:r w:rsidRPr="0004734C">
        <w:rPr>
          <w:color w:val="000000"/>
        </w:rPr>
        <w:t>мешок</w:t>
      </w:r>
      <w:r w:rsidRPr="0004734C">
        <w:rPr>
          <w:color w:val="000000"/>
          <w:spacing w:val="-3"/>
        </w:rPr>
        <w:t xml:space="preserve"> </w:t>
      </w:r>
    </w:p>
    <w:p w:rsidR="00E272B2" w:rsidRPr="0004734C" w:rsidRDefault="00E272B2" w:rsidP="00E272B2">
      <w:pPr>
        <w:pStyle w:val="12"/>
        <w:numPr>
          <w:ilvl w:val="0"/>
          <w:numId w:val="9"/>
        </w:numPr>
        <w:tabs>
          <w:tab w:val="left" w:pos="1774"/>
        </w:tabs>
        <w:spacing w:line="322" w:lineRule="exact"/>
        <w:rPr>
          <w:color w:val="000000"/>
          <w:spacing w:val="-2"/>
        </w:rPr>
      </w:pPr>
      <w:r w:rsidRPr="0004734C">
        <w:rPr>
          <w:color w:val="000000"/>
        </w:rPr>
        <w:t>Палатка</w:t>
      </w:r>
      <w:r w:rsidRPr="0004734C">
        <w:rPr>
          <w:color w:val="000000"/>
          <w:spacing w:val="-5"/>
        </w:rPr>
        <w:t xml:space="preserve"> </w:t>
      </w:r>
      <w:r w:rsidRPr="0004734C">
        <w:rPr>
          <w:color w:val="000000"/>
        </w:rPr>
        <w:t>туристическая</w:t>
      </w:r>
      <w:r w:rsidRPr="0004734C">
        <w:rPr>
          <w:color w:val="000000"/>
          <w:spacing w:val="-2"/>
        </w:rPr>
        <w:t xml:space="preserve"> </w:t>
      </w:r>
    </w:p>
    <w:p w:rsidR="00E272B2" w:rsidRPr="0004734C" w:rsidRDefault="00E272B2" w:rsidP="00E272B2">
      <w:pPr>
        <w:pStyle w:val="12"/>
        <w:numPr>
          <w:ilvl w:val="0"/>
          <w:numId w:val="9"/>
        </w:numPr>
        <w:tabs>
          <w:tab w:val="left" w:pos="1774"/>
        </w:tabs>
        <w:spacing w:line="322" w:lineRule="exact"/>
        <w:rPr>
          <w:color w:val="000000"/>
          <w:spacing w:val="-2"/>
        </w:rPr>
      </w:pPr>
      <w:r w:rsidRPr="0004734C">
        <w:rPr>
          <w:color w:val="000000"/>
        </w:rPr>
        <w:t>Пила</w:t>
      </w:r>
      <w:r w:rsidRPr="0004734C">
        <w:rPr>
          <w:color w:val="000000"/>
          <w:spacing w:val="-2"/>
        </w:rPr>
        <w:t xml:space="preserve"> </w:t>
      </w:r>
    </w:p>
    <w:p w:rsidR="00E272B2" w:rsidRPr="0004734C" w:rsidRDefault="00E272B2" w:rsidP="00E272B2">
      <w:pPr>
        <w:pStyle w:val="12"/>
        <w:numPr>
          <w:ilvl w:val="0"/>
          <w:numId w:val="9"/>
        </w:numPr>
        <w:tabs>
          <w:tab w:val="left" w:pos="1774"/>
        </w:tabs>
        <w:spacing w:line="100" w:lineRule="atLeast"/>
        <w:rPr>
          <w:color w:val="000000"/>
          <w:spacing w:val="-1"/>
        </w:rPr>
      </w:pPr>
      <w:r w:rsidRPr="0004734C">
        <w:rPr>
          <w:color w:val="000000"/>
        </w:rPr>
        <w:t>Рюкзаки</w:t>
      </w:r>
      <w:r w:rsidRPr="0004734C">
        <w:rPr>
          <w:color w:val="000000"/>
          <w:spacing w:val="-1"/>
        </w:rPr>
        <w:t xml:space="preserve"> </w:t>
      </w:r>
    </w:p>
    <w:p w:rsidR="00E272B2" w:rsidRPr="0004734C" w:rsidRDefault="00E272B2" w:rsidP="00E272B2">
      <w:pPr>
        <w:pStyle w:val="12"/>
        <w:numPr>
          <w:ilvl w:val="0"/>
          <w:numId w:val="9"/>
        </w:numPr>
        <w:tabs>
          <w:tab w:val="left" w:pos="1774"/>
        </w:tabs>
        <w:spacing w:line="322" w:lineRule="exact"/>
        <w:rPr>
          <w:color w:val="000000"/>
          <w:spacing w:val="-1"/>
        </w:rPr>
      </w:pPr>
      <w:r w:rsidRPr="0004734C">
        <w:rPr>
          <w:color w:val="000000"/>
        </w:rPr>
        <w:t>Топор</w:t>
      </w:r>
      <w:r w:rsidRPr="0004734C">
        <w:rPr>
          <w:color w:val="000000"/>
          <w:spacing w:val="-1"/>
        </w:rPr>
        <w:t xml:space="preserve"> </w:t>
      </w:r>
    </w:p>
    <w:p w:rsidR="00E272B2" w:rsidRPr="0004734C" w:rsidRDefault="00E272B2" w:rsidP="00E272B2">
      <w:pPr>
        <w:pStyle w:val="12"/>
        <w:numPr>
          <w:ilvl w:val="0"/>
          <w:numId w:val="9"/>
        </w:numPr>
        <w:tabs>
          <w:tab w:val="left" w:pos="1774"/>
        </w:tabs>
        <w:spacing w:line="322" w:lineRule="exact"/>
        <w:rPr>
          <w:color w:val="000000"/>
          <w:spacing w:val="-2"/>
        </w:rPr>
      </w:pPr>
      <w:r w:rsidRPr="0004734C">
        <w:rPr>
          <w:color w:val="000000"/>
        </w:rPr>
        <w:t>Фляга-термос</w:t>
      </w:r>
      <w:r w:rsidRPr="0004734C">
        <w:rPr>
          <w:color w:val="000000"/>
          <w:spacing w:val="-3"/>
        </w:rPr>
        <w:t xml:space="preserve"> </w:t>
      </w:r>
      <w:r w:rsidRPr="0004734C">
        <w:rPr>
          <w:color w:val="000000"/>
        </w:rPr>
        <w:t>12л</w:t>
      </w:r>
      <w:r w:rsidRPr="0004734C">
        <w:rPr>
          <w:color w:val="000000"/>
          <w:spacing w:val="-2"/>
        </w:rPr>
        <w:t xml:space="preserve"> </w:t>
      </w:r>
    </w:p>
    <w:p w:rsidR="00E272B2" w:rsidRPr="0004734C" w:rsidRDefault="00E272B2" w:rsidP="00E272B2">
      <w:pPr>
        <w:autoSpaceDE w:val="0"/>
        <w:spacing w:line="100" w:lineRule="atLeast"/>
        <w:ind w:firstLine="540"/>
        <w:jc w:val="both"/>
        <w:rPr>
          <w:rFonts w:eastAsia="Times New Roman"/>
          <w:color w:val="000000"/>
        </w:rPr>
      </w:pPr>
      <w:r w:rsidRPr="0004734C">
        <w:rPr>
          <w:rFonts w:eastAsia="Times New Roman"/>
          <w:color w:val="000000"/>
        </w:rPr>
        <w:t xml:space="preserve">    - информационно-методические условия ( методические материалы)</w:t>
      </w:r>
    </w:p>
    <w:p w:rsidR="00E272B2" w:rsidRPr="0004734C" w:rsidRDefault="00E272B2" w:rsidP="00E272B2">
      <w:pPr>
        <w:autoSpaceDE w:val="0"/>
        <w:spacing w:line="100" w:lineRule="atLeast"/>
        <w:ind w:firstLine="540"/>
        <w:jc w:val="both"/>
        <w:rPr>
          <w:rFonts w:eastAsia="Times New Roman"/>
          <w:color w:val="000000"/>
        </w:rPr>
      </w:pPr>
      <w:r w:rsidRPr="0004734C">
        <w:rPr>
          <w:rFonts w:eastAsia="Times New Roman"/>
          <w:color w:val="000000"/>
        </w:rPr>
        <w:t xml:space="preserve"> </w:t>
      </w:r>
    </w:p>
    <w:p w:rsidR="00E272B2" w:rsidRPr="0004734C" w:rsidRDefault="00E272B2" w:rsidP="00E272B2">
      <w:pPr>
        <w:tabs>
          <w:tab w:val="left" w:pos="1985"/>
        </w:tabs>
        <w:autoSpaceDE w:val="0"/>
        <w:spacing w:line="100" w:lineRule="atLeast"/>
        <w:ind w:firstLine="540"/>
        <w:jc w:val="center"/>
        <w:rPr>
          <w:rFonts w:eastAsia="Times New Roman"/>
          <w:b/>
          <w:color w:val="000000"/>
        </w:rPr>
      </w:pPr>
      <w:r w:rsidRPr="0004734C">
        <w:rPr>
          <w:rFonts w:eastAsia="Times New Roman"/>
          <w:b/>
          <w:color w:val="000000"/>
        </w:rPr>
        <w:t>Календарный учебный график</w:t>
      </w:r>
    </w:p>
    <w:p w:rsidR="00E272B2" w:rsidRPr="0004734C" w:rsidRDefault="00E272B2" w:rsidP="00E272B2">
      <w:pPr>
        <w:tabs>
          <w:tab w:val="left" w:pos="1985"/>
        </w:tabs>
        <w:autoSpaceDE w:val="0"/>
        <w:spacing w:line="100" w:lineRule="atLeast"/>
        <w:ind w:firstLine="540"/>
        <w:jc w:val="center"/>
        <w:rPr>
          <w:rFonts w:eastAsia="Times New Roman"/>
          <w:b/>
          <w:color w:val="000000"/>
        </w:rPr>
      </w:pPr>
    </w:p>
    <w:tbl>
      <w:tblPr>
        <w:tblW w:w="10656" w:type="dxa"/>
        <w:tblInd w:w="-10" w:type="dxa"/>
        <w:tblLayout w:type="fixed"/>
        <w:tblLook w:val="0000"/>
      </w:tblPr>
      <w:tblGrid>
        <w:gridCol w:w="1393"/>
        <w:gridCol w:w="1834"/>
        <w:gridCol w:w="2126"/>
        <w:gridCol w:w="1761"/>
        <w:gridCol w:w="1761"/>
        <w:gridCol w:w="1781"/>
      </w:tblGrid>
      <w:tr w:rsidR="00E272B2" w:rsidRPr="0004734C" w:rsidTr="00E272B2"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jc w:val="center"/>
              <w:rPr>
                <w:rFonts w:eastAsia="Times New Roman"/>
                <w:b/>
                <w:color w:val="000000"/>
              </w:rPr>
            </w:pPr>
            <w:r w:rsidRPr="0004734C">
              <w:rPr>
                <w:rFonts w:eastAsia="Times New Roman"/>
                <w:b/>
                <w:color w:val="000000"/>
              </w:rPr>
              <w:t>Год обучения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jc w:val="center"/>
              <w:rPr>
                <w:rFonts w:eastAsia="Times New Roman"/>
                <w:b/>
                <w:color w:val="000000"/>
              </w:rPr>
            </w:pPr>
            <w:r w:rsidRPr="0004734C">
              <w:rPr>
                <w:rFonts w:eastAsia="Times New Roman"/>
                <w:b/>
                <w:color w:val="000000"/>
              </w:rPr>
              <w:t>Дата начала обучения по программе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jc w:val="center"/>
              <w:rPr>
                <w:rFonts w:eastAsia="Times New Roman"/>
                <w:b/>
                <w:color w:val="000000"/>
              </w:rPr>
            </w:pPr>
            <w:r w:rsidRPr="0004734C">
              <w:rPr>
                <w:rFonts w:eastAsia="Times New Roman"/>
                <w:b/>
                <w:color w:val="000000"/>
              </w:rPr>
              <w:t>Дата окончания обучения по программе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jc w:val="center"/>
              <w:rPr>
                <w:rFonts w:eastAsia="Times New Roman"/>
                <w:b/>
                <w:color w:val="000000"/>
              </w:rPr>
            </w:pPr>
            <w:r w:rsidRPr="0004734C">
              <w:rPr>
                <w:rFonts w:eastAsia="Times New Roman"/>
                <w:b/>
                <w:color w:val="000000"/>
              </w:rPr>
              <w:t>Всего учебных недель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jc w:val="center"/>
              <w:rPr>
                <w:rFonts w:eastAsia="Times New Roman"/>
                <w:b/>
                <w:color w:val="000000"/>
              </w:rPr>
            </w:pPr>
            <w:r w:rsidRPr="0004734C">
              <w:rPr>
                <w:rFonts w:eastAsia="Times New Roman"/>
                <w:b/>
                <w:color w:val="000000"/>
              </w:rPr>
              <w:t>Количество учебных часов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jc w:val="center"/>
              <w:rPr>
                <w:rFonts w:eastAsia="Times New Roman"/>
                <w:b/>
                <w:color w:val="000000"/>
              </w:rPr>
            </w:pPr>
            <w:r w:rsidRPr="0004734C">
              <w:rPr>
                <w:rFonts w:eastAsia="Times New Roman"/>
                <w:b/>
                <w:color w:val="000000"/>
              </w:rPr>
              <w:t>Режим занятий</w:t>
            </w:r>
          </w:p>
        </w:tc>
      </w:tr>
      <w:tr w:rsidR="00E272B2" w:rsidRPr="0004734C" w:rsidTr="00E272B2">
        <w:trPr>
          <w:trHeight w:val="378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4D4C38" w:rsidP="00244C53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</w:t>
            </w:r>
            <w:r w:rsidR="00E272B2" w:rsidRPr="0004734C">
              <w:rPr>
                <w:rFonts w:eastAsia="Times New Roman"/>
                <w:b/>
                <w:color w:val="000000"/>
              </w:rPr>
              <w:t xml:space="preserve"> год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  <w:color w:val="000000"/>
              </w:rPr>
            </w:pPr>
            <w:r w:rsidRPr="0004734C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  <w:color w:val="000000"/>
              </w:rPr>
            </w:pPr>
            <w:r w:rsidRPr="0004734C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  <w:color w:val="000000"/>
              </w:rPr>
            </w:pPr>
            <w:r w:rsidRPr="0004734C">
              <w:rPr>
                <w:rFonts w:eastAsia="Times New Roman"/>
                <w:color w:val="000000"/>
              </w:rPr>
              <w:t>45 минут</w:t>
            </w:r>
          </w:p>
        </w:tc>
      </w:tr>
      <w:tr w:rsidR="00E272B2" w:rsidRPr="0004734C" w:rsidTr="00E272B2"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  <w:b/>
                <w:color w:val="000000"/>
              </w:rPr>
            </w:pPr>
            <w:r w:rsidRPr="0004734C">
              <w:rPr>
                <w:rFonts w:eastAsia="Times New Roman"/>
                <w:b/>
                <w:color w:val="000000"/>
              </w:rPr>
              <w:t>Всего: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tabs>
                <w:tab w:val="left" w:pos="1985"/>
              </w:tabs>
              <w:autoSpaceDE w:val="0"/>
              <w:snapToGrid w:val="0"/>
              <w:spacing w:line="100" w:lineRule="atLeast"/>
              <w:rPr>
                <w:rFonts w:eastAsia="Times New Roman"/>
                <w:b/>
                <w:color w:val="000000"/>
              </w:rPr>
            </w:pPr>
          </w:p>
        </w:tc>
      </w:tr>
    </w:tbl>
    <w:p w:rsidR="00E272B2" w:rsidRPr="00E272B2" w:rsidRDefault="00E272B2" w:rsidP="00E272B2">
      <w:pPr>
        <w:pStyle w:val="2"/>
        <w:tabs>
          <w:tab w:val="clear" w:pos="0"/>
        </w:tabs>
        <w:spacing w:before="120"/>
        <w:ind w:left="0" w:firstLine="0"/>
        <w:rPr>
          <w:rFonts w:ascii="Times New Roman" w:hAnsi="Times New Roman" w:cs="Times New Roman"/>
          <w:color w:val="000000"/>
        </w:rPr>
        <w:sectPr w:rsidR="00E272B2" w:rsidRPr="00E272B2" w:rsidSect="00360E05">
          <w:pgSz w:w="11906" w:h="16838"/>
          <w:pgMar w:top="1134" w:right="566" w:bottom="1134" w:left="567" w:header="720" w:footer="720" w:gutter="0"/>
          <w:cols w:space="720"/>
          <w:docGrid w:linePitch="360"/>
        </w:sectPr>
      </w:pPr>
    </w:p>
    <w:p w:rsidR="009C685B" w:rsidRPr="0004734C" w:rsidRDefault="009C685B" w:rsidP="009C685B">
      <w:pPr>
        <w:pStyle w:val="2"/>
        <w:spacing w:before="120"/>
        <w:jc w:val="center"/>
        <w:rPr>
          <w:rFonts w:ascii="Times New Roman" w:hAnsi="Times New Roman" w:cs="Times New Roman"/>
          <w:color w:val="000000"/>
        </w:rPr>
      </w:pPr>
      <w:r w:rsidRPr="0004734C">
        <w:rPr>
          <w:rFonts w:ascii="Times New Roman" w:hAnsi="Times New Roman" w:cs="Times New Roman"/>
          <w:color w:val="000000"/>
        </w:rPr>
        <w:lastRenderedPageBreak/>
        <w:t>Календарно -тематический план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9303"/>
        <w:gridCol w:w="1260"/>
        <w:gridCol w:w="1320"/>
        <w:gridCol w:w="1515"/>
        <w:gridCol w:w="1548"/>
      </w:tblGrid>
      <w:tr w:rsidR="004D4C38" w:rsidRPr="0004734C" w:rsidTr="008169D1">
        <w:trPr>
          <w:trHeight w:val="86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C38" w:rsidRPr="0004734C" w:rsidRDefault="004D4C38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 xml:space="preserve">№ </w:t>
            </w:r>
            <w:proofErr w:type="spellStart"/>
            <w:r w:rsidRPr="0004734C">
              <w:rPr>
                <w:color w:val="000000"/>
              </w:rPr>
              <w:t>п</w:t>
            </w:r>
            <w:proofErr w:type="spellEnd"/>
            <w:r w:rsidRPr="0004734C">
              <w:rPr>
                <w:color w:val="000000"/>
              </w:rPr>
              <w:t>/</w:t>
            </w:r>
            <w:proofErr w:type="spellStart"/>
            <w:r w:rsidRPr="0004734C">
              <w:rPr>
                <w:color w:val="000000"/>
              </w:rPr>
              <w:t>п</w:t>
            </w:r>
            <w:proofErr w:type="spellEnd"/>
          </w:p>
        </w:tc>
        <w:tc>
          <w:tcPr>
            <w:tcW w:w="9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C38" w:rsidRPr="0004734C" w:rsidRDefault="004D4C38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Название тем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C38" w:rsidRPr="0004734C" w:rsidRDefault="004D4C38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Кол-во часов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4C38" w:rsidRPr="0004734C" w:rsidRDefault="004D4C38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Дата проведения занятия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C38" w:rsidRPr="0004734C" w:rsidRDefault="004D4C38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Примечание</w:t>
            </w: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snapToGrid w:val="0"/>
              <w:rPr>
                <w:color w:val="000000"/>
              </w:rPr>
            </w:pPr>
          </w:p>
        </w:tc>
        <w:tc>
          <w:tcPr>
            <w:tcW w:w="9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snapToGrid w:val="0"/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snapToGrid w:val="0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по плану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по факту</w:t>
            </w: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snapToGrid w:val="0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>Беседа о туризме и о значении туризма для человека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2</w:t>
            </w:r>
          </w:p>
        </w:tc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Условия участия в походах. Инструктаж по ТБ.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3</w:t>
            </w:r>
          </w:p>
        </w:tc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Понятие о карте. Условные знаки топографических карт.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both"/>
              <w:rPr>
                <w:color w:val="000000"/>
              </w:rPr>
            </w:pPr>
            <w:r w:rsidRPr="0004734C">
              <w:rPr>
                <w:color w:val="000000"/>
              </w:rPr>
              <w:t>4</w:t>
            </w:r>
          </w:p>
        </w:tc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>Масштабы и его виды. Особенности изображения местности на картах спортивного ориентирования.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5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 Компас. Азимуты прямой и обратный. Определение азимута.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6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Способы ориентирования по местным признакам                                                                                                     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7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Чтение и изображение </w:t>
            </w:r>
            <w:proofErr w:type="spellStart"/>
            <w:r w:rsidRPr="0004734C">
              <w:rPr>
                <w:color w:val="000000"/>
              </w:rPr>
              <w:t>топознаков</w:t>
            </w:r>
            <w:proofErr w:type="spellEnd"/>
            <w:r w:rsidRPr="0004734C">
              <w:rPr>
                <w:color w:val="000000"/>
              </w:rPr>
              <w:t>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7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8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snapToGrid w:val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 Расчет расстояния на карте с помощью линейки, нитки.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9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Определение азимута. Движение по азимуту.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10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Разработка похода.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11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 Основные приемы страховки.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12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Узлы.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13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Основные и вспомогательные веревки.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14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 Карабины.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15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>Правила прохождения технических этапов туристической полосы препятствий.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16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Вязание узлов на время.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17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Надевание страховочной системы на время.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lastRenderedPageBreak/>
              <w:t>18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Отработка элементов пешего туризма: движение по параллельным веревкам, преодоление водных преград: навесная переправа, переправа по бревну с перилами.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19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Прохождение туристической полосы препятствий.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20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Личное и групповое снаряжение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21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>Костровое оборудование.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22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Организация питания в походах разной продолжительности.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23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Правила приготовления походных блюд.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24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Составление меню и раскладка продуктов для похода.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25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Распределение веса на маршрут.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26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Общие гигиенические требования в походе.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27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Требования к одежде и обуви.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28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Питьевой режим. Обеззараживание воды.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29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Виды повязок.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30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Вывихи. Раны и ссадины. Переломы.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31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Укусы змей и насекомых.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32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Наложение повязок на рану.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33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b/>
                <w:color w:val="000000"/>
              </w:rPr>
            </w:pPr>
            <w:r w:rsidRPr="0004734C">
              <w:rPr>
                <w:color w:val="000000"/>
              </w:rPr>
              <w:t xml:space="preserve"> </w:t>
            </w:r>
            <w:r w:rsidRPr="0004734C">
              <w:rPr>
                <w:b/>
                <w:color w:val="000000"/>
              </w:rPr>
              <w:t>Однодневный поход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34</w:t>
            </w: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 Остановка кровотечения с помощью жгута.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9C685B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  <w:tr w:rsidR="009C685B" w:rsidRPr="0004734C" w:rsidTr="00244C53">
        <w:trPr>
          <w:trHeight w:val="4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pStyle w:val="ae"/>
              <w:snapToGrid w:val="0"/>
              <w:ind w:left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Итого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34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85B" w:rsidRPr="0004734C" w:rsidRDefault="009C685B" w:rsidP="00244C53">
            <w:pPr>
              <w:autoSpaceDE w:val="0"/>
              <w:snapToGrid w:val="0"/>
              <w:jc w:val="center"/>
              <w:rPr>
                <w:color w:val="000000"/>
              </w:rPr>
            </w:pPr>
          </w:p>
        </w:tc>
      </w:tr>
    </w:tbl>
    <w:p w:rsidR="00E272B2" w:rsidRPr="009C685B" w:rsidRDefault="00E272B2" w:rsidP="00E272B2">
      <w:pPr>
        <w:sectPr w:rsidR="00E272B2" w:rsidRPr="009C685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071" w:right="567" w:bottom="992" w:left="720" w:header="795" w:footer="716" w:gutter="0"/>
          <w:cols w:space="720"/>
          <w:docGrid w:linePitch="360"/>
        </w:sectPr>
      </w:pPr>
    </w:p>
    <w:p w:rsidR="00E272B2" w:rsidRPr="0004734C" w:rsidRDefault="00E272B2" w:rsidP="00E272B2">
      <w:pPr>
        <w:pStyle w:val="ad"/>
        <w:spacing w:line="360" w:lineRule="auto"/>
        <w:ind w:firstLine="708"/>
        <w:jc w:val="both"/>
        <w:rPr>
          <w:b/>
          <w:color w:val="000000"/>
        </w:rPr>
      </w:pPr>
      <w:r w:rsidRPr="0004734C">
        <w:rPr>
          <w:b/>
          <w:color w:val="000000"/>
        </w:rPr>
        <w:lastRenderedPageBreak/>
        <w:t>Методы обучения: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72"/>
        <w:gridCol w:w="3508"/>
        <w:gridCol w:w="2751"/>
      </w:tblGrid>
      <w:tr w:rsidR="00E272B2" w:rsidRPr="0004734C" w:rsidTr="00244C53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272B2" w:rsidRPr="0004734C" w:rsidRDefault="00E272B2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Словесные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272B2" w:rsidRPr="0004734C" w:rsidRDefault="00E272B2" w:rsidP="00244C53">
            <w:pPr>
              <w:autoSpaceDE w:val="0"/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Наглядные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72B2" w:rsidRPr="0004734C" w:rsidRDefault="00E272B2" w:rsidP="00244C53">
            <w:pPr>
              <w:autoSpaceDE w:val="0"/>
              <w:snapToGrid w:val="0"/>
              <w:ind w:left="220"/>
              <w:rPr>
                <w:color w:val="000000"/>
              </w:rPr>
            </w:pPr>
            <w:r w:rsidRPr="0004734C">
              <w:rPr>
                <w:color w:val="000000"/>
              </w:rPr>
              <w:t>Практические</w:t>
            </w:r>
          </w:p>
        </w:tc>
      </w:tr>
      <w:tr w:rsidR="00E272B2" w:rsidRPr="0004734C" w:rsidTr="00244C53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autoSpaceDE w:val="0"/>
              <w:snapToGrid w:val="0"/>
              <w:rPr>
                <w:color w:val="000000"/>
              </w:rPr>
            </w:pPr>
            <w:r w:rsidRPr="0004734C">
              <w:rPr>
                <w:color w:val="000000"/>
              </w:rPr>
              <w:t>устное изложение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autoSpaceDE w:val="0"/>
              <w:snapToGrid w:val="0"/>
              <w:rPr>
                <w:color w:val="000000"/>
              </w:rPr>
            </w:pPr>
            <w:r w:rsidRPr="0004734C">
              <w:rPr>
                <w:color w:val="000000"/>
              </w:rPr>
              <w:t>показ видеоматериалов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autoSpaceDE w:val="0"/>
              <w:snapToGrid w:val="0"/>
              <w:rPr>
                <w:color w:val="000000"/>
              </w:rPr>
            </w:pPr>
            <w:r w:rsidRPr="0004734C">
              <w:rPr>
                <w:color w:val="000000"/>
              </w:rPr>
              <w:t>тренинг</w:t>
            </w:r>
          </w:p>
        </w:tc>
      </w:tr>
      <w:tr w:rsidR="00E272B2" w:rsidRPr="0004734C" w:rsidTr="00244C53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autoSpaceDE w:val="0"/>
              <w:snapToGrid w:val="0"/>
              <w:rPr>
                <w:color w:val="000000"/>
              </w:rPr>
            </w:pPr>
            <w:r w:rsidRPr="0004734C">
              <w:rPr>
                <w:color w:val="000000"/>
              </w:rPr>
              <w:t>беседа, объяснение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autoSpaceDE w:val="0"/>
              <w:snapToGrid w:val="0"/>
              <w:rPr>
                <w:color w:val="000000"/>
              </w:rPr>
            </w:pPr>
            <w:r w:rsidRPr="0004734C">
              <w:rPr>
                <w:color w:val="000000"/>
              </w:rPr>
              <w:t>показ педагогом приемов исполнения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autoSpaceDE w:val="0"/>
              <w:snapToGrid w:val="0"/>
              <w:rPr>
                <w:color w:val="000000"/>
              </w:rPr>
            </w:pPr>
            <w:r w:rsidRPr="0004734C">
              <w:rPr>
                <w:color w:val="000000"/>
              </w:rPr>
              <w:t>тренировочные упражнения</w:t>
            </w:r>
          </w:p>
        </w:tc>
      </w:tr>
      <w:tr w:rsidR="00E272B2" w:rsidRPr="0004734C" w:rsidTr="00244C53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autoSpaceDE w:val="0"/>
              <w:snapToGrid w:val="0"/>
              <w:rPr>
                <w:color w:val="000000"/>
              </w:rPr>
            </w:pPr>
            <w:r w:rsidRPr="0004734C">
              <w:rPr>
                <w:color w:val="000000"/>
              </w:rPr>
              <w:t>наблюдение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autoSpaceDE w:val="0"/>
              <w:snapToGrid w:val="0"/>
              <w:rPr>
                <w:color w:val="000000"/>
              </w:rPr>
            </w:pPr>
          </w:p>
        </w:tc>
      </w:tr>
      <w:tr w:rsidR="00E272B2" w:rsidRPr="0004734C" w:rsidTr="00244C53"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autoSpaceDE w:val="0"/>
              <w:snapToGrid w:val="0"/>
              <w:rPr>
                <w:color w:val="000000"/>
              </w:rPr>
            </w:pPr>
            <w:r w:rsidRPr="0004734C">
              <w:rPr>
                <w:color w:val="000000"/>
              </w:rPr>
              <w:t xml:space="preserve">работа по образцу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autoSpaceDE w:val="0"/>
              <w:snapToGrid w:val="0"/>
              <w:rPr>
                <w:color w:val="000000"/>
              </w:rPr>
            </w:pPr>
          </w:p>
        </w:tc>
      </w:tr>
    </w:tbl>
    <w:p w:rsidR="00E272B2" w:rsidRPr="0004734C" w:rsidRDefault="00E272B2" w:rsidP="00E272B2">
      <w:pPr>
        <w:pStyle w:val="ad"/>
        <w:spacing w:line="360" w:lineRule="auto"/>
        <w:ind w:firstLine="708"/>
        <w:jc w:val="both"/>
        <w:rPr>
          <w:color w:val="000000"/>
        </w:rPr>
      </w:pPr>
    </w:p>
    <w:p w:rsidR="00E272B2" w:rsidRPr="0004734C" w:rsidRDefault="00E272B2" w:rsidP="00E272B2">
      <w:pPr>
        <w:pStyle w:val="ad"/>
        <w:spacing w:line="360" w:lineRule="auto"/>
        <w:ind w:firstLine="708"/>
        <w:jc w:val="both"/>
        <w:rPr>
          <w:color w:val="000000"/>
        </w:rPr>
      </w:pPr>
      <w:r w:rsidRPr="0004734C">
        <w:rPr>
          <w:b/>
          <w:color w:val="000000"/>
        </w:rPr>
        <w:t>Тип занятия</w:t>
      </w:r>
      <w:r w:rsidRPr="0004734C">
        <w:rPr>
          <w:color w:val="000000"/>
        </w:rPr>
        <w:t xml:space="preserve"> – комбинированный.</w:t>
      </w:r>
    </w:p>
    <w:p w:rsidR="00E272B2" w:rsidRPr="0004734C" w:rsidRDefault="00E272B2" w:rsidP="00E272B2">
      <w:pPr>
        <w:pStyle w:val="ad"/>
        <w:spacing w:line="360" w:lineRule="auto"/>
        <w:ind w:firstLine="708"/>
        <w:jc w:val="both"/>
        <w:rPr>
          <w:color w:val="000000"/>
        </w:rPr>
      </w:pPr>
      <w:r w:rsidRPr="0004734C">
        <w:rPr>
          <w:color w:val="000000"/>
        </w:rPr>
        <w:t>Каждое занятие включает теоретическую часть и практическое выполнение задания. Теоретические сведения — это объяснение нового материала, информация познавательного характера. Практические работы включают в себя ориентирование на местности, отработка вязания узлов, преодоление препятствий, оказание первой медицинской помощи, учебно-тренировочный поход.</w:t>
      </w:r>
    </w:p>
    <w:p w:rsidR="00E272B2" w:rsidRPr="0004734C" w:rsidRDefault="00E272B2" w:rsidP="00E272B2">
      <w:pPr>
        <w:pStyle w:val="ad"/>
        <w:spacing w:line="360" w:lineRule="auto"/>
        <w:ind w:firstLine="708"/>
        <w:jc w:val="both"/>
        <w:rPr>
          <w:rStyle w:val="a4"/>
          <w:b w:val="0"/>
          <w:color w:val="000000"/>
        </w:rPr>
      </w:pPr>
      <w:r w:rsidRPr="0004734C">
        <w:rPr>
          <w:rStyle w:val="a4"/>
          <w:color w:val="000000"/>
        </w:rPr>
        <w:t xml:space="preserve">Формы проведения занятий - </w:t>
      </w:r>
      <w:r w:rsidRPr="0004734C">
        <w:rPr>
          <w:rStyle w:val="a4"/>
          <w:b w:val="0"/>
          <w:color w:val="000000"/>
        </w:rPr>
        <w:t>беседа, практическое занятие, поход, экскурсия, эстафета.</w:t>
      </w:r>
    </w:p>
    <w:p w:rsidR="00E272B2" w:rsidRPr="00E272B2" w:rsidRDefault="00E272B2" w:rsidP="00E272B2">
      <w:pPr>
        <w:autoSpaceDE w:val="0"/>
        <w:spacing w:line="100" w:lineRule="atLeast"/>
        <w:jc w:val="both"/>
        <w:rPr>
          <w:rFonts w:eastAsia="Times New Roman"/>
          <w:b/>
          <w:color w:val="000000"/>
        </w:rPr>
      </w:pPr>
    </w:p>
    <w:tbl>
      <w:tblPr>
        <w:tblW w:w="0" w:type="auto"/>
        <w:tblInd w:w="652" w:type="dxa"/>
        <w:tblLayout w:type="fixed"/>
        <w:tblLook w:val="0000"/>
      </w:tblPr>
      <w:tblGrid>
        <w:gridCol w:w="959"/>
        <w:gridCol w:w="4819"/>
        <w:gridCol w:w="2855"/>
      </w:tblGrid>
      <w:tr w:rsidR="00E272B2" w:rsidRPr="0004734C" w:rsidTr="00244C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autoSpaceDE w:val="0"/>
              <w:snapToGrid w:val="0"/>
              <w:spacing w:line="100" w:lineRule="atLeast"/>
              <w:jc w:val="both"/>
              <w:rPr>
                <w:rFonts w:eastAsia="Times New Roman"/>
                <w:color w:val="000000"/>
              </w:rPr>
            </w:pPr>
            <w:r w:rsidRPr="0004734C">
              <w:rPr>
                <w:rFonts w:eastAsia="Times New Roman"/>
                <w:color w:val="000000"/>
              </w:rPr>
              <w:t xml:space="preserve">№ </w:t>
            </w:r>
            <w:proofErr w:type="spellStart"/>
            <w:r w:rsidRPr="0004734C">
              <w:rPr>
                <w:rFonts w:eastAsia="Times New Roman"/>
                <w:color w:val="000000"/>
              </w:rPr>
              <w:t>п</w:t>
            </w:r>
            <w:proofErr w:type="spellEnd"/>
            <w:r w:rsidRPr="0004734C">
              <w:rPr>
                <w:rFonts w:eastAsia="Times New Roman"/>
                <w:color w:val="000000"/>
              </w:rPr>
              <w:t>/</w:t>
            </w:r>
            <w:proofErr w:type="spellStart"/>
            <w:r w:rsidRPr="0004734C">
              <w:rPr>
                <w:rFonts w:eastAsia="Times New Roman"/>
                <w:color w:val="000000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autoSpaceDE w:val="0"/>
              <w:snapToGrid w:val="0"/>
              <w:spacing w:line="100" w:lineRule="atLeast"/>
              <w:jc w:val="both"/>
              <w:rPr>
                <w:rFonts w:eastAsia="Times New Roman"/>
                <w:color w:val="000000"/>
              </w:rPr>
            </w:pPr>
            <w:r w:rsidRPr="0004734C">
              <w:rPr>
                <w:rFonts w:eastAsia="Times New Roman"/>
                <w:color w:val="000000"/>
              </w:rPr>
              <w:t xml:space="preserve">Название тем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autoSpaceDE w:val="0"/>
              <w:snapToGrid w:val="0"/>
              <w:spacing w:line="100" w:lineRule="atLeast"/>
              <w:jc w:val="both"/>
              <w:rPr>
                <w:rFonts w:eastAsia="Times New Roman"/>
                <w:color w:val="000000"/>
              </w:rPr>
            </w:pPr>
            <w:r w:rsidRPr="0004734C">
              <w:rPr>
                <w:rFonts w:eastAsia="Times New Roman"/>
                <w:color w:val="000000"/>
              </w:rPr>
              <w:t xml:space="preserve">Формы контроля </w:t>
            </w:r>
          </w:p>
        </w:tc>
      </w:tr>
      <w:tr w:rsidR="00E272B2" w:rsidRPr="0004734C" w:rsidTr="00244C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Введение.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autoSpaceDE w:val="0"/>
              <w:snapToGrid w:val="0"/>
              <w:spacing w:line="100" w:lineRule="atLeast"/>
              <w:jc w:val="both"/>
              <w:rPr>
                <w:rFonts w:eastAsia="Times New Roman"/>
                <w:color w:val="000000"/>
              </w:rPr>
            </w:pPr>
            <w:r w:rsidRPr="0004734C">
              <w:rPr>
                <w:rFonts w:eastAsia="Times New Roman"/>
                <w:color w:val="000000"/>
              </w:rPr>
              <w:t>опрос</w:t>
            </w:r>
          </w:p>
        </w:tc>
      </w:tr>
      <w:tr w:rsidR="00E272B2" w:rsidRPr="0004734C" w:rsidTr="00244C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Окружающая среда и факторы опасности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autoSpaceDE w:val="0"/>
              <w:snapToGrid w:val="0"/>
              <w:spacing w:line="100" w:lineRule="atLeast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04734C">
              <w:rPr>
                <w:rFonts w:eastAsia="Times New Roman"/>
                <w:color w:val="000000"/>
              </w:rPr>
              <w:t>Контролные</w:t>
            </w:r>
            <w:proofErr w:type="spellEnd"/>
            <w:r w:rsidRPr="0004734C">
              <w:rPr>
                <w:rFonts w:eastAsia="Times New Roman"/>
                <w:color w:val="000000"/>
              </w:rPr>
              <w:t xml:space="preserve"> задания</w:t>
            </w:r>
          </w:p>
        </w:tc>
      </w:tr>
      <w:tr w:rsidR="00E272B2" w:rsidRPr="0004734C" w:rsidTr="00244C53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3.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Экстремальные природные ситуации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autoSpaceDE w:val="0"/>
              <w:snapToGrid w:val="0"/>
              <w:spacing w:line="100" w:lineRule="atLeast"/>
              <w:jc w:val="both"/>
              <w:rPr>
                <w:rFonts w:eastAsia="Times New Roman"/>
                <w:color w:val="000000"/>
              </w:rPr>
            </w:pPr>
            <w:r w:rsidRPr="0004734C">
              <w:rPr>
                <w:rFonts w:eastAsia="Times New Roman"/>
                <w:color w:val="000000"/>
              </w:rPr>
              <w:t>Контрольные задания</w:t>
            </w:r>
          </w:p>
        </w:tc>
      </w:tr>
      <w:tr w:rsidR="00E272B2" w:rsidRPr="0004734C" w:rsidTr="00244C53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4.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 xml:space="preserve">Снаряжение 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autoSpaceDE w:val="0"/>
              <w:snapToGrid w:val="0"/>
              <w:spacing w:line="100" w:lineRule="atLeast"/>
              <w:jc w:val="both"/>
              <w:rPr>
                <w:rFonts w:eastAsia="Times New Roman"/>
                <w:color w:val="000000"/>
              </w:rPr>
            </w:pPr>
            <w:r w:rsidRPr="0004734C">
              <w:rPr>
                <w:rFonts w:eastAsia="Times New Roman"/>
                <w:color w:val="000000"/>
              </w:rPr>
              <w:t>Опрос, тест</w:t>
            </w:r>
          </w:p>
        </w:tc>
      </w:tr>
      <w:tr w:rsidR="00E272B2" w:rsidRPr="0004734C" w:rsidTr="00244C53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5.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Аварийный бивак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autoSpaceDE w:val="0"/>
              <w:snapToGrid w:val="0"/>
              <w:spacing w:line="100" w:lineRule="atLeast"/>
              <w:jc w:val="both"/>
              <w:rPr>
                <w:rFonts w:eastAsia="Times New Roman"/>
                <w:color w:val="000000"/>
              </w:rPr>
            </w:pPr>
            <w:r w:rsidRPr="0004734C">
              <w:rPr>
                <w:rFonts w:eastAsia="Times New Roman"/>
                <w:color w:val="000000"/>
              </w:rPr>
              <w:t>Опрос, Контрольные задания</w:t>
            </w:r>
          </w:p>
        </w:tc>
      </w:tr>
      <w:tr w:rsidR="00E272B2" w:rsidRPr="0004734C" w:rsidTr="00244C53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 xml:space="preserve">6. 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Ориентирование в сложных погодных условиях. Ориентирование по компасу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autoSpaceDE w:val="0"/>
              <w:snapToGrid w:val="0"/>
              <w:spacing w:line="100" w:lineRule="atLeast"/>
              <w:jc w:val="both"/>
              <w:rPr>
                <w:rFonts w:eastAsia="Times New Roman"/>
                <w:color w:val="000000"/>
              </w:rPr>
            </w:pPr>
            <w:r w:rsidRPr="0004734C">
              <w:rPr>
                <w:rFonts w:eastAsia="Times New Roman"/>
                <w:color w:val="000000"/>
              </w:rPr>
              <w:t>Составление карты маршрута</w:t>
            </w:r>
          </w:p>
        </w:tc>
      </w:tr>
      <w:tr w:rsidR="00E272B2" w:rsidRPr="0004734C" w:rsidTr="00244C53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7.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Техническая подготовка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autoSpaceDE w:val="0"/>
              <w:snapToGrid w:val="0"/>
              <w:spacing w:line="100" w:lineRule="atLeast"/>
              <w:jc w:val="both"/>
              <w:rPr>
                <w:rFonts w:eastAsia="Times New Roman"/>
                <w:color w:val="000000"/>
              </w:rPr>
            </w:pPr>
            <w:r w:rsidRPr="0004734C">
              <w:rPr>
                <w:rFonts w:eastAsia="Times New Roman"/>
                <w:color w:val="000000"/>
              </w:rPr>
              <w:t>Разбивка бивака</w:t>
            </w:r>
          </w:p>
        </w:tc>
      </w:tr>
      <w:tr w:rsidR="00E272B2" w:rsidRPr="0004734C" w:rsidTr="00244C53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8.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2B2" w:rsidRPr="0004734C" w:rsidRDefault="00E272B2" w:rsidP="00244C53">
            <w:pPr>
              <w:snapToGrid w:val="0"/>
              <w:jc w:val="center"/>
              <w:rPr>
                <w:color w:val="000000"/>
              </w:rPr>
            </w:pPr>
            <w:r w:rsidRPr="0004734C">
              <w:rPr>
                <w:color w:val="000000"/>
              </w:rPr>
              <w:t>Туристские походы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2B2" w:rsidRPr="0004734C" w:rsidRDefault="004D4C38" w:rsidP="00244C53">
            <w:pPr>
              <w:autoSpaceDE w:val="0"/>
              <w:snapToGrid w:val="0"/>
              <w:spacing w:line="100" w:lineRule="atLeast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одно</w:t>
            </w:r>
            <w:r w:rsidR="00E272B2" w:rsidRPr="0004734C">
              <w:rPr>
                <w:rFonts w:eastAsia="Times New Roman"/>
                <w:color w:val="000000"/>
              </w:rPr>
              <w:t>дневный поход</w:t>
            </w:r>
          </w:p>
        </w:tc>
      </w:tr>
    </w:tbl>
    <w:p w:rsidR="00E272B2" w:rsidRPr="0004734C" w:rsidRDefault="00E272B2" w:rsidP="00E272B2">
      <w:pPr>
        <w:autoSpaceDE w:val="0"/>
        <w:spacing w:line="100" w:lineRule="atLeast"/>
        <w:ind w:firstLine="540"/>
        <w:jc w:val="both"/>
        <w:rPr>
          <w:color w:val="000000"/>
        </w:rPr>
      </w:pPr>
    </w:p>
    <w:p w:rsidR="00E272B2" w:rsidRPr="00E272B2" w:rsidRDefault="00E272B2" w:rsidP="00E272B2">
      <w:pPr>
        <w:autoSpaceDE w:val="0"/>
        <w:spacing w:line="100" w:lineRule="atLeast"/>
        <w:ind w:firstLine="540"/>
        <w:jc w:val="both"/>
        <w:rPr>
          <w:rStyle w:val="a4"/>
          <w:rFonts w:eastAsia="Times New Roman"/>
          <w:bCs w:val="0"/>
          <w:color w:val="000000"/>
        </w:rPr>
      </w:pPr>
      <w:r>
        <w:rPr>
          <w:rFonts w:eastAsia="Times New Roman"/>
          <w:b/>
          <w:color w:val="000000"/>
        </w:rPr>
        <w:t>Ф</w:t>
      </w:r>
      <w:r w:rsidRPr="0004734C">
        <w:rPr>
          <w:rFonts w:eastAsia="Times New Roman"/>
          <w:b/>
          <w:color w:val="000000"/>
        </w:rPr>
        <w:t>ормы контроля по каждой теме</w:t>
      </w:r>
      <w:r>
        <w:rPr>
          <w:rFonts w:eastAsia="Times New Roman"/>
          <w:b/>
          <w:color w:val="000000"/>
        </w:rPr>
        <w:t xml:space="preserve"> </w:t>
      </w:r>
      <w:r w:rsidRPr="0004734C">
        <w:rPr>
          <w:rFonts w:eastAsia="Times New Roman"/>
          <w:b/>
          <w:lang w:eastAsia="ru-RU"/>
        </w:rPr>
        <w:t>методы оценки качества освоения</w:t>
      </w:r>
      <w:r w:rsidRPr="0004734C">
        <w:rPr>
          <w:rFonts w:eastAsia="Times New Roman"/>
          <w:lang w:eastAsia="ru-RU"/>
        </w:rPr>
        <w:t xml:space="preserve"> программного материала по каждому году обучения (соответствии с протоколом промежуточной аттестации)</w:t>
      </w:r>
      <w:r w:rsidRPr="0004734C">
        <w:rPr>
          <w:rStyle w:val="a4"/>
          <w:color w:val="000000"/>
        </w:rPr>
        <w:t xml:space="preserve"> </w:t>
      </w:r>
      <w:r w:rsidRPr="0004734C">
        <w:rPr>
          <w:rStyle w:val="a4"/>
          <w:b w:val="0"/>
          <w:color w:val="000000"/>
        </w:rPr>
        <w:t>походы выходного дня, однодневные и многодневные походы.</w:t>
      </w:r>
    </w:p>
    <w:p w:rsidR="00E272B2" w:rsidRPr="0004734C" w:rsidRDefault="00E272B2" w:rsidP="00E272B2">
      <w:pPr>
        <w:widowControl/>
        <w:suppressAutoHyphens w:val="0"/>
        <w:jc w:val="center"/>
        <w:rPr>
          <w:rFonts w:eastAsia="Calibri"/>
          <w:b/>
          <w:kern w:val="0"/>
        </w:rPr>
      </w:pPr>
      <w:r w:rsidRPr="0004734C">
        <w:rPr>
          <w:rFonts w:eastAsia="Calibri"/>
          <w:b/>
          <w:kern w:val="0"/>
        </w:rPr>
        <w:t>ПРОТОКОЛ</w:t>
      </w:r>
    </w:p>
    <w:p w:rsidR="00E272B2" w:rsidRPr="0004734C" w:rsidRDefault="00E272B2" w:rsidP="00E272B2">
      <w:pPr>
        <w:widowControl/>
        <w:suppressAutoHyphens w:val="0"/>
        <w:jc w:val="center"/>
        <w:rPr>
          <w:rFonts w:eastAsia="Calibri"/>
          <w:kern w:val="0"/>
        </w:rPr>
      </w:pPr>
      <w:r w:rsidRPr="0004734C">
        <w:rPr>
          <w:rFonts w:eastAsia="Calibri"/>
          <w:kern w:val="0"/>
        </w:rPr>
        <w:t>промежуточной аттестации</w:t>
      </w:r>
    </w:p>
    <w:p w:rsidR="00E272B2" w:rsidRPr="0004734C" w:rsidRDefault="00E272B2" w:rsidP="00E272B2">
      <w:pPr>
        <w:widowControl/>
        <w:suppressAutoHyphens w:val="0"/>
        <w:jc w:val="center"/>
        <w:rPr>
          <w:rFonts w:eastAsia="Calibri"/>
          <w:kern w:val="0"/>
        </w:rPr>
      </w:pPr>
      <w:r w:rsidRPr="0004734C">
        <w:rPr>
          <w:rFonts w:eastAsia="Calibri"/>
          <w:kern w:val="0"/>
        </w:rPr>
        <w:t>обучающихся по дополнительной общеобразовательной программе</w:t>
      </w: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</w:p>
    <w:p w:rsidR="00E272B2" w:rsidRPr="0004734C" w:rsidRDefault="00E272B2" w:rsidP="00E272B2">
      <w:pPr>
        <w:widowControl/>
        <w:suppressAutoHyphens w:val="0"/>
        <w:spacing w:line="480" w:lineRule="auto"/>
        <w:jc w:val="both"/>
        <w:rPr>
          <w:rFonts w:eastAsia="Calibri"/>
          <w:kern w:val="0"/>
        </w:rPr>
      </w:pPr>
      <w:r w:rsidRPr="0004734C">
        <w:rPr>
          <w:rFonts w:eastAsia="Calibri"/>
          <w:kern w:val="0"/>
        </w:rPr>
        <w:t>Учебный год</w:t>
      </w:r>
    </w:p>
    <w:p w:rsidR="00E272B2" w:rsidRPr="0004734C" w:rsidRDefault="00E272B2" w:rsidP="00E272B2">
      <w:pPr>
        <w:widowControl/>
        <w:suppressAutoHyphens w:val="0"/>
        <w:spacing w:line="480" w:lineRule="auto"/>
        <w:rPr>
          <w:rFonts w:eastAsia="Calibri"/>
          <w:kern w:val="0"/>
        </w:rPr>
      </w:pPr>
      <w:r w:rsidRPr="0004734C">
        <w:rPr>
          <w:rFonts w:eastAsia="Calibri"/>
          <w:kern w:val="0"/>
        </w:rPr>
        <w:t xml:space="preserve"> Дополнительная общеобразовательная программа </w:t>
      </w:r>
    </w:p>
    <w:p w:rsidR="00E272B2" w:rsidRPr="0004734C" w:rsidRDefault="00E272B2" w:rsidP="00E272B2">
      <w:pPr>
        <w:widowControl/>
        <w:suppressAutoHyphens w:val="0"/>
        <w:spacing w:line="480" w:lineRule="auto"/>
        <w:jc w:val="both"/>
        <w:rPr>
          <w:rFonts w:eastAsia="Calibri"/>
          <w:kern w:val="0"/>
        </w:rPr>
      </w:pPr>
      <w:r w:rsidRPr="0004734C">
        <w:rPr>
          <w:rFonts w:eastAsia="Calibri"/>
          <w:kern w:val="0"/>
        </w:rPr>
        <w:t xml:space="preserve"> Ф. И. О. педагога </w:t>
      </w:r>
    </w:p>
    <w:p w:rsidR="00E272B2" w:rsidRPr="0004734C" w:rsidRDefault="00E272B2" w:rsidP="00E272B2">
      <w:pPr>
        <w:widowControl/>
        <w:suppressAutoHyphens w:val="0"/>
        <w:spacing w:line="480" w:lineRule="auto"/>
        <w:jc w:val="both"/>
        <w:rPr>
          <w:rFonts w:eastAsia="Calibri"/>
          <w:kern w:val="0"/>
        </w:rPr>
      </w:pPr>
      <w:r w:rsidRPr="0004734C">
        <w:rPr>
          <w:rFonts w:eastAsia="Calibri"/>
          <w:kern w:val="0"/>
        </w:rPr>
        <w:t xml:space="preserve">  Дата проведения  </w:t>
      </w:r>
    </w:p>
    <w:p w:rsidR="00E272B2" w:rsidRPr="0004734C" w:rsidRDefault="00E272B2" w:rsidP="00E272B2">
      <w:pPr>
        <w:widowControl/>
        <w:suppressAutoHyphens w:val="0"/>
        <w:spacing w:line="480" w:lineRule="auto"/>
        <w:jc w:val="both"/>
        <w:rPr>
          <w:rFonts w:eastAsia="Calibri"/>
          <w:kern w:val="0"/>
        </w:rPr>
      </w:pPr>
      <w:r w:rsidRPr="0004734C">
        <w:rPr>
          <w:rFonts w:eastAsia="Calibri"/>
          <w:kern w:val="0"/>
        </w:rPr>
        <w:t xml:space="preserve"> Форма проведения  </w:t>
      </w:r>
    </w:p>
    <w:p w:rsidR="00E272B2" w:rsidRPr="0004734C" w:rsidRDefault="00E272B2" w:rsidP="00E272B2">
      <w:pPr>
        <w:widowControl/>
        <w:suppressAutoHyphens w:val="0"/>
        <w:spacing w:line="480" w:lineRule="auto"/>
        <w:jc w:val="both"/>
        <w:rPr>
          <w:rFonts w:eastAsia="Calibri"/>
          <w:kern w:val="0"/>
        </w:rPr>
      </w:pPr>
      <w:r w:rsidRPr="0004734C">
        <w:rPr>
          <w:rFonts w:eastAsia="Calibri"/>
          <w:kern w:val="0"/>
        </w:rPr>
        <w:lastRenderedPageBreak/>
        <w:t xml:space="preserve"> Форма оценки результатов  </w:t>
      </w:r>
    </w:p>
    <w:p w:rsidR="00E272B2" w:rsidRPr="0004734C" w:rsidRDefault="00E272B2" w:rsidP="00E272B2">
      <w:pPr>
        <w:widowControl/>
        <w:suppressAutoHyphens w:val="0"/>
        <w:spacing w:line="480" w:lineRule="auto"/>
        <w:jc w:val="both"/>
        <w:rPr>
          <w:rFonts w:eastAsia="Calibri"/>
          <w:kern w:val="0"/>
        </w:rPr>
      </w:pPr>
      <w:r w:rsidRPr="0004734C">
        <w:rPr>
          <w:rFonts w:eastAsia="Calibri"/>
          <w:kern w:val="0"/>
        </w:rPr>
        <w:t xml:space="preserve"> Члены аттестационной комиссии:</w:t>
      </w: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  <w:r w:rsidRPr="0004734C">
        <w:rPr>
          <w:rFonts w:eastAsia="Calibri"/>
          <w:kern w:val="0"/>
        </w:rPr>
        <w:t>Результаты аттестации</w:t>
      </w: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3118"/>
        <w:gridCol w:w="2092"/>
      </w:tblGrid>
      <w:tr w:rsidR="00E272B2" w:rsidRPr="0004734C" w:rsidTr="00244C53">
        <w:tc>
          <w:tcPr>
            <w:tcW w:w="4361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04734C">
              <w:rPr>
                <w:rFonts w:eastAsia="Calibri"/>
                <w:kern w:val="0"/>
              </w:rPr>
              <w:t>Ф. И. обучающегося</w:t>
            </w:r>
          </w:p>
        </w:tc>
        <w:tc>
          <w:tcPr>
            <w:tcW w:w="3118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04734C">
              <w:rPr>
                <w:rFonts w:eastAsia="Calibri"/>
                <w:kern w:val="0"/>
              </w:rPr>
              <w:t>Год обучения</w:t>
            </w:r>
            <w:r w:rsidRPr="0004734C">
              <w:rPr>
                <w:rFonts w:eastAsia="Calibri"/>
                <w:kern w:val="0"/>
              </w:rPr>
              <w:tab/>
            </w:r>
          </w:p>
        </w:tc>
        <w:tc>
          <w:tcPr>
            <w:tcW w:w="2092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04734C">
              <w:rPr>
                <w:rFonts w:eastAsia="Calibri"/>
                <w:kern w:val="0"/>
              </w:rPr>
              <w:t>Итоговая оценка</w:t>
            </w:r>
          </w:p>
        </w:tc>
      </w:tr>
      <w:tr w:rsidR="00E272B2" w:rsidRPr="0004734C" w:rsidTr="00244C53">
        <w:tc>
          <w:tcPr>
            <w:tcW w:w="4361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E272B2" w:rsidRPr="0004734C" w:rsidTr="00244C53">
        <w:tc>
          <w:tcPr>
            <w:tcW w:w="4361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E272B2" w:rsidRPr="0004734C" w:rsidTr="00244C53">
        <w:tc>
          <w:tcPr>
            <w:tcW w:w="4361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E272B2" w:rsidRPr="0004734C" w:rsidTr="00244C53">
        <w:tc>
          <w:tcPr>
            <w:tcW w:w="4361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E272B2" w:rsidRPr="0004734C" w:rsidTr="00244C53">
        <w:tc>
          <w:tcPr>
            <w:tcW w:w="4361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E272B2" w:rsidRPr="0004734C" w:rsidTr="00244C53">
        <w:tc>
          <w:tcPr>
            <w:tcW w:w="4361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E272B2" w:rsidRPr="0004734C" w:rsidTr="00244C53">
        <w:tc>
          <w:tcPr>
            <w:tcW w:w="4361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E272B2" w:rsidRPr="0004734C" w:rsidTr="00244C53">
        <w:tc>
          <w:tcPr>
            <w:tcW w:w="4361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E272B2" w:rsidRPr="0004734C" w:rsidTr="00244C53">
        <w:tc>
          <w:tcPr>
            <w:tcW w:w="4361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E272B2" w:rsidRPr="0004734C" w:rsidTr="00244C53">
        <w:tc>
          <w:tcPr>
            <w:tcW w:w="4361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E272B2" w:rsidRPr="0004734C" w:rsidTr="00244C53">
        <w:tc>
          <w:tcPr>
            <w:tcW w:w="4361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E272B2" w:rsidRPr="0004734C" w:rsidTr="00244C53">
        <w:tc>
          <w:tcPr>
            <w:tcW w:w="4361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E272B2" w:rsidRPr="0004734C" w:rsidTr="00244C53">
        <w:tc>
          <w:tcPr>
            <w:tcW w:w="4361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E272B2" w:rsidRPr="0004734C" w:rsidTr="00244C53">
        <w:tc>
          <w:tcPr>
            <w:tcW w:w="4361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E272B2" w:rsidRPr="0004734C" w:rsidTr="00244C53">
        <w:tc>
          <w:tcPr>
            <w:tcW w:w="4361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E272B2" w:rsidRPr="0004734C" w:rsidTr="00244C53">
        <w:tc>
          <w:tcPr>
            <w:tcW w:w="4361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E272B2" w:rsidRPr="0004734C" w:rsidTr="00244C53">
        <w:tc>
          <w:tcPr>
            <w:tcW w:w="4361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  <w:tr w:rsidR="00E272B2" w:rsidRPr="0004734C" w:rsidTr="00244C53">
        <w:tc>
          <w:tcPr>
            <w:tcW w:w="4361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3118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  <w:tc>
          <w:tcPr>
            <w:tcW w:w="2092" w:type="dxa"/>
            <w:shd w:val="clear" w:color="auto" w:fill="auto"/>
          </w:tcPr>
          <w:p w:rsidR="00E272B2" w:rsidRPr="0004734C" w:rsidRDefault="00E272B2" w:rsidP="00244C53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</w:p>
        </w:tc>
      </w:tr>
    </w:tbl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  <w:r w:rsidRPr="0004734C">
        <w:rPr>
          <w:rFonts w:eastAsia="Calibri"/>
          <w:kern w:val="0"/>
        </w:rPr>
        <w:tab/>
      </w:r>
    </w:p>
    <w:p w:rsidR="00E272B2" w:rsidRPr="0004734C" w:rsidRDefault="00E272B2" w:rsidP="00E272B2">
      <w:pPr>
        <w:widowControl/>
        <w:suppressAutoHyphens w:val="0"/>
        <w:rPr>
          <w:rFonts w:eastAsia="Calibri"/>
          <w:b/>
          <w:kern w:val="0"/>
        </w:rPr>
      </w:pPr>
    </w:p>
    <w:p w:rsidR="00E272B2" w:rsidRPr="0004734C" w:rsidRDefault="00E272B2" w:rsidP="00E272B2">
      <w:pPr>
        <w:widowControl/>
        <w:suppressAutoHyphens w:val="0"/>
        <w:jc w:val="center"/>
        <w:rPr>
          <w:rFonts w:eastAsia="Calibri"/>
          <w:b/>
          <w:kern w:val="0"/>
        </w:rPr>
      </w:pPr>
      <w:r w:rsidRPr="0004734C">
        <w:rPr>
          <w:rFonts w:eastAsia="Calibri"/>
          <w:b/>
          <w:kern w:val="0"/>
        </w:rPr>
        <w:t xml:space="preserve">Анализ промежуточной аттестации обучающихся </w:t>
      </w:r>
    </w:p>
    <w:p w:rsidR="00E272B2" w:rsidRPr="0004734C" w:rsidRDefault="00E272B2" w:rsidP="00E272B2">
      <w:pPr>
        <w:widowControl/>
        <w:suppressAutoHyphens w:val="0"/>
        <w:jc w:val="center"/>
        <w:rPr>
          <w:rFonts w:eastAsia="Calibri"/>
          <w:kern w:val="0"/>
        </w:rPr>
      </w:pPr>
      <w:r w:rsidRPr="0004734C">
        <w:rPr>
          <w:rFonts w:eastAsia="Calibri"/>
          <w:b/>
          <w:kern w:val="0"/>
        </w:rPr>
        <w:t>по дополнительной общеобразовательной программе</w:t>
      </w:r>
    </w:p>
    <w:p w:rsidR="00E272B2" w:rsidRPr="0004734C" w:rsidRDefault="00E272B2" w:rsidP="00E272B2">
      <w:pPr>
        <w:widowControl/>
        <w:suppressAutoHyphens w:val="0"/>
        <w:jc w:val="center"/>
        <w:rPr>
          <w:rFonts w:eastAsia="Calibri"/>
          <w:b/>
          <w:kern w:val="0"/>
        </w:rPr>
      </w:pP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  <w:r w:rsidRPr="0004734C">
        <w:rPr>
          <w:rFonts w:eastAsia="Calibri"/>
          <w:kern w:val="0"/>
        </w:rPr>
        <w:t xml:space="preserve"> Количество учащихся (%), полностью освоивших дополнительную общеобразовательную программу </w:t>
      </w: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  <w:r w:rsidRPr="0004734C">
        <w:rPr>
          <w:rFonts w:eastAsia="Calibri"/>
          <w:kern w:val="0"/>
        </w:rPr>
        <w:t xml:space="preserve"> _____________________________________________________________________________</w:t>
      </w: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  <w:r w:rsidRPr="0004734C">
        <w:rPr>
          <w:rFonts w:eastAsia="Calibri"/>
          <w:kern w:val="0"/>
        </w:rPr>
        <w:t xml:space="preserve"> Количество учащихся (%) освоивших дополнительную общеобразовательную программу в необходимой степени </w:t>
      </w: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  <w:r w:rsidRPr="0004734C">
        <w:rPr>
          <w:rFonts w:eastAsia="Calibri"/>
          <w:kern w:val="0"/>
        </w:rPr>
        <w:t xml:space="preserve"> _____________________________________________________________________________</w:t>
      </w: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  <w:r w:rsidRPr="0004734C">
        <w:rPr>
          <w:rFonts w:eastAsia="Calibri"/>
          <w:kern w:val="0"/>
        </w:rPr>
        <w:t xml:space="preserve"> Количество учащихся (%) не освоивших дополнительную общеобразовательную программу</w:t>
      </w: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  <w:r w:rsidRPr="0004734C">
        <w:rPr>
          <w:rFonts w:eastAsia="Calibri"/>
          <w:kern w:val="0"/>
        </w:rPr>
        <w:t xml:space="preserve"> _____________________________________________________________________________</w:t>
      </w: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  <w:r w:rsidRPr="0004734C">
        <w:rPr>
          <w:rFonts w:eastAsia="Calibri"/>
          <w:kern w:val="0"/>
        </w:rPr>
        <w:t xml:space="preserve"> Количество воспитанников (%,) переведенных на следующий год или этап обучения по дополнительной общеобразовательной программе</w:t>
      </w: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  <w:r w:rsidRPr="0004734C">
        <w:rPr>
          <w:rFonts w:eastAsia="Calibri"/>
          <w:kern w:val="0"/>
        </w:rPr>
        <w:t xml:space="preserve"> _____________________________________________________________________________ </w:t>
      </w: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  <w:r w:rsidRPr="0004734C">
        <w:rPr>
          <w:rFonts w:eastAsia="Calibri"/>
          <w:kern w:val="0"/>
        </w:rPr>
        <w:t xml:space="preserve"> Количество учащихся (%) не переведенных на следующий год или этап обучения по дополнительной общеобразовательной программе</w:t>
      </w: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  <w:r w:rsidRPr="0004734C">
        <w:rPr>
          <w:rFonts w:eastAsia="Calibri"/>
          <w:kern w:val="0"/>
        </w:rPr>
        <w:t xml:space="preserve"> _____________________________________________________________________________</w:t>
      </w: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  <w:r w:rsidRPr="0004734C">
        <w:rPr>
          <w:rFonts w:eastAsia="Calibri"/>
          <w:kern w:val="0"/>
        </w:rPr>
        <w:t xml:space="preserve"> Причины невыполнения детьми промежуточной аттестации по дополнительной общеобразовательной программе</w:t>
      </w: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  <w:r w:rsidRPr="0004734C">
        <w:rPr>
          <w:rFonts w:eastAsia="Calibri"/>
          <w:kern w:val="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  <w:r w:rsidRPr="0004734C">
        <w:rPr>
          <w:rFonts w:eastAsia="Calibri"/>
          <w:kern w:val="0"/>
        </w:rPr>
        <w:t xml:space="preserve"> Необходимость коррекции дополнительной общеобразовательной программы</w:t>
      </w: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  <w:r w:rsidRPr="0004734C">
        <w:rPr>
          <w:rFonts w:eastAsia="Calibri"/>
          <w:kern w:val="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</w:p>
    <w:p w:rsidR="00E272B2" w:rsidRPr="0004734C" w:rsidRDefault="00E272B2" w:rsidP="00E272B2">
      <w:pPr>
        <w:widowControl/>
        <w:suppressAutoHyphens w:val="0"/>
        <w:jc w:val="both"/>
        <w:rPr>
          <w:rFonts w:eastAsia="Calibri"/>
          <w:kern w:val="0"/>
        </w:rPr>
      </w:pPr>
      <w:r w:rsidRPr="0004734C">
        <w:rPr>
          <w:rFonts w:eastAsia="Calibri"/>
          <w:kern w:val="0"/>
        </w:rPr>
        <w:t>Подпись _____________________________</w:t>
      </w:r>
    </w:p>
    <w:p w:rsidR="00E272B2" w:rsidRPr="0004734C" w:rsidRDefault="00E272B2" w:rsidP="00E272B2">
      <w:pPr>
        <w:widowControl/>
        <w:suppressAutoHyphens w:val="0"/>
        <w:autoSpaceDE w:val="0"/>
        <w:autoSpaceDN w:val="0"/>
        <w:adjustRightInd w:val="0"/>
        <w:rPr>
          <w:rFonts w:eastAsia="Calibri"/>
          <w:i/>
          <w:iCs/>
          <w:kern w:val="0"/>
          <w:sz w:val="28"/>
          <w:szCs w:val="28"/>
        </w:rPr>
      </w:pPr>
    </w:p>
    <w:p w:rsidR="00E272B2" w:rsidRPr="0004734C" w:rsidRDefault="00E272B2" w:rsidP="009C685B">
      <w:pPr>
        <w:pStyle w:val="ad"/>
        <w:spacing w:line="360" w:lineRule="auto"/>
        <w:jc w:val="both"/>
        <w:rPr>
          <w:rStyle w:val="a4"/>
          <w:b w:val="0"/>
          <w:bCs w:val="0"/>
          <w:color w:val="000000"/>
        </w:rPr>
      </w:pPr>
    </w:p>
    <w:p w:rsidR="00E272B2" w:rsidRPr="0004734C" w:rsidRDefault="00E272B2" w:rsidP="00E272B2">
      <w:pPr>
        <w:spacing w:line="360" w:lineRule="auto"/>
        <w:jc w:val="center"/>
        <w:rPr>
          <w:b/>
          <w:color w:val="000000"/>
        </w:rPr>
      </w:pPr>
      <w:r w:rsidRPr="0004734C">
        <w:rPr>
          <w:b/>
          <w:color w:val="000000"/>
        </w:rPr>
        <w:t>Список литературы</w:t>
      </w:r>
    </w:p>
    <w:p w:rsidR="00E272B2" w:rsidRPr="0004734C" w:rsidRDefault="00E272B2" w:rsidP="00E272B2">
      <w:pPr>
        <w:widowControl/>
        <w:shd w:val="clear" w:color="auto" w:fill="FFFFFF"/>
        <w:suppressAutoHyphens w:val="0"/>
        <w:ind w:left="360" w:hanging="360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b/>
          <w:bCs/>
          <w:color w:val="000000"/>
          <w:kern w:val="0"/>
          <w:lang w:eastAsia="ru-RU"/>
        </w:rPr>
        <w:t>литература для педагога</w:t>
      </w:r>
    </w:p>
    <w:p w:rsidR="00E272B2" w:rsidRPr="0004734C" w:rsidRDefault="00E272B2" w:rsidP="00E272B2">
      <w:pPr>
        <w:widowControl/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ind w:left="0" w:firstLine="90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 xml:space="preserve">Алексеев А.А. Питание в туристском походе. М.: </w:t>
      </w:r>
      <w:proofErr w:type="spellStart"/>
      <w:r w:rsidRPr="0004734C">
        <w:rPr>
          <w:rFonts w:eastAsia="Times New Roman"/>
          <w:color w:val="000000"/>
          <w:kern w:val="0"/>
          <w:lang w:eastAsia="ru-RU"/>
        </w:rPr>
        <w:t>ЦДЮТур</w:t>
      </w:r>
      <w:proofErr w:type="spellEnd"/>
      <w:r w:rsidRPr="0004734C">
        <w:rPr>
          <w:rFonts w:eastAsia="Times New Roman"/>
          <w:color w:val="000000"/>
          <w:kern w:val="0"/>
          <w:lang w:eastAsia="ru-RU"/>
        </w:rPr>
        <w:t xml:space="preserve"> МО РФ, 1996.Алешин В.М. Карта в спортивном ориентировании. М.: Физкультура и   спорт, 1983.</w:t>
      </w:r>
    </w:p>
    <w:p w:rsidR="00E272B2" w:rsidRPr="0004734C" w:rsidRDefault="00E272B2" w:rsidP="00E272B2">
      <w:pPr>
        <w:widowControl/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ind w:left="0" w:firstLine="90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 xml:space="preserve">Алешин В.М., Серебренников А.В. Туристская топография. М.: </w:t>
      </w:r>
      <w:proofErr w:type="spellStart"/>
      <w:r w:rsidRPr="0004734C">
        <w:rPr>
          <w:rFonts w:eastAsia="Times New Roman"/>
          <w:color w:val="000000"/>
          <w:kern w:val="0"/>
          <w:lang w:eastAsia="ru-RU"/>
        </w:rPr>
        <w:t>Профиздат</w:t>
      </w:r>
      <w:proofErr w:type="spellEnd"/>
      <w:r w:rsidRPr="0004734C">
        <w:rPr>
          <w:rFonts w:eastAsia="Times New Roman"/>
          <w:color w:val="000000"/>
          <w:kern w:val="0"/>
          <w:lang w:eastAsia="ru-RU"/>
        </w:rPr>
        <w:t>, 1985.</w:t>
      </w:r>
    </w:p>
    <w:p w:rsidR="00E272B2" w:rsidRPr="0004734C" w:rsidRDefault="00E272B2" w:rsidP="00E272B2">
      <w:pPr>
        <w:widowControl/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ind w:left="0" w:firstLine="90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 xml:space="preserve">Антропов К., Расторгуев М. Узлы. М.: </w:t>
      </w:r>
      <w:proofErr w:type="spellStart"/>
      <w:r w:rsidRPr="0004734C">
        <w:rPr>
          <w:rFonts w:eastAsia="Times New Roman"/>
          <w:color w:val="000000"/>
          <w:kern w:val="0"/>
          <w:lang w:eastAsia="ru-RU"/>
        </w:rPr>
        <w:t>ЦДЮТур</w:t>
      </w:r>
      <w:proofErr w:type="spellEnd"/>
      <w:r w:rsidRPr="0004734C">
        <w:rPr>
          <w:rFonts w:eastAsia="Times New Roman"/>
          <w:color w:val="000000"/>
          <w:kern w:val="0"/>
          <w:lang w:eastAsia="ru-RU"/>
        </w:rPr>
        <w:t xml:space="preserve"> МО РФ, 1994.</w:t>
      </w:r>
    </w:p>
    <w:p w:rsidR="00E272B2" w:rsidRPr="0004734C" w:rsidRDefault="00E272B2" w:rsidP="00E272B2">
      <w:pPr>
        <w:widowControl/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ind w:left="0" w:firstLine="90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>Беляева В.С., Василевская С.Д. Изучаем природу родного края. М.: Просвещение, 1974.</w:t>
      </w:r>
    </w:p>
    <w:p w:rsidR="00E272B2" w:rsidRPr="0004734C" w:rsidRDefault="00E272B2" w:rsidP="00E272B2">
      <w:pPr>
        <w:widowControl/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ind w:left="0" w:firstLine="90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>Бородина И.Н. Деревья и кустарники СССР. Справочник. М.: Мысль, 1996.</w:t>
      </w:r>
    </w:p>
    <w:p w:rsidR="00E272B2" w:rsidRPr="0004734C" w:rsidRDefault="00E272B2" w:rsidP="00E272B2">
      <w:pPr>
        <w:widowControl/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ind w:left="0" w:firstLine="90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>Варламов В.Г. Основы безопасности в пешем походе. М.: ЦРИБ «Турист», 1983.</w:t>
      </w:r>
    </w:p>
    <w:p w:rsidR="00E272B2" w:rsidRPr="0004734C" w:rsidRDefault="00E272B2" w:rsidP="00E272B2">
      <w:pPr>
        <w:widowControl/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ind w:left="0" w:firstLine="90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>Волович В.Г. Академия выживания. М.: «Толк», «</w:t>
      </w:r>
      <w:proofErr w:type="spellStart"/>
      <w:r w:rsidRPr="0004734C">
        <w:rPr>
          <w:rFonts w:eastAsia="Times New Roman"/>
          <w:color w:val="000000"/>
          <w:kern w:val="0"/>
          <w:lang w:eastAsia="ru-RU"/>
        </w:rPr>
        <w:t>Технополюс</w:t>
      </w:r>
      <w:proofErr w:type="spellEnd"/>
      <w:r w:rsidRPr="0004734C">
        <w:rPr>
          <w:rFonts w:eastAsia="Times New Roman"/>
          <w:color w:val="000000"/>
          <w:kern w:val="0"/>
          <w:lang w:eastAsia="ru-RU"/>
        </w:rPr>
        <w:t>», 1996.</w:t>
      </w:r>
    </w:p>
    <w:p w:rsidR="00E272B2" w:rsidRPr="0004734C" w:rsidRDefault="00E272B2" w:rsidP="00E272B2">
      <w:pPr>
        <w:widowControl/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ind w:left="0" w:firstLine="90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>Второв П.П., Дроздов Н.Н. Определитель птиц фауны СССР. Пособие для учителей. М.: Просвещение, 1980.</w:t>
      </w:r>
    </w:p>
    <w:p w:rsidR="00E272B2" w:rsidRPr="0004734C" w:rsidRDefault="00E272B2" w:rsidP="00E272B2">
      <w:pPr>
        <w:widowControl/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ind w:left="0" w:firstLine="900"/>
        <w:jc w:val="both"/>
        <w:rPr>
          <w:rFonts w:eastAsia="Times New Roman"/>
          <w:color w:val="000000"/>
          <w:kern w:val="0"/>
          <w:lang w:eastAsia="ru-RU"/>
        </w:rPr>
      </w:pPr>
      <w:proofErr w:type="spellStart"/>
      <w:r w:rsidRPr="0004734C">
        <w:rPr>
          <w:rFonts w:eastAsia="Times New Roman"/>
          <w:color w:val="000000"/>
          <w:kern w:val="0"/>
          <w:lang w:eastAsia="ru-RU"/>
        </w:rPr>
        <w:t>Ганопольский</w:t>
      </w:r>
      <w:proofErr w:type="spellEnd"/>
      <w:r w:rsidRPr="0004734C">
        <w:rPr>
          <w:rFonts w:eastAsia="Times New Roman"/>
          <w:color w:val="000000"/>
          <w:kern w:val="0"/>
          <w:lang w:eastAsia="ru-RU"/>
        </w:rPr>
        <w:t xml:space="preserve"> В.И. Организация и подготовка спортивного туристского похода. М.: ЦРИБ «Турист», 1986.</w:t>
      </w:r>
    </w:p>
    <w:p w:rsidR="00E272B2" w:rsidRPr="0004734C" w:rsidRDefault="00E272B2" w:rsidP="00E272B2">
      <w:pPr>
        <w:widowControl/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ind w:left="0" w:firstLine="90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 xml:space="preserve">Гладков Н.А., Михеев А.В., </w:t>
      </w:r>
      <w:proofErr w:type="spellStart"/>
      <w:r w:rsidRPr="0004734C">
        <w:rPr>
          <w:rFonts w:eastAsia="Times New Roman"/>
          <w:color w:val="000000"/>
          <w:kern w:val="0"/>
          <w:lang w:eastAsia="ru-RU"/>
        </w:rPr>
        <w:t>Гладушин</w:t>
      </w:r>
      <w:proofErr w:type="spellEnd"/>
      <w:r w:rsidRPr="0004734C">
        <w:rPr>
          <w:rFonts w:eastAsia="Times New Roman"/>
          <w:color w:val="000000"/>
          <w:kern w:val="0"/>
          <w:lang w:eastAsia="ru-RU"/>
        </w:rPr>
        <w:t xml:space="preserve"> В.М. Охрана природы. М.: Просвещение, 1975.</w:t>
      </w:r>
    </w:p>
    <w:p w:rsidR="00E272B2" w:rsidRPr="0004734C" w:rsidRDefault="00E272B2" w:rsidP="00E272B2">
      <w:pPr>
        <w:widowControl/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ind w:left="0" w:firstLine="900"/>
        <w:jc w:val="both"/>
        <w:rPr>
          <w:rFonts w:eastAsia="Times New Roman"/>
          <w:color w:val="000000"/>
          <w:kern w:val="0"/>
          <w:lang w:eastAsia="ru-RU"/>
        </w:rPr>
      </w:pPr>
      <w:proofErr w:type="spellStart"/>
      <w:r w:rsidRPr="0004734C">
        <w:rPr>
          <w:rFonts w:eastAsia="Times New Roman"/>
          <w:color w:val="000000"/>
          <w:kern w:val="0"/>
          <w:lang w:eastAsia="ru-RU"/>
        </w:rPr>
        <w:t>Горышина</w:t>
      </w:r>
      <w:proofErr w:type="spellEnd"/>
      <w:r w:rsidRPr="0004734C">
        <w:rPr>
          <w:rFonts w:eastAsia="Times New Roman"/>
          <w:color w:val="000000"/>
          <w:kern w:val="0"/>
          <w:lang w:eastAsia="ru-RU"/>
        </w:rPr>
        <w:t xml:space="preserve"> Т.К. Экология растений. М.: Высшая школа, 1975.</w:t>
      </w:r>
    </w:p>
    <w:p w:rsidR="00E272B2" w:rsidRPr="0004734C" w:rsidRDefault="00E272B2" w:rsidP="00E272B2">
      <w:pPr>
        <w:widowControl/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ind w:left="0" w:firstLine="90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>Зорина Т.Г. Школьникам о лесе. М.: Педагогика, 1976.</w:t>
      </w:r>
    </w:p>
    <w:p w:rsidR="00E272B2" w:rsidRPr="0004734C" w:rsidRDefault="00E272B2" w:rsidP="00E272B2">
      <w:pPr>
        <w:widowControl/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ind w:left="0" w:firstLine="90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 xml:space="preserve">Константинов Ю.С. Туристские слеты и соревнования учащихся. М.: </w:t>
      </w:r>
      <w:proofErr w:type="spellStart"/>
      <w:r w:rsidRPr="0004734C">
        <w:rPr>
          <w:rFonts w:eastAsia="Times New Roman"/>
          <w:color w:val="000000"/>
          <w:kern w:val="0"/>
          <w:lang w:eastAsia="ru-RU"/>
        </w:rPr>
        <w:t>ЦДЮТиК</w:t>
      </w:r>
      <w:proofErr w:type="spellEnd"/>
      <w:r w:rsidRPr="0004734C">
        <w:rPr>
          <w:rFonts w:eastAsia="Times New Roman"/>
          <w:color w:val="000000"/>
          <w:kern w:val="0"/>
          <w:lang w:eastAsia="ru-RU"/>
        </w:rPr>
        <w:t>, 2003.</w:t>
      </w:r>
    </w:p>
    <w:p w:rsidR="00E272B2" w:rsidRPr="0004734C" w:rsidRDefault="00E272B2" w:rsidP="00E272B2">
      <w:pPr>
        <w:widowControl/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ind w:left="0" w:firstLine="90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 xml:space="preserve">Константинов Ю.С., Куликов В.М. Педагогика школьного туризма. М.: </w:t>
      </w:r>
      <w:proofErr w:type="spellStart"/>
      <w:r w:rsidRPr="0004734C">
        <w:rPr>
          <w:rFonts w:eastAsia="Times New Roman"/>
          <w:color w:val="000000"/>
          <w:kern w:val="0"/>
          <w:lang w:eastAsia="ru-RU"/>
        </w:rPr>
        <w:t>ЦДЮТиК</w:t>
      </w:r>
      <w:proofErr w:type="spellEnd"/>
      <w:r w:rsidRPr="0004734C">
        <w:rPr>
          <w:rFonts w:eastAsia="Times New Roman"/>
          <w:color w:val="000000"/>
          <w:kern w:val="0"/>
          <w:lang w:eastAsia="ru-RU"/>
        </w:rPr>
        <w:t>, 2002.</w:t>
      </w:r>
    </w:p>
    <w:p w:rsidR="00E272B2" w:rsidRPr="0004734C" w:rsidRDefault="00E272B2" w:rsidP="00E272B2">
      <w:pPr>
        <w:widowControl/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ind w:left="0" w:firstLine="90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 xml:space="preserve">Краткий справочник туриста. М.: </w:t>
      </w:r>
      <w:proofErr w:type="spellStart"/>
      <w:r w:rsidRPr="0004734C">
        <w:rPr>
          <w:rFonts w:eastAsia="Times New Roman"/>
          <w:color w:val="000000"/>
          <w:kern w:val="0"/>
          <w:lang w:eastAsia="ru-RU"/>
        </w:rPr>
        <w:t>Профиздат</w:t>
      </w:r>
      <w:proofErr w:type="spellEnd"/>
      <w:r w:rsidRPr="0004734C">
        <w:rPr>
          <w:rFonts w:eastAsia="Times New Roman"/>
          <w:color w:val="000000"/>
          <w:kern w:val="0"/>
          <w:lang w:eastAsia="ru-RU"/>
        </w:rPr>
        <w:t>, 1985.</w:t>
      </w:r>
    </w:p>
    <w:p w:rsidR="00E272B2" w:rsidRPr="0004734C" w:rsidRDefault="00E272B2" w:rsidP="00E272B2">
      <w:pPr>
        <w:widowControl/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ind w:left="0" w:firstLine="90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 xml:space="preserve">Куликов В.М., Константинов Ю.С. Топография и ориентирование в туристском путешествии. М.: </w:t>
      </w:r>
      <w:proofErr w:type="spellStart"/>
      <w:r w:rsidRPr="0004734C">
        <w:rPr>
          <w:rFonts w:eastAsia="Times New Roman"/>
          <w:color w:val="000000"/>
          <w:kern w:val="0"/>
          <w:lang w:eastAsia="ru-RU"/>
        </w:rPr>
        <w:t>ЦДЮТиК</w:t>
      </w:r>
      <w:proofErr w:type="spellEnd"/>
      <w:r w:rsidRPr="0004734C">
        <w:rPr>
          <w:rFonts w:eastAsia="Times New Roman"/>
          <w:color w:val="000000"/>
          <w:kern w:val="0"/>
          <w:lang w:eastAsia="ru-RU"/>
        </w:rPr>
        <w:t>, 2003.</w:t>
      </w:r>
    </w:p>
    <w:p w:rsidR="00E272B2" w:rsidRPr="0004734C" w:rsidRDefault="00E272B2" w:rsidP="00E272B2">
      <w:pPr>
        <w:widowControl/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ind w:left="0" w:firstLine="90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 xml:space="preserve">Куликов В.М., </w:t>
      </w:r>
      <w:proofErr w:type="spellStart"/>
      <w:r w:rsidRPr="0004734C">
        <w:rPr>
          <w:rFonts w:eastAsia="Times New Roman"/>
          <w:color w:val="000000"/>
          <w:kern w:val="0"/>
          <w:lang w:eastAsia="ru-RU"/>
        </w:rPr>
        <w:t>Ротштейн</w:t>
      </w:r>
      <w:proofErr w:type="spellEnd"/>
      <w:r w:rsidRPr="0004734C">
        <w:rPr>
          <w:rFonts w:eastAsia="Times New Roman"/>
          <w:color w:val="000000"/>
          <w:kern w:val="0"/>
          <w:lang w:eastAsia="ru-RU"/>
        </w:rPr>
        <w:t xml:space="preserve"> Л.М. Составление письменно отчета о пешеходном туристском путешествии школьников. М.: ЦРИБ «Турист», 1983.</w:t>
      </w:r>
    </w:p>
    <w:p w:rsidR="00E272B2" w:rsidRPr="0004734C" w:rsidRDefault="00E272B2" w:rsidP="00E272B2">
      <w:pPr>
        <w:widowControl/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ind w:left="0" w:firstLine="90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 xml:space="preserve">Маслов А.Г., Константинов Ю.С., </w:t>
      </w:r>
      <w:proofErr w:type="spellStart"/>
      <w:r w:rsidRPr="0004734C">
        <w:rPr>
          <w:rFonts w:eastAsia="Times New Roman"/>
          <w:color w:val="000000"/>
          <w:kern w:val="0"/>
          <w:lang w:eastAsia="ru-RU"/>
        </w:rPr>
        <w:t>Дрогов</w:t>
      </w:r>
      <w:proofErr w:type="spellEnd"/>
      <w:r w:rsidRPr="0004734C">
        <w:rPr>
          <w:rFonts w:eastAsia="Times New Roman"/>
          <w:color w:val="000000"/>
          <w:kern w:val="0"/>
          <w:lang w:eastAsia="ru-RU"/>
        </w:rPr>
        <w:t xml:space="preserve"> И.А. Полевые туристские лагеря. М.: </w:t>
      </w:r>
      <w:proofErr w:type="spellStart"/>
      <w:r w:rsidRPr="0004734C">
        <w:rPr>
          <w:rFonts w:eastAsia="Times New Roman"/>
          <w:color w:val="000000"/>
          <w:kern w:val="0"/>
          <w:lang w:eastAsia="ru-RU"/>
        </w:rPr>
        <w:t>Владос</w:t>
      </w:r>
      <w:proofErr w:type="spellEnd"/>
      <w:r w:rsidRPr="0004734C">
        <w:rPr>
          <w:rFonts w:eastAsia="Times New Roman"/>
          <w:color w:val="000000"/>
          <w:kern w:val="0"/>
          <w:lang w:eastAsia="ru-RU"/>
        </w:rPr>
        <w:t>, 2000.</w:t>
      </w:r>
    </w:p>
    <w:p w:rsidR="00E272B2" w:rsidRPr="0004734C" w:rsidRDefault="00E272B2" w:rsidP="00E272B2">
      <w:pPr>
        <w:widowControl/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ind w:left="0" w:firstLine="90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>Рыков Н.А. Зоология с основами экологии животных. М.: Просвещение, 1981.</w:t>
      </w:r>
    </w:p>
    <w:p w:rsidR="00E272B2" w:rsidRPr="0004734C" w:rsidRDefault="00E272B2" w:rsidP="00E272B2">
      <w:pPr>
        <w:widowControl/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ind w:left="0" w:firstLine="90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lastRenderedPageBreak/>
        <w:t xml:space="preserve">Формозов А.Н. Спутник следопыта. М.: </w:t>
      </w:r>
      <w:proofErr w:type="spellStart"/>
      <w:r w:rsidRPr="0004734C">
        <w:rPr>
          <w:rFonts w:eastAsia="Times New Roman"/>
          <w:color w:val="000000"/>
          <w:kern w:val="0"/>
          <w:lang w:eastAsia="ru-RU"/>
        </w:rPr>
        <w:t>Детиздат</w:t>
      </w:r>
      <w:proofErr w:type="spellEnd"/>
      <w:r w:rsidRPr="0004734C">
        <w:rPr>
          <w:rFonts w:eastAsia="Times New Roman"/>
          <w:color w:val="000000"/>
          <w:kern w:val="0"/>
          <w:lang w:eastAsia="ru-RU"/>
        </w:rPr>
        <w:t>, 1975.</w:t>
      </w:r>
    </w:p>
    <w:p w:rsidR="00E272B2" w:rsidRPr="0004734C" w:rsidRDefault="00E272B2" w:rsidP="00E272B2">
      <w:pPr>
        <w:widowControl/>
        <w:shd w:val="clear" w:color="auto" w:fill="FFFFFF"/>
        <w:suppressAutoHyphens w:val="0"/>
        <w:jc w:val="center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b/>
          <w:bCs/>
          <w:color w:val="000000"/>
          <w:kern w:val="0"/>
          <w:lang w:eastAsia="ru-RU"/>
        </w:rPr>
        <w:t>Литература для обучающихся и родителей</w:t>
      </w:r>
    </w:p>
    <w:p w:rsidR="00E272B2" w:rsidRPr="0004734C" w:rsidRDefault="00E272B2" w:rsidP="00E272B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>1. Верн Ж. Дети капитана Гранта. — Л., 1984.</w:t>
      </w:r>
    </w:p>
    <w:p w:rsidR="00E272B2" w:rsidRPr="0004734C" w:rsidRDefault="00E272B2" w:rsidP="00E272B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 xml:space="preserve">2. Дефо Д. Робинзон Крузо. — Л. : </w:t>
      </w:r>
      <w:proofErr w:type="spellStart"/>
      <w:r w:rsidRPr="0004734C">
        <w:rPr>
          <w:rFonts w:eastAsia="Times New Roman"/>
          <w:color w:val="000000"/>
          <w:kern w:val="0"/>
          <w:lang w:eastAsia="ru-RU"/>
        </w:rPr>
        <w:t>Лениздат</w:t>
      </w:r>
      <w:proofErr w:type="spellEnd"/>
      <w:r w:rsidRPr="0004734C">
        <w:rPr>
          <w:rFonts w:eastAsia="Times New Roman"/>
          <w:color w:val="000000"/>
          <w:kern w:val="0"/>
          <w:lang w:eastAsia="ru-RU"/>
        </w:rPr>
        <w:t>, 1933</w:t>
      </w:r>
    </w:p>
    <w:p w:rsidR="00E272B2" w:rsidRPr="0004734C" w:rsidRDefault="00E272B2" w:rsidP="00E272B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>3. Чуковский Н. Водители фрегатов (Книга о великих мореплавателях). — М.: Детская литература, 1984</w:t>
      </w:r>
    </w:p>
    <w:p w:rsidR="00E272B2" w:rsidRPr="0004734C" w:rsidRDefault="00E272B2" w:rsidP="00E272B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 xml:space="preserve">4. Прохоров А.И. Советы юного туриста. М.: </w:t>
      </w:r>
      <w:proofErr w:type="spellStart"/>
      <w:r w:rsidRPr="0004734C">
        <w:rPr>
          <w:rFonts w:eastAsia="Times New Roman"/>
          <w:color w:val="000000"/>
          <w:kern w:val="0"/>
          <w:lang w:eastAsia="ru-RU"/>
        </w:rPr>
        <w:t>Детгиз</w:t>
      </w:r>
      <w:proofErr w:type="spellEnd"/>
      <w:r w:rsidRPr="0004734C">
        <w:rPr>
          <w:rFonts w:eastAsia="Times New Roman"/>
          <w:color w:val="000000"/>
          <w:kern w:val="0"/>
          <w:lang w:eastAsia="ru-RU"/>
        </w:rPr>
        <w:t>, 1960</w:t>
      </w:r>
    </w:p>
    <w:p w:rsidR="00E272B2" w:rsidRPr="0004734C" w:rsidRDefault="00E272B2" w:rsidP="00E272B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 xml:space="preserve"> 5. Ромашков Е. Туристский поход в выходной день. М.: </w:t>
      </w:r>
      <w:proofErr w:type="spellStart"/>
      <w:r w:rsidRPr="0004734C">
        <w:rPr>
          <w:rFonts w:eastAsia="Times New Roman"/>
          <w:color w:val="000000"/>
          <w:kern w:val="0"/>
          <w:lang w:eastAsia="ru-RU"/>
        </w:rPr>
        <w:t>Профиздат</w:t>
      </w:r>
      <w:proofErr w:type="spellEnd"/>
      <w:r w:rsidRPr="0004734C">
        <w:rPr>
          <w:rFonts w:eastAsia="Times New Roman"/>
          <w:color w:val="000000"/>
          <w:kern w:val="0"/>
          <w:lang w:eastAsia="ru-RU"/>
        </w:rPr>
        <w:t>, 1964.</w:t>
      </w:r>
    </w:p>
    <w:p w:rsidR="00E272B2" w:rsidRPr="0004734C" w:rsidRDefault="00E272B2" w:rsidP="00E272B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>6. Рощин А.Н. Ориентирование на местности. М.: Высшая школа, 1982.</w:t>
      </w:r>
    </w:p>
    <w:p w:rsidR="00E272B2" w:rsidRPr="0004734C" w:rsidRDefault="00E272B2" w:rsidP="00E272B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>7. Смирнов Д.В., Константинов Ю.С., Маслов А.Г. Юные туристы-краеведы. Программы</w:t>
      </w:r>
    </w:p>
    <w:p w:rsidR="00E272B2" w:rsidRPr="0004734C" w:rsidRDefault="00E272B2" w:rsidP="00E272B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 xml:space="preserve">для системы дополнительного образования детей. М.: </w:t>
      </w:r>
      <w:proofErr w:type="spellStart"/>
      <w:r w:rsidRPr="0004734C">
        <w:rPr>
          <w:rFonts w:eastAsia="Times New Roman"/>
          <w:color w:val="000000"/>
          <w:kern w:val="0"/>
          <w:lang w:eastAsia="ru-RU"/>
        </w:rPr>
        <w:t>ЦДЮТиК</w:t>
      </w:r>
      <w:proofErr w:type="spellEnd"/>
      <w:r w:rsidRPr="0004734C">
        <w:rPr>
          <w:rFonts w:eastAsia="Times New Roman"/>
          <w:color w:val="000000"/>
          <w:kern w:val="0"/>
          <w:lang w:eastAsia="ru-RU"/>
        </w:rPr>
        <w:t xml:space="preserve"> МО РФ, 2004.</w:t>
      </w:r>
    </w:p>
    <w:p w:rsidR="00E272B2" w:rsidRPr="0004734C" w:rsidRDefault="00E272B2" w:rsidP="00E272B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 xml:space="preserve">8. Соловьёв Э.Я. Поведение в экстремальных ситуациях. М.: ИВФ </w:t>
      </w:r>
      <w:proofErr w:type="spellStart"/>
      <w:r w:rsidRPr="0004734C">
        <w:rPr>
          <w:rFonts w:eastAsia="Times New Roman"/>
          <w:color w:val="000000"/>
          <w:kern w:val="0"/>
          <w:lang w:eastAsia="ru-RU"/>
        </w:rPr>
        <w:t>Антал</w:t>
      </w:r>
      <w:proofErr w:type="spellEnd"/>
      <w:r w:rsidRPr="0004734C">
        <w:rPr>
          <w:rFonts w:eastAsia="Times New Roman"/>
          <w:color w:val="000000"/>
          <w:kern w:val="0"/>
          <w:lang w:eastAsia="ru-RU"/>
        </w:rPr>
        <w:t>, 1996.</w:t>
      </w:r>
    </w:p>
    <w:p w:rsidR="00E272B2" w:rsidRPr="0004734C" w:rsidRDefault="00E272B2" w:rsidP="00E272B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>9. Справочник туриста (сост. Онищенко В.В.). Харьков: Фолио, 2007.</w:t>
      </w:r>
    </w:p>
    <w:p w:rsidR="00E272B2" w:rsidRPr="0004734C" w:rsidRDefault="00E272B2" w:rsidP="00E272B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>10. Суперанская А.В. Что такое топонимика? М.: Наука, 1985.</w:t>
      </w:r>
    </w:p>
    <w:p w:rsidR="00E272B2" w:rsidRPr="0004734C" w:rsidRDefault="00E272B2" w:rsidP="00E272B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 xml:space="preserve">11. Фесенко Б.И. Книга молодого </w:t>
      </w:r>
      <w:proofErr w:type="spellStart"/>
      <w:r w:rsidRPr="0004734C">
        <w:rPr>
          <w:rFonts w:eastAsia="Times New Roman"/>
          <w:color w:val="000000"/>
          <w:kern w:val="0"/>
          <w:lang w:eastAsia="ru-RU"/>
        </w:rPr>
        <w:t>ориентировщика</w:t>
      </w:r>
      <w:proofErr w:type="spellEnd"/>
      <w:r w:rsidRPr="0004734C">
        <w:rPr>
          <w:rFonts w:eastAsia="Times New Roman"/>
          <w:color w:val="000000"/>
          <w:kern w:val="0"/>
          <w:lang w:eastAsia="ru-RU"/>
        </w:rPr>
        <w:t xml:space="preserve">. М.: </w:t>
      </w:r>
      <w:proofErr w:type="spellStart"/>
      <w:r w:rsidRPr="0004734C">
        <w:rPr>
          <w:rFonts w:eastAsia="Times New Roman"/>
          <w:color w:val="000000"/>
          <w:kern w:val="0"/>
          <w:lang w:eastAsia="ru-RU"/>
        </w:rPr>
        <w:t>ЦДЮТур</w:t>
      </w:r>
      <w:proofErr w:type="spellEnd"/>
      <w:r w:rsidRPr="0004734C">
        <w:rPr>
          <w:rFonts w:eastAsia="Times New Roman"/>
          <w:color w:val="000000"/>
          <w:kern w:val="0"/>
          <w:lang w:eastAsia="ru-RU"/>
        </w:rPr>
        <w:t xml:space="preserve"> МО РФ,1997</w:t>
      </w:r>
    </w:p>
    <w:p w:rsidR="00E272B2" w:rsidRPr="0004734C" w:rsidRDefault="00E272B2" w:rsidP="00E272B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>12. Шибаев А.С. Умеете ли вы ориентироваться в пространстве и времени? Умеете ли вы</w:t>
      </w:r>
    </w:p>
    <w:p w:rsidR="00E272B2" w:rsidRPr="0004734C" w:rsidRDefault="00E272B2" w:rsidP="00E272B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 xml:space="preserve">предсказывать погоду? Программированные задания. М.: </w:t>
      </w:r>
      <w:proofErr w:type="spellStart"/>
      <w:r w:rsidRPr="0004734C">
        <w:rPr>
          <w:rFonts w:eastAsia="Times New Roman"/>
          <w:color w:val="000000"/>
          <w:kern w:val="0"/>
          <w:lang w:eastAsia="ru-RU"/>
        </w:rPr>
        <w:t>ЦДЮТур</w:t>
      </w:r>
      <w:proofErr w:type="spellEnd"/>
      <w:r w:rsidRPr="0004734C">
        <w:rPr>
          <w:rFonts w:eastAsia="Times New Roman"/>
          <w:color w:val="000000"/>
          <w:kern w:val="0"/>
          <w:lang w:eastAsia="ru-RU"/>
        </w:rPr>
        <w:t xml:space="preserve"> МО РФ,1996.</w:t>
      </w:r>
    </w:p>
    <w:p w:rsidR="00E272B2" w:rsidRPr="0004734C" w:rsidRDefault="00E272B2" w:rsidP="00E272B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>13. Штюрмер Ю.А. Краткий справочник туриста. М., 1985.</w:t>
      </w:r>
    </w:p>
    <w:p w:rsidR="00E272B2" w:rsidRPr="0004734C" w:rsidRDefault="00E272B2" w:rsidP="00E272B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>14. Штюрмер Ю.А. Маркировка туристических маршрутов. М.: ЦРИБ Турист, 1975.</w:t>
      </w:r>
    </w:p>
    <w:p w:rsidR="00E272B2" w:rsidRPr="0004734C" w:rsidRDefault="00E272B2" w:rsidP="00E272B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 xml:space="preserve">15. </w:t>
      </w:r>
      <w:proofErr w:type="spellStart"/>
      <w:r w:rsidRPr="0004734C">
        <w:rPr>
          <w:rFonts w:eastAsia="Times New Roman"/>
          <w:color w:val="000000"/>
          <w:kern w:val="0"/>
          <w:lang w:eastAsia="ru-RU"/>
        </w:rPr>
        <w:t>Юньев</w:t>
      </w:r>
      <w:proofErr w:type="spellEnd"/>
      <w:r w:rsidRPr="0004734C">
        <w:rPr>
          <w:rFonts w:eastAsia="Times New Roman"/>
          <w:color w:val="000000"/>
          <w:kern w:val="0"/>
          <w:lang w:eastAsia="ru-RU"/>
        </w:rPr>
        <w:t xml:space="preserve"> И.С. Краеведение и туризм. М.: Знание, 1974.</w:t>
      </w:r>
    </w:p>
    <w:p w:rsidR="00E272B2" w:rsidRPr="0004734C" w:rsidRDefault="00E272B2" w:rsidP="00E272B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>16. Юшманов Е. Безопасность туристских путешествий. М.: Физкультура и спорт, 1968.</w:t>
      </w:r>
    </w:p>
    <w:p w:rsidR="00E272B2" w:rsidRPr="0004734C" w:rsidRDefault="00E272B2" w:rsidP="00E272B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04734C">
        <w:rPr>
          <w:rFonts w:eastAsia="Times New Roman"/>
          <w:color w:val="000000"/>
          <w:kern w:val="0"/>
          <w:lang w:eastAsia="ru-RU"/>
        </w:rPr>
        <w:t>17. Ярошенко В.В. Туристический клуб школьников. М.: ТЦ Сфера, 2004.</w:t>
      </w:r>
    </w:p>
    <w:p w:rsidR="00E272B2" w:rsidRPr="0004734C" w:rsidRDefault="00E272B2" w:rsidP="00E272B2">
      <w:pPr>
        <w:autoSpaceDE w:val="0"/>
        <w:ind w:left="111" w:right="36" w:firstLine="539"/>
        <w:jc w:val="both"/>
        <w:rPr>
          <w:color w:val="000000"/>
        </w:rPr>
      </w:pPr>
    </w:p>
    <w:p w:rsidR="00E272B2" w:rsidRPr="0004734C" w:rsidRDefault="00E272B2" w:rsidP="00E272B2">
      <w:pPr>
        <w:autoSpaceDE w:val="0"/>
        <w:ind w:right="-20" w:firstLine="649"/>
        <w:jc w:val="both"/>
        <w:rPr>
          <w:color w:val="000000"/>
        </w:rPr>
      </w:pPr>
    </w:p>
    <w:p w:rsidR="00E272B2" w:rsidRPr="0004734C" w:rsidRDefault="00E272B2" w:rsidP="00E272B2">
      <w:pPr>
        <w:autoSpaceDE w:val="0"/>
        <w:ind w:left="222" w:right="547"/>
        <w:jc w:val="center"/>
        <w:rPr>
          <w:color w:val="000000"/>
        </w:rPr>
      </w:pPr>
    </w:p>
    <w:p w:rsidR="00E272B2" w:rsidRPr="0004734C" w:rsidRDefault="00E272B2" w:rsidP="00E272B2">
      <w:pPr>
        <w:autoSpaceDE w:val="0"/>
        <w:spacing w:line="318" w:lineRule="exact"/>
        <w:ind w:left="221" w:right="-20"/>
        <w:jc w:val="center"/>
        <w:rPr>
          <w:b/>
          <w:color w:val="000000"/>
        </w:rPr>
      </w:pPr>
    </w:p>
    <w:p w:rsidR="00E272B2" w:rsidRPr="0004734C" w:rsidRDefault="00E272B2" w:rsidP="00E272B2">
      <w:pPr>
        <w:spacing w:after="200" w:line="360" w:lineRule="auto"/>
      </w:pPr>
    </w:p>
    <w:p w:rsidR="00EE1E84" w:rsidRDefault="00EE1E84"/>
    <w:sectPr w:rsidR="00EE1E84" w:rsidSect="003A47A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709" w:bottom="776" w:left="90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79C" w:rsidRDefault="00FB079C" w:rsidP="009C685B">
      <w:r>
        <w:separator/>
      </w:r>
    </w:p>
  </w:endnote>
  <w:endnote w:type="continuationSeparator" w:id="0">
    <w:p w:rsidR="00FB079C" w:rsidRDefault="00FB079C" w:rsidP="009C6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00" w:rsidRDefault="00FB079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00" w:rsidRDefault="00FB079C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00" w:rsidRDefault="00FB079C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00" w:rsidRDefault="00FB079C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00" w:rsidRDefault="00FB079C">
    <w:pPr>
      <w:pStyle w:val="af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00" w:rsidRDefault="00FB079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79C" w:rsidRDefault="00FB079C" w:rsidP="009C685B">
      <w:r>
        <w:separator/>
      </w:r>
    </w:p>
  </w:footnote>
  <w:footnote w:type="continuationSeparator" w:id="0">
    <w:p w:rsidR="00FB079C" w:rsidRDefault="00FB079C" w:rsidP="009C68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00" w:rsidRDefault="00FB079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00" w:rsidRDefault="00FB079C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00" w:rsidRDefault="00FB079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00" w:rsidRDefault="00FB079C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00" w:rsidRDefault="00FB079C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00" w:rsidRDefault="00FB079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462" w:hanging="164"/>
      </w:pPr>
      <w:rPr>
        <w:rFonts w:ascii="Times New Roman" w:hAnsi="Times New Roman" w:cs="Times New Roman"/>
        <w:w w:val="99"/>
        <w:sz w:val="28"/>
        <w:szCs w:val="28"/>
        <w:lang w:val="ru-RU" w:eastAsia="ar-SA" w:bidi="ar-SA"/>
      </w:rPr>
    </w:lvl>
    <w:lvl w:ilvl="1">
      <w:start w:val="1"/>
      <w:numFmt w:val="bullet"/>
      <w:lvlText w:val=""/>
      <w:lvlJc w:val="left"/>
      <w:pPr>
        <w:tabs>
          <w:tab w:val="num" w:pos="0"/>
        </w:tabs>
        <w:ind w:left="1418" w:hanging="164"/>
      </w:pPr>
      <w:rPr>
        <w:rFonts w:ascii="Wingdings 2" w:hAnsi="Wingdings 2"/>
        <w:lang w:val="ru-RU" w:eastAsia="ar-SA" w:bidi="ar-SA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2377" w:hanging="164"/>
      </w:pPr>
      <w:rPr>
        <w:rFonts w:ascii="Wingdings 2" w:hAnsi="Wingdings 2"/>
        <w:lang w:val="ru-RU" w:eastAsia="ar-SA" w:bidi="ar-SA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3335" w:hanging="164"/>
      </w:pPr>
      <w:rPr>
        <w:rFonts w:ascii="Wingdings 2" w:hAnsi="Wingdings 2"/>
        <w:lang w:val="ru-RU" w:eastAsia="ar-SA" w:bidi="ar-SA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4294" w:hanging="164"/>
      </w:pPr>
      <w:rPr>
        <w:rFonts w:ascii="Wingdings 2" w:hAnsi="Wingdings 2"/>
        <w:lang w:val="ru-RU" w:eastAsia="ar-SA" w:bidi="ar-SA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5253" w:hanging="164"/>
      </w:pPr>
      <w:rPr>
        <w:rFonts w:ascii="Wingdings 2" w:hAnsi="Wingdings 2"/>
        <w:lang w:val="ru-RU" w:eastAsia="ar-SA" w:bidi="ar-SA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6211" w:hanging="164"/>
      </w:pPr>
      <w:rPr>
        <w:rFonts w:ascii="Wingdings 2" w:hAnsi="Wingdings 2"/>
        <w:lang w:val="ru-RU" w:eastAsia="ar-SA" w:bidi="ar-SA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7170" w:hanging="164"/>
      </w:pPr>
      <w:rPr>
        <w:rFonts w:ascii="Wingdings 2" w:hAnsi="Wingdings 2"/>
        <w:lang w:val="ru-RU" w:eastAsia="ar-SA" w:bidi="ar-SA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129" w:hanging="164"/>
      </w:pPr>
      <w:rPr>
        <w:rFonts w:ascii="Wingdings 2" w:hAnsi="Wingdings 2"/>
        <w:lang w:val="ru-RU" w:eastAsia="ar-SA" w:bidi="ar-SA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462" w:hanging="183"/>
      </w:pPr>
      <w:rPr>
        <w:rFonts w:ascii="Times New Roman" w:hAnsi="Times New Roman" w:cs="Times New Roman"/>
        <w:w w:val="99"/>
        <w:sz w:val="28"/>
        <w:szCs w:val="28"/>
        <w:lang w:val="ru-RU" w:eastAsia="ar-SA" w:bidi="ar-SA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182" w:hanging="348"/>
      </w:pPr>
      <w:rPr>
        <w:rFonts w:ascii="Wingdings" w:hAnsi="Wingdings" w:cs="Wingdings"/>
        <w:w w:val="99"/>
        <w:sz w:val="28"/>
        <w:szCs w:val="28"/>
        <w:lang w:val="ru-RU" w:eastAsia="ar-SA" w:bidi="ar-SA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2165" w:hanging="348"/>
      </w:pPr>
      <w:rPr>
        <w:rFonts w:ascii="Wingdings 2" w:hAnsi="Wingdings 2"/>
        <w:lang w:val="ru-RU" w:eastAsia="ar-SA" w:bidi="ar-SA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3150" w:hanging="348"/>
      </w:pPr>
      <w:rPr>
        <w:rFonts w:ascii="Wingdings 2" w:hAnsi="Wingdings 2"/>
        <w:lang w:val="ru-RU" w:eastAsia="ar-SA" w:bidi="ar-SA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4135" w:hanging="348"/>
      </w:pPr>
      <w:rPr>
        <w:rFonts w:ascii="Wingdings 2" w:hAnsi="Wingdings 2"/>
        <w:lang w:val="ru-RU" w:eastAsia="ar-SA" w:bidi="ar-SA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5120" w:hanging="348"/>
      </w:pPr>
      <w:rPr>
        <w:rFonts w:ascii="Wingdings 2" w:hAnsi="Wingdings 2"/>
        <w:lang w:val="ru-RU" w:eastAsia="ar-SA" w:bidi="ar-SA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6105" w:hanging="348"/>
      </w:pPr>
      <w:rPr>
        <w:rFonts w:ascii="Wingdings 2" w:hAnsi="Wingdings 2"/>
        <w:lang w:val="ru-RU" w:eastAsia="ar-SA" w:bidi="ar-SA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7090" w:hanging="348"/>
      </w:pPr>
      <w:rPr>
        <w:rFonts w:ascii="Wingdings 2" w:hAnsi="Wingdings 2"/>
        <w:lang w:val="ru-RU" w:eastAsia="ar-SA" w:bidi="ar-SA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076" w:hanging="348"/>
      </w:pPr>
      <w:rPr>
        <w:rFonts w:ascii="Wingdings 2" w:hAnsi="Wingdings 2"/>
        <w:lang w:val="ru-RU" w:eastAsia="ar-SA" w:bidi="ar-SA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b w:val="0"/>
        <w:color w:val="00000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sz w:val="20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45214B9C"/>
    <w:multiLevelType w:val="multilevel"/>
    <w:tmpl w:val="DBCCA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2B2"/>
    <w:rsid w:val="001C5A44"/>
    <w:rsid w:val="00360E05"/>
    <w:rsid w:val="003A47A6"/>
    <w:rsid w:val="004D4C38"/>
    <w:rsid w:val="00950212"/>
    <w:rsid w:val="009C685B"/>
    <w:rsid w:val="00E272B2"/>
    <w:rsid w:val="00EA5BFC"/>
    <w:rsid w:val="00EE1E84"/>
    <w:rsid w:val="00FB0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B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0"/>
    <w:link w:val="20"/>
    <w:qFormat/>
    <w:rsid w:val="00E272B2"/>
    <w:pPr>
      <w:tabs>
        <w:tab w:val="num" w:pos="0"/>
      </w:tabs>
      <w:spacing w:before="280" w:after="75"/>
      <w:ind w:left="576" w:hanging="576"/>
      <w:outlineLvl w:val="1"/>
    </w:pPr>
    <w:rPr>
      <w:rFonts w:ascii="Arial" w:hAnsi="Arial" w:cs="Arial"/>
      <w:b/>
      <w:bCs/>
      <w:color w:val="19904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E272B2"/>
    <w:rPr>
      <w:rFonts w:ascii="Arial" w:eastAsia="Andale Sans UI" w:hAnsi="Arial" w:cs="Arial"/>
      <w:b/>
      <w:bCs/>
      <w:color w:val="199043"/>
      <w:kern w:val="1"/>
      <w:sz w:val="24"/>
      <w:szCs w:val="24"/>
    </w:rPr>
  </w:style>
  <w:style w:type="character" w:customStyle="1" w:styleId="WW8Num2z0">
    <w:name w:val="WW8Num2z0"/>
    <w:rsid w:val="00E272B2"/>
    <w:rPr>
      <w:rFonts w:ascii="Arial" w:hAnsi="Arial"/>
    </w:rPr>
  </w:style>
  <w:style w:type="character" w:customStyle="1" w:styleId="WW8Num3z0">
    <w:name w:val="WW8Num3z0"/>
    <w:rsid w:val="00E272B2"/>
    <w:rPr>
      <w:rFonts w:ascii="Symbol" w:hAnsi="Symbol"/>
    </w:rPr>
  </w:style>
  <w:style w:type="character" w:customStyle="1" w:styleId="WW8Num4z0">
    <w:name w:val="WW8Num4z0"/>
    <w:rsid w:val="00E272B2"/>
    <w:rPr>
      <w:b w:val="0"/>
    </w:rPr>
  </w:style>
  <w:style w:type="character" w:customStyle="1" w:styleId="WW8Num5z0">
    <w:name w:val="WW8Num5z0"/>
    <w:rsid w:val="00E272B2"/>
    <w:rPr>
      <w:rFonts w:ascii="Times New Roman" w:hAnsi="Times New Roman" w:cs="Times New Roman"/>
      <w:w w:val="99"/>
      <w:sz w:val="28"/>
      <w:szCs w:val="28"/>
      <w:lang w:val="ru-RU" w:eastAsia="ar-SA" w:bidi="ar-SA"/>
    </w:rPr>
  </w:style>
  <w:style w:type="character" w:customStyle="1" w:styleId="WW8Num5z1">
    <w:name w:val="WW8Num5z1"/>
    <w:rsid w:val="00E272B2"/>
    <w:rPr>
      <w:rFonts w:ascii="Wingdings 2" w:hAnsi="Wingdings 2"/>
      <w:lang w:val="ru-RU" w:eastAsia="ar-SA" w:bidi="ar-SA"/>
    </w:rPr>
  </w:style>
  <w:style w:type="character" w:customStyle="1" w:styleId="WW8Num6z0">
    <w:name w:val="WW8Num6z0"/>
    <w:rsid w:val="00E272B2"/>
    <w:rPr>
      <w:rFonts w:ascii="Times New Roman" w:hAnsi="Times New Roman" w:cs="Times New Roman"/>
      <w:w w:val="99"/>
      <w:sz w:val="28"/>
      <w:szCs w:val="28"/>
      <w:lang w:val="ru-RU" w:eastAsia="ar-SA" w:bidi="ar-SA"/>
    </w:rPr>
  </w:style>
  <w:style w:type="character" w:customStyle="1" w:styleId="WW8Num6z1">
    <w:name w:val="WW8Num6z1"/>
    <w:rsid w:val="00E272B2"/>
    <w:rPr>
      <w:rFonts w:ascii="Wingdings" w:hAnsi="Wingdings" w:cs="Wingdings"/>
      <w:w w:val="99"/>
      <w:sz w:val="28"/>
      <w:szCs w:val="28"/>
      <w:lang w:val="ru-RU" w:eastAsia="ar-SA" w:bidi="ar-SA"/>
    </w:rPr>
  </w:style>
  <w:style w:type="character" w:customStyle="1" w:styleId="WW8Num6z2">
    <w:name w:val="WW8Num6z2"/>
    <w:rsid w:val="00E272B2"/>
    <w:rPr>
      <w:rFonts w:ascii="Wingdings 2" w:hAnsi="Wingdings 2"/>
      <w:lang w:val="ru-RU" w:eastAsia="ar-SA" w:bidi="ar-SA"/>
    </w:rPr>
  </w:style>
  <w:style w:type="character" w:customStyle="1" w:styleId="WW8Num7z0">
    <w:name w:val="WW8Num7z0"/>
    <w:rsid w:val="00E272B2"/>
    <w:rPr>
      <w:rFonts w:ascii="Symbol" w:hAnsi="Symbol"/>
      <w:b w:val="0"/>
      <w:color w:val="000000"/>
    </w:rPr>
  </w:style>
  <w:style w:type="character" w:customStyle="1" w:styleId="WW8Num8z0">
    <w:name w:val="WW8Num8z0"/>
    <w:rsid w:val="00E272B2"/>
    <w:rPr>
      <w:rFonts w:ascii="Symbol" w:hAnsi="Symbol"/>
      <w:sz w:val="20"/>
    </w:rPr>
  </w:style>
  <w:style w:type="character" w:customStyle="1" w:styleId="WW8Num9z0">
    <w:name w:val="WW8Num9z0"/>
    <w:rsid w:val="00E272B2"/>
    <w:rPr>
      <w:rFonts w:ascii="Symbol" w:hAnsi="Symbol" w:cs="OpenSymbol"/>
    </w:rPr>
  </w:style>
  <w:style w:type="character" w:customStyle="1" w:styleId="Absatz-Standardschriftart">
    <w:name w:val="Absatz-Standardschriftart"/>
    <w:rsid w:val="00E272B2"/>
  </w:style>
  <w:style w:type="character" w:styleId="a4">
    <w:name w:val="Strong"/>
    <w:qFormat/>
    <w:rsid w:val="00E272B2"/>
    <w:rPr>
      <w:b/>
      <w:bCs/>
    </w:rPr>
  </w:style>
  <w:style w:type="character" w:customStyle="1" w:styleId="c1">
    <w:name w:val="c1"/>
    <w:rsid w:val="00E272B2"/>
  </w:style>
  <w:style w:type="character" w:customStyle="1" w:styleId="ListLabel10">
    <w:name w:val="ListLabel 10"/>
    <w:rsid w:val="00E272B2"/>
    <w:rPr>
      <w:rFonts w:eastAsia="Times New Roman" w:cs="Times New Roman"/>
      <w:w w:val="99"/>
      <w:sz w:val="28"/>
      <w:szCs w:val="28"/>
      <w:lang w:val="ru-RU" w:eastAsia="ar-SA" w:bidi="ar-SA"/>
    </w:rPr>
  </w:style>
  <w:style w:type="character" w:customStyle="1" w:styleId="ListLabel2">
    <w:name w:val="ListLabel 2"/>
    <w:rsid w:val="00E272B2"/>
    <w:rPr>
      <w:lang w:val="ru-RU" w:eastAsia="ar-SA" w:bidi="ar-SA"/>
    </w:rPr>
  </w:style>
  <w:style w:type="character" w:customStyle="1" w:styleId="ListLabel11">
    <w:name w:val="ListLabel 11"/>
    <w:rsid w:val="00E272B2"/>
    <w:rPr>
      <w:rFonts w:eastAsia="Wingdings" w:cs="Wingdings"/>
      <w:w w:val="99"/>
      <w:sz w:val="28"/>
      <w:szCs w:val="28"/>
      <w:lang w:val="ru-RU" w:eastAsia="ar-SA" w:bidi="ar-SA"/>
    </w:rPr>
  </w:style>
  <w:style w:type="character" w:customStyle="1" w:styleId="WW8Num10z0">
    <w:name w:val="WW8Num10z0"/>
    <w:rsid w:val="00E272B2"/>
    <w:rPr>
      <w:b w:val="0"/>
      <w:color w:val="000000"/>
    </w:rPr>
  </w:style>
  <w:style w:type="character" w:customStyle="1" w:styleId="WW8Num10z1">
    <w:name w:val="WW8Num10z1"/>
    <w:rsid w:val="00E272B2"/>
    <w:rPr>
      <w:rFonts w:ascii="Courier New" w:hAnsi="Courier New" w:cs="Courier New"/>
    </w:rPr>
  </w:style>
  <w:style w:type="character" w:customStyle="1" w:styleId="WW8Num10z2">
    <w:name w:val="WW8Num10z2"/>
    <w:rsid w:val="00E272B2"/>
    <w:rPr>
      <w:rFonts w:ascii="Wingdings" w:hAnsi="Wingdings"/>
    </w:rPr>
  </w:style>
  <w:style w:type="character" w:customStyle="1" w:styleId="WW8Num11z0">
    <w:name w:val="WW8Num11z0"/>
    <w:rsid w:val="00E272B2"/>
    <w:rPr>
      <w:rFonts w:ascii="Symbol" w:hAnsi="Symbol"/>
      <w:sz w:val="20"/>
    </w:rPr>
  </w:style>
  <w:style w:type="character" w:customStyle="1" w:styleId="WW8Num11z1">
    <w:name w:val="WW8Num11z1"/>
    <w:rsid w:val="00E272B2"/>
    <w:rPr>
      <w:rFonts w:ascii="Courier New" w:hAnsi="Courier New" w:cs="Courier New"/>
    </w:rPr>
  </w:style>
  <w:style w:type="character" w:customStyle="1" w:styleId="WW8Num11z2">
    <w:name w:val="WW8Num11z2"/>
    <w:rsid w:val="00E272B2"/>
    <w:rPr>
      <w:rFonts w:ascii="Wingdings" w:hAnsi="Wingdings"/>
    </w:rPr>
  </w:style>
  <w:style w:type="character" w:customStyle="1" w:styleId="FontStyle56">
    <w:name w:val="Font Style56"/>
    <w:rsid w:val="00E272B2"/>
    <w:rPr>
      <w:rFonts w:ascii="Times New Roman" w:hAnsi="Times New Roman" w:cs="Times New Roman"/>
      <w:sz w:val="26"/>
      <w:szCs w:val="26"/>
    </w:rPr>
  </w:style>
  <w:style w:type="character" w:customStyle="1" w:styleId="a5">
    <w:name w:val="Маркеры списка"/>
    <w:rsid w:val="00E272B2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0"/>
    <w:rsid w:val="00E272B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link w:val="a7"/>
    <w:rsid w:val="00E272B2"/>
    <w:pPr>
      <w:spacing w:after="120"/>
    </w:pPr>
  </w:style>
  <w:style w:type="character" w:customStyle="1" w:styleId="a7">
    <w:name w:val="Основной текст Знак"/>
    <w:basedOn w:val="a1"/>
    <w:link w:val="a0"/>
    <w:rsid w:val="00E272B2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List"/>
    <w:basedOn w:val="a0"/>
    <w:rsid w:val="00E272B2"/>
    <w:rPr>
      <w:rFonts w:cs="Tahoma"/>
    </w:rPr>
  </w:style>
  <w:style w:type="paragraph" w:customStyle="1" w:styleId="1">
    <w:name w:val="Название1"/>
    <w:basedOn w:val="a"/>
    <w:rsid w:val="00E272B2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E272B2"/>
    <w:pPr>
      <w:suppressLineNumbers/>
    </w:pPr>
    <w:rPr>
      <w:rFonts w:cs="Tahoma"/>
    </w:rPr>
  </w:style>
  <w:style w:type="paragraph" w:styleId="a9">
    <w:name w:val="Title"/>
    <w:basedOn w:val="a6"/>
    <w:next w:val="aa"/>
    <w:link w:val="ab"/>
    <w:qFormat/>
    <w:rsid w:val="00E272B2"/>
  </w:style>
  <w:style w:type="character" w:customStyle="1" w:styleId="ab">
    <w:name w:val="Название Знак"/>
    <w:basedOn w:val="a1"/>
    <w:link w:val="a9"/>
    <w:rsid w:val="00E272B2"/>
    <w:rPr>
      <w:rFonts w:ascii="Arial" w:eastAsia="Andale Sans UI" w:hAnsi="Arial" w:cs="Tahoma"/>
      <w:kern w:val="1"/>
      <w:sz w:val="28"/>
      <w:szCs w:val="28"/>
    </w:rPr>
  </w:style>
  <w:style w:type="paragraph" w:styleId="aa">
    <w:name w:val="Subtitle"/>
    <w:basedOn w:val="a6"/>
    <w:next w:val="a0"/>
    <w:link w:val="ac"/>
    <w:qFormat/>
    <w:rsid w:val="00E272B2"/>
    <w:pPr>
      <w:jc w:val="center"/>
    </w:pPr>
    <w:rPr>
      <w:i/>
      <w:iCs/>
    </w:rPr>
  </w:style>
  <w:style w:type="character" w:customStyle="1" w:styleId="ac">
    <w:name w:val="Подзаголовок Знак"/>
    <w:basedOn w:val="a1"/>
    <w:link w:val="aa"/>
    <w:rsid w:val="00E272B2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d">
    <w:name w:val="No Spacing"/>
    <w:qFormat/>
    <w:rsid w:val="00E272B2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11">
    <w:name w:val="Без интервала1"/>
    <w:rsid w:val="00E272B2"/>
    <w:pPr>
      <w:suppressAutoHyphens/>
      <w:spacing w:after="0" w:line="240" w:lineRule="auto"/>
    </w:pPr>
    <w:rPr>
      <w:rFonts w:ascii="Arial" w:eastAsia="SimSun" w:hAnsi="Arial" w:cs="Calibri"/>
      <w:kern w:val="1"/>
      <w:sz w:val="20"/>
      <w:szCs w:val="24"/>
      <w:lang w:eastAsia="hi-IN" w:bidi="hi-IN"/>
    </w:rPr>
  </w:style>
  <w:style w:type="paragraph" w:styleId="ae">
    <w:name w:val="List Paragraph"/>
    <w:basedOn w:val="a"/>
    <w:qFormat/>
    <w:rsid w:val="00E272B2"/>
    <w:pPr>
      <w:ind w:left="720"/>
    </w:pPr>
  </w:style>
  <w:style w:type="paragraph" w:customStyle="1" w:styleId="12">
    <w:name w:val="Абзац списка1"/>
    <w:basedOn w:val="a"/>
    <w:rsid w:val="00E272B2"/>
    <w:pPr>
      <w:ind w:left="1170" w:hanging="349"/>
    </w:pPr>
    <w:rPr>
      <w:rFonts w:eastAsia="Times New Roman"/>
      <w:lang w:eastAsia="ar-SA"/>
    </w:rPr>
  </w:style>
  <w:style w:type="paragraph" w:styleId="af">
    <w:name w:val="footer"/>
    <w:basedOn w:val="a"/>
    <w:link w:val="af0"/>
    <w:rsid w:val="00E272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rsid w:val="00E272B2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1">
    <w:name w:val="Содержимое врезки"/>
    <w:basedOn w:val="a0"/>
    <w:rsid w:val="00E272B2"/>
  </w:style>
  <w:style w:type="paragraph" w:customStyle="1" w:styleId="af2">
    <w:name w:val="Содержимое таблицы"/>
    <w:basedOn w:val="a"/>
    <w:rsid w:val="00E272B2"/>
    <w:pPr>
      <w:suppressLineNumbers/>
    </w:pPr>
  </w:style>
  <w:style w:type="paragraph" w:customStyle="1" w:styleId="af3">
    <w:name w:val="Заголовок таблицы"/>
    <w:basedOn w:val="af2"/>
    <w:rsid w:val="00E272B2"/>
    <w:pPr>
      <w:jc w:val="center"/>
    </w:pPr>
    <w:rPr>
      <w:b/>
      <w:bCs/>
    </w:rPr>
  </w:style>
  <w:style w:type="paragraph" w:styleId="af4">
    <w:name w:val="header"/>
    <w:basedOn w:val="a"/>
    <w:link w:val="af5"/>
    <w:rsid w:val="00E272B2"/>
    <w:pPr>
      <w:suppressLineNumbers/>
      <w:tabs>
        <w:tab w:val="center" w:pos="4819"/>
        <w:tab w:val="right" w:pos="9638"/>
      </w:tabs>
    </w:pPr>
  </w:style>
  <w:style w:type="character" w:customStyle="1" w:styleId="af5">
    <w:name w:val="Верхний колонтитул Знак"/>
    <w:basedOn w:val="a1"/>
    <w:link w:val="af4"/>
    <w:rsid w:val="00E272B2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2994</Words>
  <Characters>17067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</cp:lastModifiedBy>
  <cp:revision>5</cp:revision>
  <dcterms:created xsi:type="dcterms:W3CDTF">2022-10-04T11:48:00Z</dcterms:created>
  <dcterms:modified xsi:type="dcterms:W3CDTF">2023-10-11T05:10:00Z</dcterms:modified>
</cp:coreProperties>
</file>