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F0" w:rsidRDefault="004F691C" w:rsidP="00607374">
      <w:pPr>
        <w:pStyle w:val="1"/>
        <w:spacing w:line="240" w:lineRule="auto"/>
        <w:ind w:left="0"/>
        <w:jc w:val="center"/>
        <w:rPr>
          <w:color w:val="000000" w:themeColor="text1"/>
        </w:rPr>
      </w:pPr>
      <w:r w:rsidRPr="00BC2D9C">
        <w:rPr>
          <w:color w:val="000000" w:themeColor="text1"/>
          <w:spacing w:val="-1"/>
        </w:rPr>
        <w:t>Муниципальное</w:t>
      </w:r>
      <w:r w:rsidR="004A1CF0">
        <w:rPr>
          <w:color w:val="000000" w:themeColor="text1"/>
          <w:spacing w:val="-1"/>
        </w:rPr>
        <w:t xml:space="preserve"> </w:t>
      </w:r>
      <w:r w:rsidRPr="00BC2D9C">
        <w:rPr>
          <w:color w:val="000000" w:themeColor="text1"/>
        </w:rPr>
        <w:t>казенное</w:t>
      </w:r>
      <w:r w:rsidR="004A1CF0">
        <w:rPr>
          <w:color w:val="000000" w:themeColor="text1"/>
        </w:rPr>
        <w:t xml:space="preserve"> </w:t>
      </w:r>
      <w:r w:rsidRPr="00BC2D9C">
        <w:rPr>
          <w:color w:val="000000" w:themeColor="text1"/>
        </w:rPr>
        <w:t>общеобразовательное</w:t>
      </w:r>
      <w:r w:rsidR="004A1CF0">
        <w:rPr>
          <w:color w:val="000000" w:themeColor="text1"/>
        </w:rPr>
        <w:t xml:space="preserve"> </w:t>
      </w:r>
      <w:r w:rsidRPr="00BC2D9C">
        <w:rPr>
          <w:color w:val="000000" w:themeColor="text1"/>
        </w:rPr>
        <w:t>учреждение</w:t>
      </w:r>
    </w:p>
    <w:p w:rsidR="0058322D" w:rsidRPr="00BC2D9C" w:rsidRDefault="004F691C" w:rsidP="00607374">
      <w:pPr>
        <w:pStyle w:val="1"/>
        <w:spacing w:line="240" w:lineRule="auto"/>
        <w:ind w:left="0"/>
        <w:jc w:val="center"/>
        <w:rPr>
          <w:color w:val="000000" w:themeColor="text1"/>
        </w:rPr>
      </w:pPr>
      <w:proofErr w:type="spellStart"/>
      <w:r w:rsidRPr="00BC2D9C">
        <w:rPr>
          <w:color w:val="000000" w:themeColor="text1"/>
        </w:rPr>
        <w:t>Новоуспенская</w:t>
      </w:r>
      <w:proofErr w:type="spellEnd"/>
      <w:r w:rsidR="004A1CF0">
        <w:rPr>
          <w:color w:val="000000" w:themeColor="text1"/>
        </w:rPr>
        <w:t xml:space="preserve"> </w:t>
      </w:r>
      <w:r w:rsidRPr="00BC2D9C">
        <w:rPr>
          <w:color w:val="000000" w:themeColor="text1"/>
        </w:rPr>
        <w:t>средняя</w:t>
      </w:r>
      <w:r w:rsidR="004A1CF0">
        <w:rPr>
          <w:color w:val="000000" w:themeColor="text1"/>
        </w:rPr>
        <w:t xml:space="preserve"> </w:t>
      </w:r>
      <w:r w:rsidRPr="00BC2D9C">
        <w:rPr>
          <w:color w:val="000000" w:themeColor="text1"/>
        </w:rPr>
        <w:t>общеобразовательная</w:t>
      </w:r>
      <w:r w:rsidR="004A1CF0">
        <w:rPr>
          <w:color w:val="000000" w:themeColor="text1"/>
        </w:rPr>
        <w:t xml:space="preserve"> </w:t>
      </w:r>
      <w:r w:rsidRPr="00BC2D9C">
        <w:rPr>
          <w:color w:val="000000" w:themeColor="text1"/>
        </w:rPr>
        <w:t>школа</w:t>
      </w:r>
    </w:p>
    <w:p w:rsidR="0058322D" w:rsidRPr="00BC2D9C" w:rsidRDefault="0058322D" w:rsidP="00607374">
      <w:pPr>
        <w:pStyle w:val="a3"/>
        <w:ind w:left="0"/>
        <w:jc w:val="center"/>
        <w:rPr>
          <w:b/>
          <w:color w:val="000000" w:themeColor="text1"/>
        </w:rPr>
      </w:pPr>
    </w:p>
    <w:p w:rsidR="0058322D" w:rsidRPr="00BC2D9C" w:rsidRDefault="0058322D" w:rsidP="00607374">
      <w:pPr>
        <w:pStyle w:val="a3"/>
        <w:ind w:left="0"/>
        <w:jc w:val="center"/>
        <w:rPr>
          <w:b/>
          <w:color w:val="000000" w:themeColor="text1"/>
        </w:rPr>
      </w:pPr>
    </w:p>
    <w:tbl>
      <w:tblPr>
        <w:tblStyle w:val="TableNormal"/>
        <w:tblW w:w="0" w:type="auto"/>
        <w:tblInd w:w="541" w:type="dxa"/>
        <w:tblLayout w:type="fixed"/>
        <w:tblLook w:val="01E0"/>
      </w:tblPr>
      <w:tblGrid>
        <w:gridCol w:w="4348"/>
        <w:gridCol w:w="5210"/>
      </w:tblGrid>
      <w:tr w:rsidR="0058322D" w:rsidRPr="00BC2D9C">
        <w:trPr>
          <w:trHeight w:val="2006"/>
        </w:trPr>
        <w:tc>
          <w:tcPr>
            <w:tcW w:w="4348" w:type="dxa"/>
          </w:tcPr>
          <w:p w:rsidR="004A1CF0" w:rsidRDefault="004F691C" w:rsidP="00607374">
            <w:pPr>
              <w:pStyle w:val="TableParagraph"/>
              <w:spacing w:line="240" w:lineRule="auto"/>
              <w:jc w:val="center"/>
              <w:rPr>
                <w:color w:val="000000" w:themeColor="text1"/>
                <w:sz w:val="24"/>
                <w:szCs w:val="24"/>
              </w:rPr>
            </w:pPr>
            <w:r w:rsidRPr="00BC2D9C">
              <w:rPr>
                <w:color w:val="000000" w:themeColor="text1"/>
                <w:sz w:val="24"/>
                <w:szCs w:val="24"/>
              </w:rPr>
              <w:t>Согласовано</w:t>
            </w:r>
          </w:p>
          <w:p w:rsidR="004A1CF0" w:rsidRDefault="004F691C" w:rsidP="00607374">
            <w:pPr>
              <w:pStyle w:val="TableParagraph"/>
              <w:spacing w:line="240" w:lineRule="auto"/>
              <w:jc w:val="center"/>
              <w:rPr>
                <w:color w:val="000000" w:themeColor="text1"/>
                <w:sz w:val="24"/>
                <w:szCs w:val="24"/>
              </w:rPr>
            </w:pPr>
            <w:r w:rsidRPr="00BC2D9C">
              <w:rPr>
                <w:color w:val="000000" w:themeColor="text1"/>
                <w:sz w:val="24"/>
                <w:szCs w:val="24"/>
              </w:rPr>
              <w:t>Педагогическим</w:t>
            </w:r>
            <w:r w:rsidR="004A1CF0">
              <w:rPr>
                <w:color w:val="000000" w:themeColor="text1"/>
                <w:sz w:val="24"/>
                <w:szCs w:val="24"/>
              </w:rPr>
              <w:t xml:space="preserve"> </w:t>
            </w:r>
            <w:r w:rsidRPr="00BC2D9C">
              <w:rPr>
                <w:color w:val="000000" w:themeColor="text1"/>
                <w:sz w:val="24"/>
                <w:szCs w:val="24"/>
              </w:rPr>
              <w:t>советом</w:t>
            </w:r>
          </w:p>
          <w:p w:rsidR="004A1CF0" w:rsidRDefault="004F691C" w:rsidP="00607374">
            <w:pPr>
              <w:pStyle w:val="TableParagraph"/>
              <w:spacing w:line="240" w:lineRule="auto"/>
              <w:jc w:val="center"/>
              <w:rPr>
                <w:color w:val="000000" w:themeColor="text1"/>
                <w:sz w:val="24"/>
                <w:szCs w:val="24"/>
              </w:rPr>
            </w:pPr>
            <w:r w:rsidRPr="00BC2D9C">
              <w:rPr>
                <w:color w:val="000000" w:themeColor="text1"/>
                <w:sz w:val="24"/>
                <w:szCs w:val="24"/>
              </w:rPr>
              <w:t xml:space="preserve">МКОУ </w:t>
            </w:r>
            <w:proofErr w:type="spellStart"/>
            <w:r w:rsidRPr="00BC2D9C">
              <w:rPr>
                <w:color w:val="000000" w:themeColor="text1"/>
                <w:sz w:val="24"/>
                <w:szCs w:val="24"/>
              </w:rPr>
              <w:t>Новоуспенской</w:t>
            </w:r>
            <w:proofErr w:type="spellEnd"/>
            <w:r w:rsidRPr="00BC2D9C">
              <w:rPr>
                <w:color w:val="000000" w:themeColor="text1"/>
                <w:sz w:val="24"/>
                <w:szCs w:val="24"/>
              </w:rPr>
              <w:t xml:space="preserve"> СОШ</w:t>
            </w:r>
          </w:p>
          <w:p w:rsidR="0058322D" w:rsidRPr="00BC2D9C" w:rsidRDefault="004A1CF0" w:rsidP="00607374">
            <w:pPr>
              <w:pStyle w:val="TableParagraph"/>
              <w:spacing w:line="240" w:lineRule="auto"/>
              <w:jc w:val="center"/>
              <w:rPr>
                <w:color w:val="000000" w:themeColor="text1"/>
                <w:sz w:val="24"/>
                <w:szCs w:val="24"/>
              </w:rPr>
            </w:pPr>
            <w:r>
              <w:rPr>
                <w:color w:val="000000" w:themeColor="text1"/>
                <w:sz w:val="24"/>
                <w:szCs w:val="24"/>
              </w:rPr>
              <w:t>П</w:t>
            </w:r>
            <w:r w:rsidR="004F691C" w:rsidRPr="00BC2D9C">
              <w:rPr>
                <w:color w:val="000000" w:themeColor="text1"/>
                <w:sz w:val="24"/>
                <w:szCs w:val="24"/>
              </w:rPr>
              <w:t>ротокол</w:t>
            </w:r>
            <w:r>
              <w:rPr>
                <w:color w:val="000000" w:themeColor="text1"/>
                <w:sz w:val="24"/>
                <w:szCs w:val="24"/>
              </w:rPr>
              <w:t xml:space="preserve"> </w:t>
            </w:r>
            <w:r w:rsidR="004F691C" w:rsidRPr="00BC2D9C">
              <w:rPr>
                <w:color w:val="000000" w:themeColor="text1"/>
                <w:sz w:val="24"/>
                <w:szCs w:val="24"/>
              </w:rPr>
              <w:t>№7</w:t>
            </w:r>
            <w:r>
              <w:rPr>
                <w:color w:val="000000" w:themeColor="text1"/>
                <w:sz w:val="24"/>
                <w:szCs w:val="24"/>
              </w:rPr>
              <w:t xml:space="preserve"> </w:t>
            </w:r>
            <w:r w:rsidR="004F691C" w:rsidRPr="00BC2D9C">
              <w:rPr>
                <w:color w:val="000000" w:themeColor="text1"/>
                <w:sz w:val="24"/>
                <w:szCs w:val="24"/>
              </w:rPr>
              <w:t>от 17.03.202</w:t>
            </w:r>
            <w:r w:rsidR="00400F9A">
              <w:rPr>
                <w:color w:val="000000" w:themeColor="text1"/>
                <w:sz w:val="24"/>
                <w:szCs w:val="24"/>
              </w:rPr>
              <w:t>3</w:t>
            </w:r>
          </w:p>
        </w:tc>
        <w:tc>
          <w:tcPr>
            <w:tcW w:w="5210" w:type="dxa"/>
          </w:tcPr>
          <w:p w:rsidR="0058322D" w:rsidRDefault="004F691C" w:rsidP="00607374">
            <w:pPr>
              <w:pStyle w:val="TableParagraph"/>
              <w:spacing w:line="240" w:lineRule="auto"/>
              <w:jc w:val="center"/>
              <w:rPr>
                <w:color w:val="000000" w:themeColor="text1"/>
                <w:sz w:val="24"/>
                <w:szCs w:val="24"/>
              </w:rPr>
            </w:pPr>
            <w:r w:rsidRPr="00BC2D9C">
              <w:rPr>
                <w:color w:val="000000" w:themeColor="text1"/>
                <w:sz w:val="24"/>
                <w:szCs w:val="24"/>
              </w:rPr>
              <w:t>Утверждаю:</w:t>
            </w:r>
          </w:p>
          <w:p w:rsidR="004A1CF0" w:rsidRPr="00BC2D9C" w:rsidRDefault="004A1CF0" w:rsidP="00607374">
            <w:pPr>
              <w:pStyle w:val="TableParagraph"/>
              <w:spacing w:line="240" w:lineRule="auto"/>
              <w:jc w:val="center"/>
              <w:rPr>
                <w:color w:val="000000" w:themeColor="text1"/>
                <w:sz w:val="24"/>
                <w:szCs w:val="24"/>
              </w:rPr>
            </w:pPr>
            <w:r>
              <w:rPr>
                <w:color w:val="000000" w:themeColor="text1"/>
                <w:sz w:val="24"/>
                <w:szCs w:val="24"/>
              </w:rPr>
              <w:t>Директор</w:t>
            </w:r>
            <w:r w:rsidR="00400F9A">
              <w:rPr>
                <w:color w:val="000000" w:themeColor="text1"/>
                <w:sz w:val="24"/>
                <w:szCs w:val="24"/>
              </w:rPr>
              <w:t xml:space="preserve"> </w:t>
            </w:r>
            <w:r>
              <w:rPr>
                <w:color w:val="000000" w:themeColor="text1"/>
                <w:sz w:val="24"/>
                <w:szCs w:val="24"/>
              </w:rPr>
              <w:t xml:space="preserve">      Е.А. Сима</w:t>
            </w:r>
          </w:p>
          <w:p w:rsidR="0058322D" w:rsidRPr="00BC2D9C" w:rsidRDefault="00400F9A" w:rsidP="00607374">
            <w:pPr>
              <w:pStyle w:val="TableParagraph"/>
              <w:spacing w:line="240" w:lineRule="auto"/>
              <w:jc w:val="center"/>
              <w:rPr>
                <w:color w:val="000000" w:themeColor="text1"/>
                <w:sz w:val="24"/>
                <w:szCs w:val="24"/>
              </w:rPr>
            </w:pPr>
            <w:r>
              <w:rPr>
                <w:noProof/>
                <w:color w:val="000000" w:themeColor="text1"/>
                <w:sz w:val="24"/>
                <w:szCs w:val="24"/>
                <w:lang w:eastAsia="ru-RU"/>
              </w:rPr>
              <w:drawing>
                <wp:anchor distT="0" distB="0" distL="114300" distR="114300" simplePos="0" relativeHeight="485177856" behindDoc="0" locked="0" layoutInCell="1" allowOverlap="1">
                  <wp:simplePos x="0" y="0"/>
                  <wp:positionH relativeFrom="column">
                    <wp:posOffset>705485</wp:posOffset>
                  </wp:positionH>
                  <wp:positionV relativeFrom="paragraph">
                    <wp:posOffset>160655</wp:posOffset>
                  </wp:positionV>
                  <wp:extent cx="2224405" cy="941705"/>
                  <wp:effectExtent l="1905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272" t="6944" r="3487" b="6944"/>
                          <a:stretch>
                            <a:fillRect/>
                          </a:stretch>
                        </pic:blipFill>
                        <pic:spPr bwMode="auto">
                          <a:xfrm>
                            <a:off x="0" y="0"/>
                            <a:ext cx="2224405" cy="941705"/>
                          </a:xfrm>
                          <a:prstGeom prst="rect">
                            <a:avLst/>
                          </a:prstGeom>
                          <a:noFill/>
                          <a:ln w="9525">
                            <a:noFill/>
                            <a:miter lim="800000"/>
                            <a:headEnd/>
                            <a:tailEnd/>
                          </a:ln>
                        </pic:spPr>
                      </pic:pic>
                    </a:graphicData>
                  </a:graphic>
                </wp:anchor>
              </w:drawing>
            </w:r>
            <w:r>
              <w:rPr>
                <w:color w:val="000000" w:themeColor="text1"/>
                <w:sz w:val="24"/>
                <w:szCs w:val="24"/>
              </w:rPr>
              <w:t xml:space="preserve">Приказ № 9-1 </w:t>
            </w:r>
            <w:r w:rsidR="004F691C" w:rsidRPr="00BC2D9C">
              <w:rPr>
                <w:color w:val="000000" w:themeColor="text1"/>
                <w:sz w:val="24"/>
                <w:szCs w:val="24"/>
              </w:rPr>
              <w:t>от</w:t>
            </w:r>
            <w:r>
              <w:rPr>
                <w:color w:val="000000" w:themeColor="text1"/>
                <w:sz w:val="24"/>
                <w:szCs w:val="24"/>
              </w:rPr>
              <w:t xml:space="preserve"> 27</w:t>
            </w:r>
            <w:r w:rsidR="004F691C" w:rsidRPr="00BC2D9C">
              <w:rPr>
                <w:color w:val="000000" w:themeColor="text1"/>
                <w:sz w:val="24"/>
                <w:szCs w:val="24"/>
              </w:rPr>
              <w:t>.03.202</w:t>
            </w:r>
            <w:r>
              <w:rPr>
                <w:color w:val="000000" w:themeColor="text1"/>
                <w:sz w:val="24"/>
                <w:szCs w:val="24"/>
              </w:rPr>
              <w:t>3</w:t>
            </w:r>
            <w:r w:rsidR="004F691C" w:rsidRPr="00BC2D9C">
              <w:rPr>
                <w:color w:val="000000" w:themeColor="text1"/>
                <w:sz w:val="24"/>
                <w:szCs w:val="24"/>
              </w:rPr>
              <w:t>.</w:t>
            </w:r>
          </w:p>
          <w:p w:rsidR="0058322D" w:rsidRPr="00BC2D9C" w:rsidRDefault="0058322D" w:rsidP="00607374">
            <w:pPr>
              <w:pStyle w:val="TableParagraph"/>
              <w:spacing w:line="240" w:lineRule="auto"/>
              <w:jc w:val="center"/>
              <w:rPr>
                <w:b/>
                <w:color w:val="000000" w:themeColor="text1"/>
                <w:sz w:val="24"/>
                <w:szCs w:val="24"/>
              </w:rPr>
            </w:pPr>
          </w:p>
          <w:p w:rsidR="0058322D" w:rsidRPr="00BC2D9C" w:rsidRDefault="0058322D" w:rsidP="00607374">
            <w:pPr>
              <w:pStyle w:val="TableParagraph"/>
              <w:spacing w:line="240" w:lineRule="auto"/>
              <w:jc w:val="center"/>
              <w:rPr>
                <w:color w:val="000000" w:themeColor="text1"/>
                <w:sz w:val="24"/>
                <w:szCs w:val="24"/>
              </w:rPr>
            </w:pPr>
          </w:p>
        </w:tc>
      </w:tr>
    </w:tbl>
    <w:p w:rsidR="0058322D" w:rsidRPr="00BC2D9C" w:rsidRDefault="0058322D" w:rsidP="00607374">
      <w:pPr>
        <w:pStyle w:val="a3"/>
        <w:ind w:left="0"/>
        <w:jc w:val="center"/>
        <w:rPr>
          <w:b/>
          <w:color w:val="000000" w:themeColor="text1"/>
        </w:rPr>
      </w:pPr>
    </w:p>
    <w:p w:rsidR="004A1CF0" w:rsidRDefault="004F691C" w:rsidP="00607374">
      <w:pPr>
        <w:jc w:val="center"/>
        <w:rPr>
          <w:b/>
          <w:color w:val="000000" w:themeColor="text1"/>
          <w:sz w:val="24"/>
          <w:szCs w:val="24"/>
        </w:rPr>
      </w:pPr>
      <w:r w:rsidRPr="00BC2D9C">
        <w:rPr>
          <w:b/>
          <w:color w:val="000000" w:themeColor="text1"/>
          <w:sz w:val="24"/>
          <w:szCs w:val="24"/>
        </w:rPr>
        <w:t xml:space="preserve">Отчет о результатах </w:t>
      </w:r>
      <w:proofErr w:type="spellStart"/>
      <w:r w:rsidRPr="00BC2D9C">
        <w:rPr>
          <w:b/>
          <w:color w:val="000000" w:themeColor="text1"/>
          <w:sz w:val="24"/>
          <w:szCs w:val="24"/>
        </w:rPr>
        <w:t>самообследования</w:t>
      </w:r>
      <w:proofErr w:type="spellEnd"/>
    </w:p>
    <w:p w:rsidR="004A1CF0" w:rsidRDefault="004A1CF0" w:rsidP="00607374">
      <w:pPr>
        <w:jc w:val="center"/>
        <w:rPr>
          <w:b/>
          <w:color w:val="000000" w:themeColor="text1"/>
          <w:sz w:val="24"/>
          <w:szCs w:val="24"/>
        </w:rPr>
      </w:pPr>
      <w:r>
        <w:rPr>
          <w:b/>
          <w:color w:val="000000" w:themeColor="text1"/>
          <w:sz w:val="24"/>
          <w:szCs w:val="24"/>
        </w:rPr>
        <w:t>М</w:t>
      </w:r>
      <w:r w:rsidR="004F691C" w:rsidRPr="00BC2D9C">
        <w:rPr>
          <w:b/>
          <w:color w:val="000000" w:themeColor="text1"/>
          <w:sz w:val="24"/>
          <w:szCs w:val="24"/>
        </w:rPr>
        <w:t>униципального казенного общеобразовательного учреждения</w:t>
      </w:r>
    </w:p>
    <w:p w:rsidR="004A1CF0" w:rsidRDefault="004F691C" w:rsidP="00607374">
      <w:pPr>
        <w:jc w:val="center"/>
        <w:rPr>
          <w:b/>
          <w:color w:val="000000" w:themeColor="text1"/>
          <w:sz w:val="24"/>
          <w:szCs w:val="24"/>
        </w:rPr>
      </w:pPr>
      <w:proofErr w:type="spellStart"/>
      <w:r w:rsidRPr="00BC2D9C">
        <w:rPr>
          <w:b/>
          <w:color w:val="000000" w:themeColor="text1"/>
          <w:sz w:val="24"/>
          <w:szCs w:val="24"/>
        </w:rPr>
        <w:t>Новоуспенской</w:t>
      </w:r>
      <w:proofErr w:type="spellEnd"/>
      <w:r w:rsidR="004A1CF0">
        <w:rPr>
          <w:b/>
          <w:color w:val="000000" w:themeColor="text1"/>
          <w:sz w:val="24"/>
          <w:szCs w:val="24"/>
        </w:rPr>
        <w:t xml:space="preserve"> </w:t>
      </w:r>
      <w:r w:rsidRPr="00BC2D9C">
        <w:rPr>
          <w:b/>
          <w:color w:val="000000" w:themeColor="text1"/>
          <w:sz w:val="24"/>
          <w:szCs w:val="24"/>
        </w:rPr>
        <w:t>средней</w:t>
      </w:r>
      <w:r w:rsidR="004A1CF0">
        <w:rPr>
          <w:b/>
          <w:color w:val="000000" w:themeColor="text1"/>
          <w:sz w:val="24"/>
          <w:szCs w:val="24"/>
        </w:rPr>
        <w:t xml:space="preserve"> </w:t>
      </w:r>
      <w:r w:rsidRPr="00BC2D9C">
        <w:rPr>
          <w:b/>
          <w:color w:val="000000" w:themeColor="text1"/>
          <w:sz w:val="24"/>
          <w:szCs w:val="24"/>
        </w:rPr>
        <w:t>общеобразовательной</w:t>
      </w:r>
      <w:r w:rsidR="004A1CF0">
        <w:rPr>
          <w:b/>
          <w:color w:val="000000" w:themeColor="text1"/>
          <w:sz w:val="24"/>
          <w:szCs w:val="24"/>
        </w:rPr>
        <w:t xml:space="preserve"> </w:t>
      </w:r>
      <w:r w:rsidRPr="00BC2D9C">
        <w:rPr>
          <w:b/>
          <w:color w:val="000000" w:themeColor="text1"/>
          <w:sz w:val="24"/>
          <w:szCs w:val="24"/>
        </w:rPr>
        <w:t>школы</w:t>
      </w:r>
    </w:p>
    <w:p w:rsidR="0058322D" w:rsidRPr="00BC2D9C" w:rsidRDefault="004F691C" w:rsidP="00607374">
      <w:pPr>
        <w:jc w:val="center"/>
        <w:rPr>
          <w:b/>
          <w:color w:val="000000" w:themeColor="text1"/>
          <w:sz w:val="24"/>
          <w:szCs w:val="24"/>
        </w:rPr>
      </w:pPr>
      <w:r w:rsidRPr="00BC2D9C">
        <w:rPr>
          <w:b/>
          <w:color w:val="000000" w:themeColor="text1"/>
          <w:sz w:val="24"/>
          <w:szCs w:val="24"/>
        </w:rPr>
        <w:t>за 2022год</w:t>
      </w:r>
    </w:p>
    <w:p w:rsidR="0058322D" w:rsidRPr="00BC2D9C" w:rsidRDefault="0058322D" w:rsidP="00607374">
      <w:pPr>
        <w:pStyle w:val="a3"/>
        <w:ind w:left="0"/>
        <w:jc w:val="both"/>
        <w:rPr>
          <w:b/>
          <w:color w:val="000000" w:themeColor="text1"/>
        </w:rPr>
      </w:pPr>
    </w:p>
    <w:p w:rsidR="0058322D" w:rsidRPr="00BC2D9C" w:rsidRDefault="004F691C" w:rsidP="00607374">
      <w:pPr>
        <w:pStyle w:val="a4"/>
        <w:numPr>
          <w:ilvl w:val="0"/>
          <w:numId w:val="17"/>
        </w:numPr>
        <w:tabs>
          <w:tab w:val="left" w:pos="403"/>
        </w:tabs>
        <w:ind w:left="0" w:firstLine="0"/>
        <w:jc w:val="both"/>
        <w:rPr>
          <w:b/>
          <w:color w:val="000000" w:themeColor="text1"/>
          <w:sz w:val="24"/>
          <w:szCs w:val="24"/>
        </w:rPr>
      </w:pPr>
      <w:proofErr w:type="spellStart"/>
      <w:r w:rsidRPr="00BC2D9C">
        <w:rPr>
          <w:b/>
          <w:color w:val="000000" w:themeColor="text1"/>
          <w:sz w:val="24"/>
          <w:szCs w:val="24"/>
        </w:rPr>
        <w:t>Общиесведенияобобразовательнойорганизации</w:t>
      </w:r>
      <w:proofErr w:type="spellEnd"/>
    </w:p>
    <w:p w:rsidR="0058322D" w:rsidRPr="00BC2D9C" w:rsidRDefault="0058322D" w:rsidP="00607374">
      <w:pPr>
        <w:pStyle w:val="a3"/>
        <w:ind w:left="0"/>
        <w:jc w:val="both"/>
        <w:rPr>
          <w:b/>
          <w:color w:val="000000" w:themeColor="text1"/>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7"/>
        <w:gridCol w:w="6244"/>
      </w:tblGrid>
      <w:tr w:rsidR="0058322D" w:rsidRPr="00BC2D9C">
        <w:trPr>
          <w:trHeight w:val="830"/>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pacing w:val="-1"/>
                <w:sz w:val="24"/>
                <w:szCs w:val="24"/>
              </w:rPr>
              <w:t xml:space="preserve">Наименование </w:t>
            </w:r>
            <w:r w:rsidRPr="00BC2D9C">
              <w:rPr>
                <w:color w:val="000000" w:themeColor="text1"/>
                <w:sz w:val="24"/>
                <w:szCs w:val="24"/>
              </w:rPr>
              <w:t>образовательнойорганизации</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Муниципальное казенное общеобразовательное учреждениеНовоуспенскаясредняяобщеобразовательная</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школа(МКОУНовоуспенскаяСОШ)</w:t>
            </w:r>
          </w:p>
        </w:tc>
      </w:tr>
      <w:tr w:rsidR="0058322D" w:rsidRPr="00BC2D9C">
        <w:trPr>
          <w:trHeight w:val="275"/>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Руководитель</w:t>
            </w:r>
          </w:p>
        </w:tc>
        <w:tc>
          <w:tcPr>
            <w:tcW w:w="6244" w:type="dxa"/>
          </w:tcPr>
          <w:p w:rsidR="0058322D" w:rsidRPr="00BC2D9C" w:rsidRDefault="004F691C" w:rsidP="00607374">
            <w:pPr>
              <w:pStyle w:val="TableParagraph"/>
              <w:spacing w:line="240" w:lineRule="auto"/>
              <w:jc w:val="both"/>
              <w:rPr>
                <w:color w:val="000000" w:themeColor="text1"/>
                <w:sz w:val="24"/>
                <w:szCs w:val="24"/>
              </w:rPr>
            </w:pPr>
            <w:proofErr w:type="spellStart"/>
            <w:r w:rsidRPr="00BC2D9C">
              <w:rPr>
                <w:color w:val="000000" w:themeColor="text1"/>
                <w:sz w:val="24"/>
                <w:szCs w:val="24"/>
              </w:rPr>
              <w:t>ДиректорСимаЕленаанатольевна</w:t>
            </w:r>
            <w:proofErr w:type="spellEnd"/>
          </w:p>
        </w:tc>
      </w:tr>
      <w:tr w:rsidR="0058322D" w:rsidRPr="00BC2D9C">
        <w:trPr>
          <w:trHeight w:val="551"/>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Адресорганизации</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663752,Россия,Красноярскийкрай,Абанскийрайон,</w:t>
            </w:r>
          </w:p>
          <w:p w:rsidR="0058322D" w:rsidRPr="00BC2D9C" w:rsidRDefault="004F691C" w:rsidP="00607374">
            <w:pPr>
              <w:pStyle w:val="TableParagraph"/>
              <w:spacing w:line="240" w:lineRule="auto"/>
              <w:jc w:val="both"/>
              <w:rPr>
                <w:color w:val="000000" w:themeColor="text1"/>
                <w:sz w:val="24"/>
                <w:szCs w:val="24"/>
              </w:rPr>
            </w:pPr>
            <w:proofErr w:type="spellStart"/>
            <w:r w:rsidRPr="00BC2D9C">
              <w:rPr>
                <w:color w:val="000000" w:themeColor="text1"/>
                <w:sz w:val="24"/>
                <w:szCs w:val="24"/>
              </w:rPr>
              <w:t>с</w:t>
            </w:r>
            <w:proofErr w:type="gramStart"/>
            <w:r w:rsidRPr="00BC2D9C">
              <w:rPr>
                <w:color w:val="000000" w:themeColor="text1"/>
                <w:sz w:val="24"/>
                <w:szCs w:val="24"/>
              </w:rPr>
              <w:t>.Н</w:t>
            </w:r>
            <w:proofErr w:type="gramEnd"/>
            <w:r w:rsidRPr="00BC2D9C">
              <w:rPr>
                <w:color w:val="000000" w:themeColor="text1"/>
                <w:sz w:val="24"/>
                <w:szCs w:val="24"/>
              </w:rPr>
              <w:t>овоуспенка,ул.Ленина</w:t>
            </w:r>
            <w:proofErr w:type="spellEnd"/>
            <w:r w:rsidRPr="00BC2D9C">
              <w:rPr>
                <w:color w:val="000000" w:themeColor="text1"/>
                <w:sz w:val="24"/>
                <w:szCs w:val="24"/>
              </w:rPr>
              <w:t>, 28</w:t>
            </w:r>
          </w:p>
        </w:tc>
      </w:tr>
      <w:tr w:rsidR="0058322D" w:rsidRPr="00BC2D9C">
        <w:trPr>
          <w:trHeight w:val="278"/>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Телефон,факс</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8(39163)76-287</w:t>
            </w:r>
          </w:p>
        </w:tc>
      </w:tr>
      <w:tr w:rsidR="0058322D" w:rsidRPr="00BC2D9C">
        <w:trPr>
          <w:trHeight w:val="546"/>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Адресэлектроннойпочты</w:t>
            </w:r>
          </w:p>
        </w:tc>
        <w:tc>
          <w:tcPr>
            <w:tcW w:w="6244" w:type="dxa"/>
          </w:tcPr>
          <w:p w:rsidR="0058322D" w:rsidRPr="00BC2D9C" w:rsidRDefault="003F5075" w:rsidP="00607374">
            <w:pPr>
              <w:pStyle w:val="TableParagraph"/>
              <w:spacing w:line="240" w:lineRule="auto"/>
              <w:jc w:val="both"/>
              <w:rPr>
                <w:color w:val="000000" w:themeColor="text1"/>
                <w:sz w:val="24"/>
                <w:szCs w:val="24"/>
              </w:rPr>
            </w:pPr>
            <w:hyperlink r:id="rId6">
              <w:r w:rsidR="004F691C" w:rsidRPr="00BC2D9C">
                <w:rPr>
                  <w:color w:val="000000" w:themeColor="text1"/>
                  <w:sz w:val="24"/>
                  <w:szCs w:val="24"/>
                  <w:u w:val="single" w:color="0000FF"/>
                </w:rPr>
                <w:t>novoyspenka-school@rambler.ru</w:t>
              </w:r>
            </w:hyperlink>
          </w:p>
        </w:tc>
      </w:tr>
      <w:tr w:rsidR="0058322D" w:rsidRPr="00BC2D9C">
        <w:trPr>
          <w:trHeight w:val="551"/>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Учредитель</w:t>
            </w:r>
          </w:p>
        </w:tc>
        <w:tc>
          <w:tcPr>
            <w:tcW w:w="6244" w:type="dxa"/>
          </w:tcPr>
          <w:p w:rsidR="0058322D" w:rsidRPr="00BC2D9C" w:rsidRDefault="004F691C" w:rsidP="00607374">
            <w:pPr>
              <w:pStyle w:val="TableParagraph"/>
              <w:spacing w:line="240" w:lineRule="auto"/>
              <w:jc w:val="both"/>
              <w:rPr>
                <w:color w:val="000000" w:themeColor="text1"/>
                <w:sz w:val="24"/>
                <w:szCs w:val="24"/>
              </w:rPr>
            </w:pPr>
            <w:proofErr w:type="spellStart"/>
            <w:r w:rsidRPr="00BC2D9C">
              <w:rPr>
                <w:color w:val="000000" w:themeColor="text1"/>
                <w:sz w:val="24"/>
                <w:szCs w:val="24"/>
              </w:rPr>
              <w:t>МуниципальноеобразованиеАбанскийрайонвлице</w:t>
            </w:r>
            <w:proofErr w:type="spellEnd"/>
          </w:p>
          <w:p w:rsidR="0058322D" w:rsidRPr="00BC2D9C" w:rsidRDefault="004F691C" w:rsidP="00607374">
            <w:pPr>
              <w:pStyle w:val="TableParagraph"/>
              <w:spacing w:line="240" w:lineRule="auto"/>
              <w:jc w:val="both"/>
              <w:rPr>
                <w:color w:val="000000" w:themeColor="text1"/>
                <w:sz w:val="24"/>
                <w:szCs w:val="24"/>
              </w:rPr>
            </w:pPr>
            <w:proofErr w:type="spellStart"/>
            <w:r w:rsidRPr="00BC2D9C">
              <w:rPr>
                <w:color w:val="000000" w:themeColor="text1"/>
                <w:sz w:val="24"/>
                <w:szCs w:val="24"/>
              </w:rPr>
              <w:t>администрацииАбанскогорайонаКрасноярскогокрая</w:t>
            </w:r>
            <w:proofErr w:type="spellEnd"/>
          </w:p>
        </w:tc>
      </w:tr>
      <w:tr w:rsidR="0058322D" w:rsidRPr="00BC2D9C">
        <w:trPr>
          <w:trHeight w:val="278"/>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Датасоздания</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1970 год</w:t>
            </w:r>
          </w:p>
        </w:tc>
      </w:tr>
      <w:tr w:rsidR="0058322D" w:rsidRPr="00BC2D9C">
        <w:trPr>
          <w:trHeight w:val="276"/>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Лицензия</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От05марта 2011года серия РО№017269</w:t>
            </w:r>
          </w:p>
        </w:tc>
      </w:tr>
      <w:tr w:rsidR="0058322D" w:rsidRPr="00BC2D9C">
        <w:trPr>
          <w:trHeight w:val="830"/>
        </w:trPr>
        <w:tc>
          <w:tcPr>
            <w:tcW w:w="340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Свидетельство о</w:t>
            </w:r>
            <w:r w:rsidRPr="00BC2D9C">
              <w:rPr>
                <w:color w:val="000000" w:themeColor="text1"/>
                <w:spacing w:val="-1"/>
                <w:sz w:val="24"/>
                <w:szCs w:val="24"/>
              </w:rPr>
              <w:t>государственной</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аккредитации</w:t>
            </w:r>
          </w:p>
        </w:tc>
        <w:tc>
          <w:tcPr>
            <w:tcW w:w="624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от20марта2014года24А01№0000285</w:t>
            </w:r>
          </w:p>
        </w:tc>
      </w:tr>
    </w:tbl>
    <w:p w:rsidR="0058322D" w:rsidRPr="00BC2D9C" w:rsidRDefault="0058322D" w:rsidP="00607374">
      <w:pPr>
        <w:pStyle w:val="a3"/>
        <w:ind w:left="0"/>
        <w:jc w:val="both"/>
        <w:rPr>
          <w:b/>
          <w:color w:val="000000" w:themeColor="text1"/>
        </w:rPr>
      </w:pPr>
    </w:p>
    <w:p w:rsidR="0058322D" w:rsidRPr="00BC2D9C" w:rsidRDefault="004F691C" w:rsidP="00607374">
      <w:pPr>
        <w:pStyle w:val="a3"/>
        <w:ind w:left="0"/>
        <w:jc w:val="both"/>
        <w:rPr>
          <w:color w:val="000000" w:themeColor="text1"/>
        </w:rPr>
      </w:pPr>
      <w:r w:rsidRPr="00BC2D9C">
        <w:rPr>
          <w:color w:val="000000" w:themeColor="text1"/>
        </w:rPr>
        <w:t>МКОУ</w:t>
      </w:r>
      <w:r w:rsidR="004A1CF0">
        <w:rPr>
          <w:color w:val="000000" w:themeColor="text1"/>
        </w:rPr>
        <w:t xml:space="preserve"> </w:t>
      </w:r>
      <w:proofErr w:type="spellStart"/>
      <w:r w:rsidRPr="00BC2D9C">
        <w:rPr>
          <w:color w:val="000000" w:themeColor="text1"/>
        </w:rPr>
        <w:t>Новоуспенская</w:t>
      </w:r>
      <w:proofErr w:type="spellEnd"/>
      <w:r w:rsidR="004A1CF0">
        <w:rPr>
          <w:color w:val="000000" w:themeColor="text1"/>
        </w:rPr>
        <w:t xml:space="preserve"> </w:t>
      </w:r>
      <w:r w:rsidRPr="00BC2D9C">
        <w:rPr>
          <w:color w:val="000000" w:themeColor="text1"/>
        </w:rPr>
        <w:t>СОШ</w:t>
      </w:r>
      <w:r w:rsidR="004A1CF0">
        <w:rPr>
          <w:color w:val="000000" w:themeColor="text1"/>
        </w:rPr>
        <w:t xml:space="preserve"> </w:t>
      </w:r>
      <w:r w:rsidRPr="00BC2D9C">
        <w:rPr>
          <w:color w:val="000000" w:themeColor="text1"/>
        </w:rPr>
        <w:t>(далее–Школа)</w:t>
      </w:r>
      <w:r w:rsidR="004A1CF0">
        <w:rPr>
          <w:color w:val="000000" w:themeColor="text1"/>
        </w:rPr>
        <w:t xml:space="preserve"> </w:t>
      </w:r>
      <w:r w:rsidRPr="00BC2D9C">
        <w:rPr>
          <w:color w:val="000000" w:themeColor="text1"/>
        </w:rPr>
        <w:t>с</w:t>
      </w:r>
      <w:r w:rsidR="004A1CF0">
        <w:rPr>
          <w:color w:val="000000" w:themeColor="text1"/>
        </w:rPr>
        <w:t xml:space="preserve"> </w:t>
      </w:r>
      <w:r w:rsidRPr="00BC2D9C">
        <w:rPr>
          <w:color w:val="000000" w:themeColor="text1"/>
        </w:rPr>
        <w:t>1987</w:t>
      </w:r>
      <w:r w:rsidR="004A1CF0">
        <w:rPr>
          <w:color w:val="000000" w:themeColor="text1"/>
        </w:rPr>
        <w:t xml:space="preserve"> </w:t>
      </w:r>
      <w:r w:rsidRPr="00BC2D9C">
        <w:rPr>
          <w:color w:val="000000" w:themeColor="text1"/>
        </w:rPr>
        <w:t>года</w:t>
      </w:r>
      <w:r w:rsidR="004A1CF0">
        <w:rPr>
          <w:color w:val="000000" w:themeColor="text1"/>
        </w:rPr>
        <w:t xml:space="preserve"> </w:t>
      </w:r>
      <w:r w:rsidRPr="00BC2D9C">
        <w:rPr>
          <w:color w:val="000000" w:themeColor="text1"/>
        </w:rPr>
        <w:t>имеет</w:t>
      </w:r>
      <w:r w:rsidR="004A1CF0">
        <w:rPr>
          <w:color w:val="000000" w:themeColor="text1"/>
        </w:rPr>
        <w:t xml:space="preserve"> </w:t>
      </w:r>
      <w:r w:rsidRPr="00BC2D9C">
        <w:rPr>
          <w:color w:val="000000" w:themeColor="text1"/>
        </w:rPr>
        <w:t>статус</w:t>
      </w:r>
      <w:r w:rsidR="004A1CF0">
        <w:rPr>
          <w:color w:val="000000" w:themeColor="text1"/>
        </w:rPr>
        <w:t xml:space="preserve"> </w:t>
      </w:r>
      <w:proofErr w:type="gramStart"/>
      <w:r w:rsidRPr="00BC2D9C">
        <w:rPr>
          <w:color w:val="000000" w:themeColor="text1"/>
        </w:rPr>
        <w:t>средней</w:t>
      </w:r>
      <w:proofErr w:type="gramEnd"/>
      <w:r w:rsidR="004A1CF0">
        <w:rPr>
          <w:color w:val="000000" w:themeColor="text1"/>
        </w:rPr>
        <w:t xml:space="preserve"> </w:t>
      </w:r>
      <w:r w:rsidRPr="00BC2D9C">
        <w:rPr>
          <w:color w:val="000000" w:themeColor="text1"/>
        </w:rPr>
        <w:t>общеобразовательной, расположена</w:t>
      </w:r>
      <w:r w:rsidR="004A1CF0">
        <w:rPr>
          <w:color w:val="000000" w:themeColor="text1"/>
        </w:rPr>
        <w:t xml:space="preserve"> </w:t>
      </w:r>
      <w:r w:rsidRPr="00BC2D9C">
        <w:rPr>
          <w:color w:val="000000" w:themeColor="text1"/>
        </w:rPr>
        <w:t>в</w:t>
      </w:r>
      <w:r w:rsidR="004A1CF0">
        <w:rPr>
          <w:color w:val="000000" w:themeColor="text1"/>
        </w:rPr>
        <w:t xml:space="preserve"> </w:t>
      </w:r>
      <w:r w:rsidRPr="00BC2D9C">
        <w:rPr>
          <w:color w:val="000000" w:themeColor="text1"/>
        </w:rPr>
        <w:t>25</w:t>
      </w:r>
      <w:r w:rsidR="004A1CF0">
        <w:rPr>
          <w:color w:val="000000" w:themeColor="text1"/>
        </w:rPr>
        <w:t xml:space="preserve"> </w:t>
      </w:r>
      <w:r w:rsidRPr="00BC2D9C">
        <w:rPr>
          <w:color w:val="000000" w:themeColor="text1"/>
        </w:rPr>
        <w:t>км</w:t>
      </w:r>
      <w:r w:rsidR="004A1CF0">
        <w:rPr>
          <w:color w:val="000000" w:themeColor="text1"/>
        </w:rPr>
        <w:t xml:space="preserve"> </w:t>
      </w:r>
      <w:r w:rsidRPr="00BC2D9C">
        <w:rPr>
          <w:color w:val="000000" w:themeColor="text1"/>
        </w:rPr>
        <w:t>от</w:t>
      </w:r>
      <w:r w:rsidR="004A1CF0">
        <w:rPr>
          <w:color w:val="000000" w:themeColor="text1"/>
        </w:rPr>
        <w:t xml:space="preserve"> </w:t>
      </w:r>
      <w:r w:rsidRPr="00BC2D9C">
        <w:rPr>
          <w:color w:val="000000" w:themeColor="text1"/>
        </w:rPr>
        <w:t>районного центра.</w:t>
      </w:r>
    </w:p>
    <w:p w:rsidR="0058322D" w:rsidRPr="00BC2D9C" w:rsidRDefault="004F691C" w:rsidP="00607374">
      <w:pPr>
        <w:pStyle w:val="a3"/>
        <w:ind w:left="0"/>
        <w:jc w:val="both"/>
        <w:rPr>
          <w:color w:val="000000" w:themeColor="text1"/>
        </w:rPr>
      </w:pPr>
      <w:r w:rsidRPr="00BC2D9C">
        <w:rPr>
          <w:color w:val="000000" w:themeColor="text1"/>
        </w:rPr>
        <w:t xml:space="preserve">Большинство семей обучающихся проживают в </w:t>
      </w:r>
      <w:proofErr w:type="spellStart"/>
      <w:r w:rsidRPr="00BC2D9C">
        <w:rPr>
          <w:color w:val="000000" w:themeColor="text1"/>
        </w:rPr>
        <w:t>с</w:t>
      </w:r>
      <w:proofErr w:type="gramStart"/>
      <w:r w:rsidRPr="00BC2D9C">
        <w:rPr>
          <w:color w:val="000000" w:themeColor="text1"/>
        </w:rPr>
        <w:t>.Н</w:t>
      </w:r>
      <w:proofErr w:type="gramEnd"/>
      <w:r w:rsidRPr="00BC2D9C">
        <w:rPr>
          <w:color w:val="000000" w:themeColor="text1"/>
        </w:rPr>
        <w:t>овоуспенка</w:t>
      </w:r>
      <w:proofErr w:type="spellEnd"/>
      <w:r w:rsidRPr="00BC2D9C">
        <w:rPr>
          <w:color w:val="000000" w:themeColor="text1"/>
        </w:rPr>
        <w:t xml:space="preserve"> – </w:t>
      </w:r>
      <w:r w:rsidR="00E221E1">
        <w:rPr>
          <w:color w:val="000000" w:themeColor="text1"/>
        </w:rPr>
        <w:t>82</w:t>
      </w:r>
      <w:r w:rsidR="00E221E1" w:rsidRPr="00E221E1">
        <w:rPr>
          <w:color w:val="000000" w:themeColor="text1"/>
        </w:rPr>
        <w:t>%, 18</w:t>
      </w:r>
      <w:r w:rsidRPr="00E221E1">
        <w:rPr>
          <w:color w:val="000000" w:themeColor="text1"/>
        </w:rPr>
        <w:t>%</w:t>
      </w:r>
      <w:r w:rsidRPr="00BC2D9C">
        <w:rPr>
          <w:color w:val="000000" w:themeColor="text1"/>
        </w:rPr>
        <w:t xml:space="preserve"> детей проживают в д.Зимник,</w:t>
      </w:r>
      <w:r w:rsidR="004A1CF0">
        <w:rPr>
          <w:color w:val="000000" w:themeColor="text1"/>
        </w:rPr>
        <w:t xml:space="preserve"> </w:t>
      </w:r>
      <w:r w:rsidRPr="00BC2D9C">
        <w:rPr>
          <w:color w:val="000000" w:themeColor="text1"/>
          <w:spacing w:val="-1"/>
        </w:rPr>
        <w:t>д.Новогеоргиевка,</w:t>
      </w:r>
      <w:r w:rsidR="004A1CF0">
        <w:rPr>
          <w:color w:val="000000" w:themeColor="text1"/>
          <w:spacing w:val="-1"/>
        </w:rPr>
        <w:t xml:space="preserve"> </w:t>
      </w:r>
      <w:r w:rsidRPr="00BC2D9C">
        <w:rPr>
          <w:color w:val="000000" w:themeColor="text1"/>
          <w:spacing w:val="-1"/>
        </w:rPr>
        <w:t>которые</w:t>
      </w:r>
      <w:r w:rsidR="004A1CF0">
        <w:rPr>
          <w:color w:val="000000" w:themeColor="text1"/>
          <w:spacing w:val="-1"/>
        </w:rPr>
        <w:t xml:space="preserve"> </w:t>
      </w:r>
      <w:r w:rsidRPr="00BC2D9C">
        <w:rPr>
          <w:color w:val="000000" w:themeColor="text1"/>
          <w:spacing w:val="-1"/>
        </w:rPr>
        <w:t>удалены</w:t>
      </w:r>
      <w:r w:rsidR="004A1CF0">
        <w:rPr>
          <w:color w:val="000000" w:themeColor="text1"/>
          <w:spacing w:val="-1"/>
        </w:rPr>
        <w:t xml:space="preserve"> </w:t>
      </w:r>
      <w:r w:rsidRPr="00BC2D9C">
        <w:rPr>
          <w:color w:val="000000" w:themeColor="text1"/>
        </w:rPr>
        <w:t>от</w:t>
      </w:r>
      <w:r w:rsidR="004A1CF0">
        <w:rPr>
          <w:color w:val="000000" w:themeColor="text1"/>
        </w:rPr>
        <w:t xml:space="preserve"> </w:t>
      </w:r>
      <w:r w:rsidRPr="00BC2D9C">
        <w:rPr>
          <w:color w:val="000000" w:themeColor="text1"/>
        </w:rPr>
        <w:t>школы15км.</w:t>
      </w:r>
      <w:r w:rsidR="004A1CF0">
        <w:rPr>
          <w:color w:val="000000" w:themeColor="text1"/>
        </w:rPr>
        <w:t xml:space="preserve"> </w:t>
      </w:r>
      <w:r w:rsidRPr="00BC2D9C">
        <w:rPr>
          <w:color w:val="000000" w:themeColor="text1"/>
        </w:rPr>
        <w:t>Для</w:t>
      </w:r>
      <w:r w:rsidR="004A1CF0">
        <w:rPr>
          <w:color w:val="000000" w:themeColor="text1"/>
        </w:rPr>
        <w:t xml:space="preserve"> </w:t>
      </w:r>
      <w:r w:rsidRPr="00BC2D9C">
        <w:rPr>
          <w:color w:val="000000" w:themeColor="text1"/>
        </w:rPr>
        <w:t>них</w:t>
      </w:r>
      <w:r w:rsidR="004A1CF0">
        <w:rPr>
          <w:color w:val="000000" w:themeColor="text1"/>
        </w:rPr>
        <w:t xml:space="preserve"> </w:t>
      </w:r>
      <w:r w:rsidRPr="00BC2D9C">
        <w:rPr>
          <w:color w:val="000000" w:themeColor="text1"/>
        </w:rPr>
        <w:t>организован</w:t>
      </w:r>
      <w:r w:rsidR="004A1CF0">
        <w:rPr>
          <w:color w:val="000000" w:themeColor="text1"/>
        </w:rPr>
        <w:t xml:space="preserve"> </w:t>
      </w:r>
      <w:r w:rsidRPr="00BC2D9C">
        <w:rPr>
          <w:color w:val="000000" w:themeColor="text1"/>
        </w:rPr>
        <w:t>подвоз</w:t>
      </w:r>
      <w:r w:rsidR="004A1CF0">
        <w:rPr>
          <w:color w:val="000000" w:themeColor="text1"/>
        </w:rPr>
        <w:t xml:space="preserve"> </w:t>
      </w:r>
      <w:r w:rsidRPr="00BC2D9C">
        <w:rPr>
          <w:color w:val="000000" w:themeColor="text1"/>
        </w:rPr>
        <w:t>на</w:t>
      </w:r>
      <w:r w:rsidR="004A1CF0">
        <w:rPr>
          <w:color w:val="000000" w:themeColor="text1"/>
        </w:rPr>
        <w:t xml:space="preserve"> </w:t>
      </w:r>
      <w:r w:rsidRPr="00BC2D9C">
        <w:rPr>
          <w:color w:val="000000" w:themeColor="text1"/>
        </w:rPr>
        <w:t>урочную,</w:t>
      </w:r>
      <w:r w:rsidR="004A1CF0">
        <w:rPr>
          <w:color w:val="000000" w:themeColor="text1"/>
        </w:rPr>
        <w:t xml:space="preserve"> </w:t>
      </w:r>
      <w:r w:rsidRPr="00BC2D9C">
        <w:rPr>
          <w:color w:val="000000" w:themeColor="text1"/>
        </w:rPr>
        <w:t>внеурочную</w:t>
      </w:r>
      <w:r w:rsidR="004A1CF0">
        <w:rPr>
          <w:color w:val="000000" w:themeColor="text1"/>
        </w:rPr>
        <w:t xml:space="preserve"> </w:t>
      </w:r>
      <w:r w:rsidRPr="00BC2D9C">
        <w:rPr>
          <w:color w:val="000000" w:themeColor="text1"/>
        </w:rPr>
        <w:t>деятельность</w:t>
      </w:r>
      <w:r w:rsidR="004A1CF0">
        <w:rPr>
          <w:color w:val="000000" w:themeColor="text1"/>
        </w:rPr>
        <w:t xml:space="preserve"> </w:t>
      </w:r>
      <w:r w:rsidRPr="00BC2D9C">
        <w:rPr>
          <w:color w:val="000000" w:themeColor="text1"/>
        </w:rPr>
        <w:t>и</w:t>
      </w:r>
      <w:r w:rsidR="004A1CF0">
        <w:rPr>
          <w:color w:val="000000" w:themeColor="text1"/>
        </w:rPr>
        <w:t xml:space="preserve"> </w:t>
      </w:r>
      <w:r w:rsidRPr="00BC2D9C">
        <w:rPr>
          <w:color w:val="000000" w:themeColor="text1"/>
        </w:rPr>
        <w:t>дополнительное</w:t>
      </w:r>
      <w:r w:rsidR="004A1CF0">
        <w:rPr>
          <w:color w:val="000000" w:themeColor="text1"/>
        </w:rPr>
        <w:t xml:space="preserve"> </w:t>
      </w:r>
      <w:r w:rsidRPr="00BC2D9C">
        <w:rPr>
          <w:color w:val="000000" w:themeColor="text1"/>
        </w:rPr>
        <w:t>образование</w:t>
      </w:r>
      <w:r w:rsidR="004A1CF0">
        <w:rPr>
          <w:color w:val="000000" w:themeColor="text1"/>
        </w:rPr>
        <w:t xml:space="preserve"> </w:t>
      </w:r>
      <w:r w:rsidRPr="00BC2D9C">
        <w:rPr>
          <w:color w:val="000000" w:themeColor="text1"/>
        </w:rPr>
        <w:t>на</w:t>
      </w:r>
      <w:r w:rsidR="004A1CF0">
        <w:rPr>
          <w:color w:val="000000" w:themeColor="text1"/>
        </w:rPr>
        <w:t xml:space="preserve"> </w:t>
      </w:r>
      <w:r w:rsidRPr="00BC2D9C">
        <w:rPr>
          <w:color w:val="000000" w:themeColor="text1"/>
        </w:rPr>
        <w:t>двух</w:t>
      </w:r>
      <w:r w:rsidR="004A1CF0">
        <w:rPr>
          <w:color w:val="000000" w:themeColor="text1"/>
        </w:rPr>
        <w:t xml:space="preserve"> </w:t>
      </w:r>
      <w:r w:rsidRPr="00BC2D9C">
        <w:rPr>
          <w:color w:val="000000" w:themeColor="text1"/>
        </w:rPr>
        <w:t>школьных</w:t>
      </w:r>
      <w:r w:rsidR="004A1CF0">
        <w:rPr>
          <w:color w:val="000000" w:themeColor="text1"/>
        </w:rPr>
        <w:t xml:space="preserve"> </w:t>
      </w:r>
      <w:r w:rsidRPr="00BC2D9C">
        <w:rPr>
          <w:color w:val="000000" w:themeColor="text1"/>
        </w:rPr>
        <w:t>автобусах.</w:t>
      </w:r>
      <w:r w:rsidR="004A1CF0">
        <w:rPr>
          <w:color w:val="000000" w:themeColor="text1"/>
        </w:rPr>
        <w:t xml:space="preserve"> </w:t>
      </w:r>
      <w:r w:rsidRPr="00BC2D9C">
        <w:rPr>
          <w:color w:val="000000" w:themeColor="text1"/>
        </w:rPr>
        <w:t>Основным</w:t>
      </w:r>
      <w:r w:rsidR="004A1CF0">
        <w:rPr>
          <w:color w:val="000000" w:themeColor="text1"/>
        </w:rPr>
        <w:t xml:space="preserve"> </w:t>
      </w:r>
      <w:r w:rsidRPr="00BC2D9C">
        <w:rPr>
          <w:color w:val="000000" w:themeColor="text1"/>
        </w:rPr>
        <w:t>видом</w:t>
      </w:r>
      <w:r w:rsidR="004A1CF0">
        <w:rPr>
          <w:color w:val="000000" w:themeColor="text1"/>
        </w:rPr>
        <w:t xml:space="preserve"> </w:t>
      </w:r>
      <w:r w:rsidRPr="00BC2D9C">
        <w:rPr>
          <w:color w:val="000000" w:themeColor="text1"/>
        </w:rPr>
        <w:t>деятельности</w:t>
      </w:r>
      <w:r w:rsidR="004A1CF0">
        <w:rPr>
          <w:color w:val="000000" w:themeColor="text1"/>
        </w:rPr>
        <w:t xml:space="preserve"> </w:t>
      </w:r>
      <w:r w:rsidRPr="00BC2D9C">
        <w:rPr>
          <w:color w:val="000000" w:themeColor="text1"/>
        </w:rPr>
        <w:t>Школы является реализация общеобразовательных программ начального общего, основного общего и</w:t>
      </w:r>
      <w:r w:rsidR="00E221E1">
        <w:rPr>
          <w:color w:val="000000" w:themeColor="text1"/>
        </w:rPr>
        <w:t xml:space="preserve"> </w:t>
      </w:r>
      <w:r w:rsidRPr="00BC2D9C">
        <w:rPr>
          <w:color w:val="000000" w:themeColor="text1"/>
        </w:rPr>
        <w:t>среднего</w:t>
      </w:r>
      <w:r w:rsidR="00E221E1">
        <w:rPr>
          <w:color w:val="000000" w:themeColor="text1"/>
        </w:rPr>
        <w:t xml:space="preserve"> </w:t>
      </w:r>
      <w:r w:rsidRPr="00BC2D9C">
        <w:rPr>
          <w:color w:val="000000" w:themeColor="text1"/>
        </w:rPr>
        <w:t>общего</w:t>
      </w:r>
      <w:r w:rsidR="00E221E1">
        <w:rPr>
          <w:color w:val="000000" w:themeColor="text1"/>
        </w:rPr>
        <w:t xml:space="preserve"> </w:t>
      </w:r>
      <w:r w:rsidRPr="00BC2D9C">
        <w:rPr>
          <w:color w:val="000000" w:themeColor="text1"/>
        </w:rPr>
        <w:t>образования.</w:t>
      </w:r>
      <w:r w:rsidRPr="00BC2D9C">
        <w:rPr>
          <w:color w:val="000000" w:themeColor="text1"/>
          <w:spacing w:val="-8"/>
        </w:rPr>
        <w:t xml:space="preserve"> Наряду с этим </w:t>
      </w:r>
      <w:r w:rsidRPr="00BC2D9C">
        <w:rPr>
          <w:color w:val="000000" w:themeColor="text1"/>
        </w:rPr>
        <w:t>Школа</w:t>
      </w:r>
      <w:r w:rsidR="004A1CF0">
        <w:rPr>
          <w:color w:val="000000" w:themeColor="text1"/>
        </w:rPr>
        <w:t xml:space="preserve"> </w:t>
      </w:r>
      <w:r w:rsidRPr="00BC2D9C">
        <w:rPr>
          <w:color w:val="000000" w:themeColor="text1"/>
        </w:rPr>
        <w:t>осуществляет</w:t>
      </w:r>
      <w:r w:rsidR="004A1CF0">
        <w:rPr>
          <w:color w:val="000000" w:themeColor="text1"/>
        </w:rPr>
        <w:t xml:space="preserve"> </w:t>
      </w:r>
      <w:proofErr w:type="gramStart"/>
      <w:r w:rsidRPr="00BC2D9C">
        <w:rPr>
          <w:color w:val="000000" w:themeColor="text1"/>
        </w:rPr>
        <w:t>дополнительное</w:t>
      </w:r>
      <w:proofErr w:type="gramEnd"/>
      <w:r w:rsidR="004A1CF0">
        <w:rPr>
          <w:color w:val="000000" w:themeColor="text1"/>
        </w:rPr>
        <w:t xml:space="preserve"> </w:t>
      </w:r>
      <w:proofErr w:type="spellStart"/>
      <w:r w:rsidRPr="00BC2D9C">
        <w:rPr>
          <w:color w:val="000000" w:themeColor="text1"/>
        </w:rPr>
        <w:t>образованиедетей</w:t>
      </w:r>
      <w:proofErr w:type="spellEnd"/>
      <w:r w:rsidRPr="00BC2D9C">
        <w:rPr>
          <w:color w:val="000000" w:themeColor="text1"/>
        </w:rPr>
        <w:t>.</w:t>
      </w:r>
    </w:p>
    <w:p w:rsidR="0058322D" w:rsidRPr="00BC2D9C" w:rsidRDefault="0058322D" w:rsidP="00607374">
      <w:pPr>
        <w:pStyle w:val="a3"/>
        <w:ind w:left="0"/>
        <w:jc w:val="both"/>
        <w:rPr>
          <w:color w:val="000000" w:themeColor="text1"/>
        </w:rPr>
      </w:pPr>
    </w:p>
    <w:p w:rsidR="004A1CF0" w:rsidRPr="004A1CF0" w:rsidRDefault="004F691C" w:rsidP="00607374">
      <w:pPr>
        <w:pStyle w:val="a4"/>
        <w:numPr>
          <w:ilvl w:val="0"/>
          <w:numId w:val="17"/>
        </w:numPr>
        <w:tabs>
          <w:tab w:val="left" w:pos="403"/>
        </w:tabs>
        <w:ind w:left="0" w:firstLine="0"/>
        <w:jc w:val="both"/>
        <w:rPr>
          <w:color w:val="000000" w:themeColor="text1"/>
          <w:sz w:val="24"/>
          <w:szCs w:val="24"/>
        </w:rPr>
      </w:pPr>
      <w:r w:rsidRPr="00BC2D9C">
        <w:rPr>
          <w:b/>
          <w:color w:val="000000" w:themeColor="text1"/>
          <w:sz w:val="24"/>
          <w:szCs w:val="24"/>
        </w:rPr>
        <w:t>Система</w:t>
      </w:r>
      <w:r w:rsidR="004A1CF0">
        <w:rPr>
          <w:b/>
          <w:color w:val="000000" w:themeColor="text1"/>
          <w:sz w:val="24"/>
          <w:szCs w:val="24"/>
        </w:rPr>
        <w:t xml:space="preserve"> </w:t>
      </w:r>
      <w:r w:rsidRPr="00BC2D9C">
        <w:rPr>
          <w:b/>
          <w:color w:val="000000" w:themeColor="text1"/>
          <w:sz w:val="24"/>
          <w:szCs w:val="24"/>
        </w:rPr>
        <w:t>управления</w:t>
      </w:r>
      <w:r w:rsidR="004A1CF0">
        <w:rPr>
          <w:b/>
          <w:color w:val="000000" w:themeColor="text1"/>
          <w:sz w:val="24"/>
          <w:szCs w:val="24"/>
        </w:rPr>
        <w:t xml:space="preserve"> </w:t>
      </w:r>
      <w:r w:rsidRPr="00BC2D9C">
        <w:rPr>
          <w:b/>
          <w:color w:val="000000" w:themeColor="text1"/>
          <w:sz w:val="24"/>
          <w:szCs w:val="24"/>
        </w:rPr>
        <w:t xml:space="preserve">организацией </w:t>
      </w:r>
      <w:r w:rsidR="004A1CF0">
        <w:rPr>
          <w:b/>
          <w:color w:val="000000" w:themeColor="text1"/>
          <w:sz w:val="24"/>
          <w:szCs w:val="24"/>
        </w:rPr>
        <w:t xml:space="preserve"> </w:t>
      </w:r>
    </w:p>
    <w:p w:rsidR="00656D36" w:rsidRPr="00BC2D9C" w:rsidRDefault="004F691C" w:rsidP="00607374">
      <w:pPr>
        <w:pStyle w:val="a4"/>
        <w:tabs>
          <w:tab w:val="left" w:pos="403"/>
        </w:tabs>
        <w:ind w:left="0" w:firstLine="0"/>
        <w:jc w:val="both"/>
        <w:rPr>
          <w:color w:val="000000" w:themeColor="text1"/>
          <w:sz w:val="24"/>
          <w:szCs w:val="24"/>
        </w:rPr>
      </w:pPr>
      <w:r w:rsidRPr="00BC2D9C">
        <w:rPr>
          <w:color w:val="000000" w:themeColor="text1"/>
          <w:sz w:val="24"/>
          <w:szCs w:val="24"/>
        </w:rPr>
        <w:t>Управление</w:t>
      </w:r>
      <w:r w:rsidR="004A1CF0">
        <w:rPr>
          <w:color w:val="000000" w:themeColor="text1"/>
          <w:sz w:val="24"/>
          <w:szCs w:val="24"/>
        </w:rPr>
        <w:t xml:space="preserve"> </w:t>
      </w:r>
      <w:r w:rsidRPr="00BC2D9C">
        <w:rPr>
          <w:color w:val="000000" w:themeColor="text1"/>
          <w:sz w:val="24"/>
          <w:szCs w:val="24"/>
        </w:rPr>
        <w:t>осуществляется</w:t>
      </w:r>
      <w:r w:rsidR="004A1CF0">
        <w:rPr>
          <w:color w:val="000000" w:themeColor="text1"/>
          <w:sz w:val="24"/>
          <w:szCs w:val="24"/>
        </w:rPr>
        <w:t xml:space="preserve"> </w:t>
      </w:r>
      <w:r w:rsidRPr="00BC2D9C">
        <w:rPr>
          <w:color w:val="000000" w:themeColor="text1"/>
          <w:sz w:val="24"/>
          <w:szCs w:val="24"/>
        </w:rPr>
        <w:t>на</w:t>
      </w:r>
      <w:r w:rsidR="004A1CF0">
        <w:rPr>
          <w:color w:val="000000" w:themeColor="text1"/>
          <w:sz w:val="24"/>
          <w:szCs w:val="24"/>
        </w:rPr>
        <w:t xml:space="preserve"> </w:t>
      </w:r>
      <w:r w:rsidRPr="00BC2D9C">
        <w:rPr>
          <w:color w:val="000000" w:themeColor="text1"/>
          <w:sz w:val="24"/>
          <w:szCs w:val="24"/>
        </w:rPr>
        <w:t>принципах</w:t>
      </w:r>
      <w:r w:rsidR="004A1CF0">
        <w:rPr>
          <w:color w:val="000000" w:themeColor="text1"/>
          <w:sz w:val="24"/>
          <w:szCs w:val="24"/>
        </w:rPr>
        <w:t xml:space="preserve"> </w:t>
      </w:r>
      <w:r w:rsidRPr="00BC2D9C">
        <w:rPr>
          <w:color w:val="000000" w:themeColor="text1"/>
          <w:sz w:val="24"/>
          <w:szCs w:val="24"/>
        </w:rPr>
        <w:t>единоначалия</w:t>
      </w:r>
      <w:r w:rsidR="004A1CF0">
        <w:rPr>
          <w:color w:val="000000" w:themeColor="text1"/>
          <w:sz w:val="24"/>
          <w:szCs w:val="24"/>
        </w:rPr>
        <w:t xml:space="preserve"> </w:t>
      </w:r>
      <w:r w:rsidRPr="00BC2D9C">
        <w:rPr>
          <w:color w:val="000000" w:themeColor="text1"/>
          <w:sz w:val="24"/>
          <w:szCs w:val="24"/>
        </w:rPr>
        <w:t>и</w:t>
      </w:r>
      <w:r w:rsidR="004A1CF0">
        <w:rPr>
          <w:color w:val="000000" w:themeColor="text1"/>
          <w:sz w:val="24"/>
          <w:szCs w:val="24"/>
        </w:rPr>
        <w:t xml:space="preserve"> </w:t>
      </w:r>
      <w:r w:rsidRPr="00BC2D9C">
        <w:rPr>
          <w:color w:val="000000" w:themeColor="text1"/>
          <w:sz w:val="24"/>
          <w:szCs w:val="24"/>
        </w:rPr>
        <w:t xml:space="preserve">самоуправления. </w:t>
      </w:r>
      <w:r w:rsidR="00656D36" w:rsidRPr="00BC2D9C">
        <w:rPr>
          <w:sz w:val="24"/>
          <w:szCs w:val="24"/>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Сведения о должностных лицах:</w:t>
      </w:r>
    </w:p>
    <w:tbl>
      <w:tblPr>
        <w:tblStyle w:val="a7"/>
        <w:tblW w:w="0" w:type="auto"/>
        <w:tblInd w:w="119" w:type="dxa"/>
        <w:tblLayout w:type="fixed"/>
        <w:tblLook w:val="04A0"/>
      </w:tblPr>
      <w:tblGrid>
        <w:gridCol w:w="982"/>
        <w:gridCol w:w="3828"/>
        <w:gridCol w:w="5143"/>
      </w:tblGrid>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 xml:space="preserve">№ </w:t>
            </w:r>
            <w:proofErr w:type="gramStart"/>
            <w:r w:rsidRPr="00BC2D9C">
              <w:rPr>
                <w:color w:val="000000" w:themeColor="text1"/>
                <w:sz w:val="24"/>
                <w:szCs w:val="24"/>
              </w:rPr>
              <w:t>п</w:t>
            </w:r>
            <w:proofErr w:type="gramEnd"/>
            <w:r w:rsidRPr="00BC2D9C">
              <w:rPr>
                <w:color w:val="000000" w:themeColor="text1"/>
                <w:sz w:val="24"/>
                <w:szCs w:val="24"/>
              </w:rPr>
              <w:t>/п</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Должность</w:t>
            </w:r>
          </w:p>
        </w:tc>
        <w:tc>
          <w:tcPr>
            <w:tcW w:w="5143"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ФИО</w:t>
            </w:r>
          </w:p>
        </w:tc>
      </w:tr>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1</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Директор</w:t>
            </w:r>
          </w:p>
        </w:tc>
        <w:tc>
          <w:tcPr>
            <w:tcW w:w="5143"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Сима Елена Анатольевна</w:t>
            </w:r>
          </w:p>
        </w:tc>
      </w:tr>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2</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Заместитель директора</w:t>
            </w:r>
          </w:p>
        </w:tc>
        <w:tc>
          <w:tcPr>
            <w:tcW w:w="5143"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Подоляк Анна Николаевна</w:t>
            </w:r>
          </w:p>
        </w:tc>
      </w:tr>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lastRenderedPageBreak/>
              <w:t>3</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 xml:space="preserve">Заместитель директора </w:t>
            </w:r>
          </w:p>
        </w:tc>
        <w:tc>
          <w:tcPr>
            <w:tcW w:w="5143"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Курочкин Владимир Владимирович</w:t>
            </w:r>
          </w:p>
        </w:tc>
      </w:tr>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4</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Педагог-организатор</w:t>
            </w:r>
          </w:p>
        </w:tc>
        <w:tc>
          <w:tcPr>
            <w:tcW w:w="5143" w:type="dxa"/>
          </w:tcPr>
          <w:p w:rsidR="00656D36" w:rsidRPr="00BC2D9C" w:rsidRDefault="00507337" w:rsidP="00607374">
            <w:pPr>
              <w:pStyle w:val="a4"/>
              <w:tabs>
                <w:tab w:val="left" w:pos="403"/>
              </w:tabs>
              <w:ind w:left="0" w:firstLine="0"/>
              <w:jc w:val="both"/>
              <w:rPr>
                <w:color w:val="000000" w:themeColor="text1"/>
                <w:sz w:val="24"/>
                <w:szCs w:val="24"/>
              </w:rPr>
            </w:pPr>
            <w:proofErr w:type="spellStart"/>
            <w:r w:rsidRPr="00BC2D9C">
              <w:rPr>
                <w:color w:val="000000" w:themeColor="text1"/>
                <w:sz w:val="24"/>
                <w:szCs w:val="24"/>
              </w:rPr>
              <w:t>Пунтус</w:t>
            </w:r>
            <w:proofErr w:type="spellEnd"/>
            <w:r w:rsidRPr="00BC2D9C">
              <w:rPr>
                <w:color w:val="000000" w:themeColor="text1"/>
                <w:sz w:val="24"/>
                <w:szCs w:val="24"/>
              </w:rPr>
              <w:t xml:space="preserve"> Елена Василь</w:t>
            </w:r>
            <w:r w:rsidR="00656D36" w:rsidRPr="00BC2D9C">
              <w:rPr>
                <w:color w:val="000000" w:themeColor="text1"/>
                <w:sz w:val="24"/>
                <w:szCs w:val="24"/>
              </w:rPr>
              <w:t>евна</w:t>
            </w:r>
          </w:p>
        </w:tc>
      </w:tr>
      <w:tr w:rsidR="00656D36" w:rsidRPr="00BC2D9C" w:rsidTr="00656D36">
        <w:tc>
          <w:tcPr>
            <w:tcW w:w="982"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5</w:t>
            </w:r>
          </w:p>
        </w:tc>
        <w:tc>
          <w:tcPr>
            <w:tcW w:w="3828"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 xml:space="preserve">Заведующий хозяйством </w:t>
            </w:r>
          </w:p>
        </w:tc>
        <w:tc>
          <w:tcPr>
            <w:tcW w:w="5143" w:type="dxa"/>
          </w:tcPr>
          <w:p w:rsidR="00656D36" w:rsidRPr="00BC2D9C" w:rsidRDefault="00656D36" w:rsidP="00607374">
            <w:pPr>
              <w:pStyle w:val="a4"/>
              <w:tabs>
                <w:tab w:val="left" w:pos="403"/>
              </w:tabs>
              <w:ind w:left="0" w:firstLine="0"/>
              <w:jc w:val="both"/>
              <w:rPr>
                <w:color w:val="000000" w:themeColor="text1"/>
                <w:sz w:val="24"/>
                <w:szCs w:val="24"/>
              </w:rPr>
            </w:pPr>
            <w:r w:rsidRPr="00BC2D9C">
              <w:rPr>
                <w:color w:val="000000" w:themeColor="text1"/>
                <w:sz w:val="24"/>
                <w:szCs w:val="24"/>
              </w:rPr>
              <w:t>Гончарова Татьяна Николаевна</w:t>
            </w:r>
          </w:p>
        </w:tc>
      </w:tr>
    </w:tbl>
    <w:p w:rsidR="00656D36" w:rsidRPr="00BC2D9C" w:rsidRDefault="00656D36" w:rsidP="00607374">
      <w:pPr>
        <w:pStyle w:val="a4"/>
        <w:tabs>
          <w:tab w:val="left" w:pos="403"/>
        </w:tabs>
        <w:ind w:left="0" w:firstLine="0"/>
        <w:jc w:val="both"/>
        <w:rPr>
          <w:color w:val="000000" w:themeColor="text1"/>
          <w:sz w:val="24"/>
          <w:szCs w:val="24"/>
        </w:rPr>
      </w:pPr>
    </w:p>
    <w:p w:rsidR="0058322D" w:rsidRPr="00BC2D9C" w:rsidRDefault="004F691C" w:rsidP="00607374">
      <w:pPr>
        <w:pStyle w:val="a4"/>
        <w:tabs>
          <w:tab w:val="left" w:pos="403"/>
        </w:tabs>
        <w:ind w:left="0" w:firstLine="0"/>
        <w:jc w:val="both"/>
        <w:rPr>
          <w:color w:val="000000" w:themeColor="text1"/>
          <w:sz w:val="24"/>
          <w:szCs w:val="24"/>
        </w:rPr>
      </w:pPr>
      <w:r w:rsidRPr="00BC2D9C">
        <w:rPr>
          <w:color w:val="000000" w:themeColor="text1"/>
          <w:sz w:val="24"/>
          <w:szCs w:val="24"/>
        </w:rPr>
        <w:t>Органыуправления,действующиев Школе:</w:t>
      </w:r>
    </w:p>
    <w:p w:rsidR="0058322D" w:rsidRPr="00BC2D9C" w:rsidRDefault="0058322D" w:rsidP="00607374">
      <w:pPr>
        <w:pStyle w:val="a3"/>
        <w:ind w:left="0"/>
        <w:jc w:val="both"/>
        <w:rPr>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19"/>
        <w:gridCol w:w="6361"/>
      </w:tblGrid>
      <w:tr w:rsidR="00656D36" w:rsidRPr="00BC2D9C" w:rsidTr="00656D36">
        <w:trPr>
          <w:trHeight w:val="275"/>
        </w:trPr>
        <w:tc>
          <w:tcPr>
            <w:tcW w:w="3543" w:type="dxa"/>
          </w:tcPr>
          <w:p w:rsidR="0058322D" w:rsidRPr="00BC2D9C" w:rsidRDefault="004F691C" w:rsidP="00607374">
            <w:pPr>
              <w:pStyle w:val="TableParagraph"/>
              <w:spacing w:line="240" w:lineRule="auto"/>
              <w:jc w:val="both"/>
              <w:rPr>
                <w:b/>
                <w:color w:val="000000" w:themeColor="text1"/>
                <w:sz w:val="24"/>
                <w:szCs w:val="24"/>
              </w:rPr>
            </w:pPr>
            <w:r w:rsidRPr="00BC2D9C">
              <w:rPr>
                <w:b/>
                <w:color w:val="000000" w:themeColor="text1"/>
                <w:sz w:val="24"/>
                <w:szCs w:val="24"/>
              </w:rPr>
              <w:t>Наименованиеоргана</w:t>
            </w:r>
          </w:p>
        </w:tc>
        <w:tc>
          <w:tcPr>
            <w:tcW w:w="6380" w:type="dxa"/>
            <w:gridSpan w:val="2"/>
          </w:tcPr>
          <w:p w:rsidR="0058322D" w:rsidRPr="00BC2D9C" w:rsidRDefault="004F691C" w:rsidP="00607374">
            <w:pPr>
              <w:pStyle w:val="TableParagraph"/>
              <w:spacing w:line="240" w:lineRule="auto"/>
              <w:jc w:val="both"/>
              <w:rPr>
                <w:b/>
                <w:color w:val="000000" w:themeColor="text1"/>
                <w:sz w:val="24"/>
                <w:szCs w:val="24"/>
              </w:rPr>
            </w:pPr>
            <w:r w:rsidRPr="00BC2D9C">
              <w:rPr>
                <w:b/>
                <w:color w:val="000000" w:themeColor="text1"/>
                <w:sz w:val="24"/>
                <w:szCs w:val="24"/>
              </w:rPr>
              <w:t>Функции</w:t>
            </w:r>
          </w:p>
        </w:tc>
      </w:tr>
      <w:tr w:rsidR="00656D36" w:rsidRPr="00BC2D9C" w:rsidTr="00656D36">
        <w:trPr>
          <w:trHeight w:val="1113"/>
        </w:trPr>
        <w:tc>
          <w:tcPr>
            <w:tcW w:w="3562" w:type="dxa"/>
            <w:gridSpan w:val="2"/>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Директор</w:t>
            </w:r>
          </w:p>
        </w:tc>
        <w:tc>
          <w:tcPr>
            <w:tcW w:w="63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Контролирует работу и обеспечивает эффективное</w:t>
            </w:r>
            <w:r w:rsidRPr="00BC2D9C">
              <w:rPr>
                <w:color w:val="000000" w:themeColor="text1"/>
                <w:spacing w:val="-1"/>
                <w:sz w:val="24"/>
                <w:szCs w:val="24"/>
              </w:rPr>
              <w:t>взаимодействиеструктурныхподразделений</w:t>
            </w:r>
            <w:r w:rsidRPr="00BC2D9C">
              <w:rPr>
                <w:color w:val="000000" w:themeColor="text1"/>
                <w:sz w:val="24"/>
                <w:szCs w:val="24"/>
              </w:rPr>
              <w:t>организации,утверждает штатное расписание, отчетные документыорганизации,осуществляетобщееруководствоШколой.</w:t>
            </w:r>
          </w:p>
        </w:tc>
      </w:tr>
      <w:tr w:rsidR="00656D36" w:rsidRPr="00BC2D9C" w:rsidTr="00656D36">
        <w:trPr>
          <w:trHeight w:val="1105"/>
        </w:trPr>
        <w:tc>
          <w:tcPr>
            <w:tcW w:w="3562" w:type="dxa"/>
            <w:gridSpan w:val="2"/>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Управляющийсовет</w:t>
            </w:r>
          </w:p>
        </w:tc>
        <w:tc>
          <w:tcPr>
            <w:tcW w:w="63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Рассматриваетвопросы:</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−развитияобразовательнойорганизации;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−финансово-хозяйственнойдеятельности;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pacing w:val="-1"/>
                <w:sz w:val="24"/>
                <w:szCs w:val="24"/>
              </w:rPr>
              <w:t>−материально-технического</w:t>
            </w:r>
            <w:r w:rsidRPr="00BC2D9C">
              <w:rPr>
                <w:color w:val="000000" w:themeColor="text1"/>
                <w:sz w:val="24"/>
                <w:szCs w:val="24"/>
              </w:rPr>
              <w:t xml:space="preserve"> обеспечения.</w:t>
            </w:r>
          </w:p>
        </w:tc>
      </w:tr>
      <w:tr w:rsidR="00656D36" w:rsidRPr="00BC2D9C" w:rsidTr="00656D36">
        <w:trPr>
          <w:trHeight w:val="3590"/>
        </w:trPr>
        <w:tc>
          <w:tcPr>
            <w:tcW w:w="3562" w:type="dxa"/>
            <w:gridSpan w:val="2"/>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Педагогическийсовет</w:t>
            </w:r>
          </w:p>
        </w:tc>
        <w:tc>
          <w:tcPr>
            <w:tcW w:w="63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Осуществляеттекущееруководствообразовательной</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деятельностьюШколы,втомчислерассматриваетвопросы:</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−развитияобразовательныхуслуг;</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−регламентацииобразовательныхотношений;</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−разработкиобразовательныхпрограмм;</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−выбораучебников,учебныхпособий,средствобучения ивоспитания;</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pacing w:val="-1"/>
                <w:sz w:val="24"/>
                <w:szCs w:val="24"/>
              </w:rPr>
              <w:t xml:space="preserve">− материально-технического </w:t>
            </w:r>
            <w:r w:rsidRPr="00BC2D9C">
              <w:rPr>
                <w:color w:val="000000" w:themeColor="text1"/>
                <w:sz w:val="24"/>
                <w:szCs w:val="24"/>
              </w:rPr>
              <w:t>обеспечения образовательногопроцесса;</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pacing w:val="-1"/>
                <w:sz w:val="24"/>
                <w:szCs w:val="24"/>
              </w:rPr>
              <w:t>−аттестации,</w:t>
            </w:r>
            <w:r w:rsidRPr="00BC2D9C">
              <w:rPr>
                <w:color w:val="000000" w:themeColor="text1"/>
                <w:sz w:val="24"/>
                <w:szCs w:val="24"/>
              </w:rPr>
              <w:t>повышенияквалификациипедагогическихработников;</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−координациидеятельностиметодическихобъединений.</w:t>
            </w:r>
          </w:p>
        </w:tc>
      </w:tr>
      <w:tr w:rsidR="00656D36" w:rsidRPr="00BC2D9C" w:rsidTr="00656D36">
        <w:trPr>
          <w:trHeight w:val="3587"/>
        </w:trPr>
        <w:tc>
          <w:tcPr>
            <w:tcW w:w="3562" w:type="dxa"/>
            <w:gridSpan w:val="2"/>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Общеесобраниеработников</w:t>
            </w:r>
          </w:p>
        </w:tc>
        <w:tc>
          <w:tcPr>
            <w:tcW w:w="63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Реализуетправоработниковучаствоватьвуправленииобразовательнойорганизацией, втомчисле:</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−участвоватьвразработкеипринятииколлективногодоговора,Правилтрудовогораспорядка,измененийидополненийкним;</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−приниматьлокальныеакты,которыерегламентируютдеятельностьобразовательнойорганизацииисвязанысправамииобязанностями работников;</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−разрешатьконфликтныеситуациимеждуработниками иадминистрациейобразовательнойорганизации;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 вносить предложения по корректировке планамероприятийорганизации,совершенствованиюееработыиразвитиюматериальнойбазы.</w:t>
            </w:r>
          </w:p>
        </w:tc>
      </w:tr>
    </w:tbl>
    <w:p w:rsidR="0058322D" w:rsidRPr="00BC2D9C" w:rsidRDefault="004F691C" w:rsidP="00607374">
      <w:pPr>
        <w:pStyle w:val="a3"/>
        <w:ind w:left="0"/>
        <w:jc w:val="both"/>
      </w:pPr>
      <w:r w:rsidRPr="00BC2D9C">
        <w:rPr>
          <w:spacing w:val="-3"/>
        </w:rPr>
        <w:t>Для осуществления учебно-методической работы в Школе спланирована система практических</w:t>
      </w:r>
      <w:r w:rsidR="004A1CF0">
        <w:rPr>
          <w:spacing w:val="-3"/>
        </w:rPr>
        <w:t xml:space="preserve"> </w:t>
      </w:r>
      <w:r w:rsidRPr="00BC2D9C">
        <w:rPr>
          <w:spacing w:val="-2"/>
        </w:rPr>
        <w:t>семинаров,</w:t>
      </w:r>
      <w:r w:rsidR="004A1CF0">
        <w:rPr>
          <w:spacing w:val="-2"/>
        </w:rPr>
        <w:t xml:space="preserve"> </w:t>
      </w:r>
      <w:r w:rsidRPr="00BC2D9C">
        <w:rPr>
          <w:spacing w:val="-2"/>
        </w:rPr>
        <w:t>функционирует</w:t>
      </w:r>
      <w:r w:rsidR="004A1CF0">
        <w:rPr>
          <w:spacing w:val="-2"/>
        </w:rPr>
        <w:t xml:space="preserve"> </w:t>
      </w:r>
      <w:r w:rsidRPr="00BC2D9C">
        <w:rPr>
          <w:spacing w:val="-1"/>
        </w:rPr>
        <w:t>методическое</w:t>
      </w:r>
      <w:r w:rsidR="004A1CF0">
        <w:rPr>
          <w:spacing w:val="-1"/>
        </w:rPr>
        <w:t xml:space="preserve"> </w:t>
      </w:r>
      <w:r w:rsidRPr="00BC2D9C">
        <w:rPr>
          <w:spacing w:val="-1"/>
        </w:rPr>
        <w:t>объединение</w:t>
      </w:r>
      <w:r w:rsidR="004A1CF0">
        <w:rPr>
          <w:spacing w:val="-1"/>
        </w:rPr>
        <w:t xml:space="preserve"> </w:t>
      </w:r>
      <w:r w:rsidRPr="00BC2D9C">
        <w:rPr>
          <w:spacing w:val="-1"/>
        </w:rPr>
        <w:t>классных</w:t>
      </w:r>
      <w:r w:rsidR="004A1CF0">
        <w:rPr>
          <w:spacing w:val="-1"/>
        </w:rPr>
        <w:t xml:space="preserve"> </w:t>
      </w:r>
      <w:r w:rsidRPr="00BC2D9C">
        <w:rPr>
          <w:spacing w:val="-1"/>
        </w:rPr>
        <w:t>руководителей.</w:t>
      </w:r>
    </w:p>
    <w:p w:rsidR="0058322D" w:rsidRPr="00BC2D9C" w:rsidRDefault="004F691C" w:rsidP="00607374">
      <w:pPr>
        <w:pStyle w:val="a3"/>
        <w:ind w:left="0"/>
        <w:jc w:val="both"/>
      </w:pPr>
      <w:r w:rsidRPr="00BC2D9C">
        <w:t>В</w:t>
      </w:r>
      <w:r w:rsidR="004A1CF0">
        <w:t xml:space="preserve"> </w:t>
      </w:r>
      <w:r w:rsidRPr="00BC2D9C">
        <w:t>целях</w:t>
      </w:r>
      <w:r w:rsidR="004A1CF0">
        <w:t xml:space="preserve"> </w:t>
      </w:r>
      <w:r w:rsidRPr="00BC2D9C">
        <w:t>учета</w:t>
      </w:r>
      <w:r w:rsidR="004A1CF0">
        <w:t xml:space="preserve"> </w:t>
      </w:r>
      <w:r w:rsidRPr="00BC2D9C">
        <w:t>мнения</w:t>
      </w:r>
      <w:r w:rsidR="004A1CF0">
        <w:t xml:space="preserve"> </w:t>
      </w:r>
      <w:r w:rsidRPr="00BC2D9C">
        <w:t>обучающихся</w:t>
      </w:r>
      <w:r w:rsidR="004A1CF0">
        <w:t xml:space="preserve"> </w:t>
      </w:r>
      <w:r w:rsidRPr="00BC2D9C">
        <w:t>и</w:t>
      </w:r>
      <w:r w:rsidR="004A1CF0">
        <w:t xml:space="preserve"> </w:t>
      </w:r>
      <w:r w:rsidRPr="00BC2D9C">
        <w:t>родителей</w:t>
      </w:r>
      <w:r w:rsidR="004A1CF0">
        <w:t xml:space="preserve"> </w:t>
      </w:r>
      <w:r w:rsidRPr="00BC2D9C">
        <w:t>(законных</w:t>
      </w:r>
      <w:r w:rsidR="004A1CF0">
        <w:t xml:space="preserve"> </w:t>
      </w:r>
      <w:r w:rsidRPr="00BC2D9C">
        <w:t>представителей)</w:t>
      </w:r>
      <w:r w:rsidR="004A1CF0">
        <w:t xml:space="preserve"> </w:t>
      </w:r>
      <w:r w:rsidRPr="00BC2D9C">
        <w:t>несовершеннолетних</w:t>
      </w:r>
      <w:proofErr w:type="gramStart"/>
      <w:r w:rsidR="004A1CF0">
        <w:t xml:space="preserve"> </w:t>
      </w:r>
      <w:r w:rsidRPr="00BC2D9C">
        <w:rPr>
          <w:spacing w:val="-57"/>
        </w:rPr>
        <w:t xml:space="preserve"> ,</w:t>
      </w:r>
      <w:proofErr w:type="gramEnd"/>
      <w:r w:rsidRPr="00BC2D9C">
        <w:t>обучающихся в</w:t>
      </w:r>
      <w:r w:rsidR="004A1CF0">
        <w:t xml:space="preserve"> </w:t>
      </w:r>
      <w:r w:rsidRPr="00BC2D9C">
        <w:t>Школе,</w:t>
      </w:r>
      <w:r w:rsidR="004A1CF0">
        <w:t xml:space="preserve"> </w:t>
      </w:r>
      <w:r w:rsidRPr="00BC2D9C">
        <w:t xml:space="preserve">действуют </w:t>
      </w:r>
      <w:r w:rsidR="00F86030" w:rsidRPr="00BC2D9C">
        <w:t>ОШ</w:t>
      </w:r>
      <w:r w:rsidR="004A1CF0">
        <w:t>С</w:t>
      </w:r>
      <w:r w:rsidR="00F86030" w:rsidRPr="00BC2D9C">
        <w:t xml:space="preserve"> </w:t>
      </w:r>
      <w:r w:rsidRPr="00BC2D9C">
        <w:t>Совет учащихся</w:t>
      </w:r>
      <w:r w:rsidR="004A1CF0">
        <w:t xml:space="preserve"> </w:t>
      </w:r>
      <w:r w:rsidRPr="00BC2D9C">
        <w:t>и Родительский комитет.</w:t>
      </w:r>
    </w:p>
    <w:p w:rsidR="004F691C" w:rsidRPr="00BC2D9C" w:rsidRDefault="004F691C" w:rsidP="00607374">
      <w:pPr>
        <w:pStyle w:val="a3"/>
        <w:ind w:left="0"/>
        <w:jc w:val="both"/>
        <w:rPr>
          <w:color w:val="FF0000"/>
        </w:rPr>
      </w:pPr>
    </w:p>
    <w:p w:rsidR="0058322D" w:rsidRPr="00074CF7" w:rsidRDefault="004F691C" w:rsidP="00607374">
      <w:pPr>
        <w:pStyle w:val="1"/>
        <w:numPr>
          <w:ilvl w:val="0"/>
          <w:numId w:val="17"/>
        </w:numPr>
        <w:spacing w:line="240" w:lineRule="auto"/>
        <w:ind w:left="0" w:firstLine="0"/>
        <w:jc w:val="both"/>
      </w:pPr>
      <w:r w:rsidRPr="00074CF7">
        <w:t>Оценка</w:t>
      </w:r>
      <w:r w:rsidR="004A1CF0" w:rsidRPr="00074CF7">
        <w:t xml:space="preserve"> </w:t>
      </w:r>
      <w:r w:rsidRPr="00074CF7">
        <w:t>образовательной</w:t>
      </w:r>
      <w:r w:rsidR="004A1CF0" w:rsidRPr="00074CF7">
        <w:t xml:space="preserve"> </w:t>
      </w:r>
      <w:r w:rsidRPr="00074CF7">
        <w:t>деятельности</w:t>
      </w:r>
    </w:p>
    <w:p w:rsidR="00F86030" w:rsidRPr="00BC2D9C" w:rsidRDefault="00F86030" w:rsidP="00607374">
      <w:pPr>
        <w:pStyle w:val="a3"/>
        <w:ind w:left="0"/>
        <w:jc w:val="both"/>
      </w:pPr>
      <w:r w:rsidRPr="00BC2D9C">
        <w:t xml:space="preserve">Оценка образовательной деятельности и организации </w:t>
      </w:r>
      <w:proofErr w:type="spellStart"/>
      <w:proofErr w:type="gramStart"/>
      <w:r w:rsidRPr="00BC2D9C">
        <w:t>учебно</w:t>
      </w:r>
      <w:proofErr w:type="spellEnd"/>
      <w:r w:rsidRPr="00BC2D9C">
        <w:t xml:space="preserve"> – воспитательного</w:t>
      </w:r>
      <w:proofErr w:type="gramEnd"/>
      <w:r w:rsidRPr="00BC2D9C">
        <w:t xml:space="preserve"> процесса (классы, обучающиеся по основным общеобразовательным программам начального общего и основного общего образования) </w:t>
      </w:r>
    </w:p>
    <w:p w:rsidR="00F86030" w:rsidRPr="00BC2D9C" w:rsidRDefault="00F86030" w:rsidP="00607374">
      <w:pPr>
        <w:pStyle w:val="a3"/>
        <w:ind w:left="0"/>
        <w:jc w:val="both"/>
      </w:pPr>
      <w:r w:rsidRPr="00BC2D9C">
        <w:t xml:space="preserve">Контингент </w:t>
      </w:r>
      <w:proofErr w:type="gramStart"/>
      <w:r w:rsidRPr="00BC2D9C">
        <w:t>обучающихся</w:t>
      </w:r>
      <w:proofErr w:type="gramEnd"/>
    </w:p>
    <w:tbl>
      <w:tblPr>
        <w:tblStyle w:val="a7"/>
        <w:tblW w:w="0" w:type="auto"/>
        <w:tblInd w:w="133" w:type="dxa"/>
        <w:tblLook w:val="04A0"/>
      </w:tblPr>
      <w:tblGrid>
        <w:gridCol w:w="4257"/>
        <w:gridCol w:w="1861"/>
        <w:gridCol w:w="1861"/>
        <w:gridCol w:w="1860"/>
      </w:tblGrid>
      <w:tr w:rsidR="00F86030" w:rsidRPr="00BC2D9C" w:rsidTr="00F86030">
        <w:tc>
          <w:tcPr>
            <w:tcW w:w="4370" w:type="dxa"/>
          </w:tcPr>
          <w:p w:rsidR="00F86030" w:rsidRPr="00BC2D9C" w:rsidRDefault="00F86030" w:rsidP="00607374">
            <w:pPr>
              <w:pStyle w:val="a3"/>
              <w:ind w:left="0"/>
              <w:jc w:val="both"/>
            </w:pPr>
          </w:p>
        </w:tc>
        <w:tc>
          <w:tcPr>
            <w:tcW w:w="1922" w:type="dxa"/>
          </w:tcPr>
          <w:p w:rsidR="00F86030" w:rsidRPr="00BC2D9C" w:rsidRDefault="00F86030" w:rsidP="00607374">
            <w:pPr>
              <w:pStyle w:val="a3"/>
              <w:tabs>
                <w:tab w:val="left" w:pos="1706"/>
              </w:tabs>
              <w:ind w:left="0"/>
              <w:jc w:val="both"/>
            </w:pPr>
            <w:r w:rsidRPr="00BC2D9C">
              <w:t>НОО</w:t>
            </w:r>
          </w:p>
        </w:tc>
        <w:tc>
          <w:tcPr>
            <w:tcW w:w="1922" w:type="dxa"/>
          </w:tcPr>
          <w:p w:rsidR="00F86030" w:rsidRPr="00BC2D9C" w:rsidRDefault="00F86030" w:rsidP="00607374">
            <w:pPr>
              <w:pStyle w:val="a3"/>
              <w:tabs>
                <w:tab w:val="left" w:pos="1706"/>
              </w:tabs>
              <w:ind w:left="0"/>
              <w:jc w:val="both"/>
            </w:pPr>
            <w:r w:rsidRPr="00BC2D9C">
              <w:t>ООО</w:t>
            </w:r>
          </w:p>
        </w:tc>
        <w:tc>
          <w:tcPr>
            <w:tcW w:w="1922" w:type="dxa"/>
          </w:tcPr>
          <w:p w:rsidR="00F86030" w:rsidRPr="00BC2D9C" w:rsidRDefault="00F86030" w:rsidP="00607374">
            <w:pPr>
              <w:pStyle w:val="a3"/>
              <w:tabs>
                <w:tab w:val="left" w:pos="1706"/>
              </w:tabs>
              <w:ind w:left="0"/>
              <w:jc w:val="both"/>
            </w:pPr>
            <w:r w:rsidRPr="00BC2D9C">
              <w:t>СОО</w:t>
            </w:r>
          </w:p>
        </w:tc>
      </w:tr>
      <w:tr w:rsidR="00080B60" w:rsidRPr="00BC2D9C" w:rsidTr="00080B60">
        <w:tc>
          <w:tcPr>
            <w:tcW w:w="4370" w:type="dxa"/>
          </w:tcPr>
          <w:p w:rsidR="00080B60" w:rsidRPr="00BC2D9C" w:rsidRDefault="00080B60" w:rsidP="00607374">
            <w:pPr>
              <w:pStyle w:val="a3"/>
              <w:ind w:left="0"/>
              <w:jc w:val="both"/>
            </w:pPr>
            <w:r w:rsidRPr="00BC2D9C">
              <w:t>Количество классов комплектов</w:t>
            </w:r>
          </w:p>
        </w:tc>
        <w:tc>
          <w:tcPr>
            <w:tcW w:w="1922" w:type="dxa"/>
          </w:tcPr>
          <w:p w:rsidR="00080B60" w:rsidRPr="00BC2D9C" w:rsidRDefault="00080B60" w:rsidP="00607374">
            <w:pPr>
              <w:pStyle w:val="a3"/>
              <w:ind w:left="0"/>
              <w:jc w:val="both"/>
            </w:pPr>
            <w:r w:rsidRPr="00BC2D9C">
              <w:t>4</w:t>
            </w:r>
          </w:p>
        </w:tc>
        <w:tc>
          <w:tcPr>
            <w:tcW w:w="1922" w:type="dxa"/>
          </w:tcPr>
          <w:p w:rsidR="00080B60" w:rsidRPr="00BC2D9C" w:rsidRDefault="00080B60" w:rsidP="00607374">
            <w:pPr>
              <w:pStyle w:val="a3"/>
              <w:ind w:left="0"/>
              <w:jc w:val="both"/>
            </w:pPr>
            <w:r w:rsidRPr="00BC2D9C">
              <w:t>5</w:t>
            </w:r>
          </w:p>
        </w:tc>
        <w:tc>
          <w:tcPr>
            <w:tcW w:w="1922" w:type="dxa"/>
          </w:tcPr>
          <w:p w:rsidR="00080B60" w:rsidRPr="00BC2D9C" w:rsidRDefault="00080B60" w:rsidP="00607374">
            <w:pPr>
              <w:pStyle w:val="a3"/>
              <w:ind w:left="0"/>
              <w:jc w:val="both"/>
            </w:pPr>
            <w:r w:rsidRPr="00BC2D9C">
              <w:t>2</w:t>
            </w:r>
          </w:p>
        </w:tc>
      </w:tr>
      <w:tr w:rsidR="00F86030" w:rsidRPr="00BC2D9C" w:rsidTr="00F86030">
        <w:tc>
          <w:tcPr>
            <w:tcW w:w="4370" w:type="dxa"/>
          </w:tcPr>
          <w:p w:rsidR="00F86030" w:rsidRPr="00BC2D9C" w:rsidRDefault="00F86030" w:rsidP="00607374">
            <w:pPr>
              <w:pStyle w:val="a3"/>
              <w:ind w:left="0"/>
              <w:jc w:val="both"/>
            </w:pPr>
            <w:r w:rsidRPr="00BC2D9C">
              <w:t xml:space="preserve">Количество  </w:t>
            </w:r>
            <w:proofErr w:type="gramStart"/>
            <w:r w:rsidRPr="00BC2D9C">
              <w:t>обучающихся</w:t>
            </w:r>
            <w:proofErr w:type="gramEnd"/>
          </w:p>
        </w:tc>
        <w:tc>
          <w:tcPr>
            <w:tcW w:w="1922" w:type="dxa"/>
          </w:tcPr>
          <w:p w:rsidR="00F86030" w:rsidRPr="00BC2D9C" w:rsidRDefault="00F86030" w:rsidP="00607374">
            <w:pPr>
              <w:pStyle w:val="a3"/>
              <w:ind w:left="0"/>
              <w:jc w:val="both"/>
            </w:pPr>
            <w:r w:rsidRPr="00BC2D9C">
              <w:t>45</w:t>
            </w:r>
          </w:p>
        </w:tc>
        <w:tc>
          <w:tcPr>
            <w:tcW w:w="1922" w:type="dxa"/>
          </w:tcPr>
          <w:p w:rsidR="00F86030" w:rsidRPr="00BC2D9C" w:rsidRDefault="00F86030" w:rsidP="00607374">
            <w:pPr>
              <w:pStyle w:val="a3"/>
              <w:ind w:left="0"/>
              <w:jc w:val="both"/>
            </w:pPr>
            <w:r w:rsidRPr="00BC2D9C">
              <w:t>49</w:t>
            </w:r>
          </w:p>
        </w:tc>
        <w:tc>
          <w:tcPr>
            <w:tcW w:w="1922" w:type="dxa"/>
          </w:tcPr>
          <w:p w:rsidR="00F86030" w:rsidRPr="00BC2D9C" w:rsidRDefault="00F86030" w:rsidP="00607374">
            <w:pPr>
              <w:pStyle w:val="a3"/>
              <w:tabs>
                <w:tab w:val="left" w:pos="1706"/>
              </w:tabs>
              <w:ind w:left="0"/>
              <w:jc w:val="both"/>
            </w:pPr>
            <w:r w:rsidRPr="00BC2D9C">
              <w:t>11</w:t>
            </w:r>
          </w:p>
        </w:tc>
      </w:tr>
      <w:tr w:rsidR="00080B60" w:rsidRPr="00BC2D9C" w:rsidTr="00F86030">
        <w:tc>
          <w:tcPr>
            <w:tcW w:w="4370" w:type="dxa"/>
          </w:tcPr>
          <w:p w:rsidR="00080B60" w:rsidRPr="00BC2D9C" w:rsidRDefault="00080B60" w:rsidP="00607374">
            <w:pPr>
              <w:pStyle w:val="a3"/>
              <w:ind w:left="0"/>
              <w:jc w:val="both"/>
            </w:pPr>
            <w:proofErr w:type="gramStart"/>
            <w:r w:rsidRPr="00BC2D9C">
              <w:t>Количество обучающихся из малообеспеченных семей</w:t>
            </w:r>
            <w:proofErr w:type="gramEnd"/>
          </w:p>
        </w:tc>
        <w:tc>
          <w:tcPr>
            <w:tcW w:w="1922" w:type="dxa"/>
          </w:tcPr>
          <w:p w:rsidR="00080B60" w:rsidRPr="00BC2D9C" w:rsidRDefault="00080B60" w:rsidP="00607374">
            <w:pPr>
              <w:pStyle w:val="a3"/>
              <w:ind w:left="0"/>
              <w:jc w:val="both"/>
            </w:pPr>
          </w:p>
        </w:tc>
        <w:tc>
          <w:tcPr>
            <w:tcW w:w="1922" w:type="dxa"/>
          </w:tcPr>
          <w:p w:rsidR="00080B60" w:rsidRPr="00BC2D9C" w:rsidRDefault="00080B60" w:rsidP="00607374">
            <w:pPr>
              <w:pStyle w:val="a3"/>
              <w:ind w:left="0"/>
              <w:jc w:val="both"/>
            </w:pPr>
          </w:p>
        </w:tc>
        <w:tc>
          <w:tcPr>
            <w:tcW w:w="1922" w:type="dxa"/>
          </w:tcPr>
          <w:p w:rsidR="00080B60" w:rsidRPr="00BC2D9C" w:rsidRDefault="00080B60" w:rsidP="00607374">
            <w:pPr>
              <w:pStyle w:val="a3"/>
              <w:ind w:left="0"/>
              <w:jc w:val="both"/>
            </w:pPr>
            <w:r w:rsidRPr="00BC2D9C">
              <w:t>11</w:t>
            </w:r>
          </w:p>
        </w:tc>
      </w:tr>
      <w:tr w:rsidR="00080B60" w:rsidRPr="00BC2D9C" w:rsidTr="00F86030">
        <w:tc>
          <w:tcPr>
            <w:tcW w:w="4370" w:type="dxa"/>
          </w:tcPr>
          <w:p w:rsidR="00080B60" w:rsidRPr="00BC2D9C" w:rsidRDefault="00080B60" w:rsidP="00607374">
            <w:pPr>
              <w:pStyle w:val="a3"/>
              <w:ind w:left="0"/>
              <w:jc w:val="both"/>
            </w:pPr>
            <w:r w:rsidRPr="00BC2D9C">
              <w:t xml:space="preserve">Количество </w:t>
            </w:r>
            <w:proofErr w:type="gramStart"/>
            <w:r w:rsidRPr="00BC2D9C">
              <w:t>обучающихся</w:t>
            </w:r>
            <w:proofErr w:type="gramEnd"/>
            <w:r w:rsidRPr="00BC2D9C">
              <w:t xml:space="preserve"> с ОВЗ</w:t>
            </w:r>
          </w:p>
        </w:tc>
        <w:tc>
          <w:tcPr>
            <w:tcW w:w="1922" w:type="dxa"/>
          </w:tcPr>
          <w:p w:rsidR="00080B60" w:rsidRPr="00BC2D9C" w:rsidRDefault="00080B60" w:rsidP="00607374">
            <w:pPr>
              <w:pStyle w:val="a3"/>
              <w:ind w:left="0"/>
              <w:jc w:val="both"/>
            </w:pPr>
            <w:r w:rsidRPr="00BC2D9C">
              <w:t>3</w:t>
            </w:r>
          </w:p>
        </w:tc>
        <w:tc>
          <w:tcPr>
            <w:tcW w:w="1922" w:type="dxa"/>
          </w:tcPr>
          <w:p w:rsidR="00080B60" w:rsidRPr="00BC2D9C" w:rsidRDefault="00080B60" w:rsidP="00607374">
            <w:pPr>
              <w:pStyle w:val="a3"/>
              <w:ind w:left="0"/>
              <w:jc w:val="both"/>
            </w:pPr>
            <w:r w:rsidRPr="00BC2D9C">
              <w:t>4</w:t>
            </w:r>
          </w:p>
        </w:tc>
        <w:tc>
          <w:tcPr>
            <w:tcW w:w="1922" w:type="dxa"/>
          </w:tcPr>
          <w:p w:rsidR="00080B60" w:rsidRPr="00BC2D9C" w:rsidRDefault="00080B60" w:rsidP="00607374">
            <w:pPr>
              <w:pStyle w:val="a3"/>
              <w:ind w:left="0"/>
              <w:jc w:val="both"/>
            </w:pPr>
            <w:r w:rsidRPr="00BC2D9C">
              <w:t>0</w:t>
            </w:r>
          </w:p>
        </w:tc>
      </w:tr>
    </w:tbl>
    <w:p w:rsidR="00F86030" w:rsidRPr="00BC2D9C" w:rsidRDefault="00080B60" w:rsidP="00607374">
      <w:pPr>
        <w:pStyle w:val="a3"/>
        <w:ind w:left="0"/>
        <w:jc w:val="both"/>
        <w:rPr>
          <w:color w:val="FF0000"/>
        </w:rPr>
      </w:pPr>
      <w:r w:rsidRPr="00BC2D9C">
        <w:t>Начало учебных занятий в Школе в 8ч.30 мин, занятия для всех обучающихся проводятся в первую смену. Расписание уроков, режим образовательного процесса в школе соответствуют Санитарно-эпидемиологическим требованиям к организациям воспитания и обучения, отдыха и оздоровления детей и молодежи (СП 2.4.3648-20), утвержденных постановлением Главного государственного санитарного врача Российской Федерации от 28.09.2020 № 28</w:t>
      </w:r>
    </w:p>
    <w:p w:rsidR="0036617B" w:rsidRPr="00BC2D9C" w:rsidRDefault="0036617B" w:rsidP="00607374">
      <w:pPr>
        <w:pStyle w:val="a3"/>
        <w:ind w:left="0"/>
        <w:jc w:val="both"/>
      </w:pPr>
      <w:r w:rsidRPr="00BC2D9C">
        <w:t>Учебный план состоит из трех частей, соответствуя ступенчатой логике выстраивания</w:t>
      </w:r>
      <w:r w:rsidR="004A1CF0">
        <w:t xml:space="preserve"> </w:t>
      </w:r>
      <w:r w:rsidRPr="00BC2D9C">
        <w:t>общего</w:t>
      </w:r>
      <w:r w:rsidR="004A1CF0">
        <w:t xml:space="preserve"> </w:t>
      </w:r>
      <w:r w:rsidRPr="00BC2D9C">
        <w:t>образования</w:t>
      </w:r>
      <w:r w:rsidR="004A1CF0">
        <w:t xml:space="preserve"> </w:t>
      </w:r>
      <w:r w:rsidRPr="00BC2D9C">
        <w:t>по</w:t>
      </w:r>
      <w:r w:rsidR="004A1CF0">
        <w:t xml:space="preserve"> </w:t>
      </w:r>
      <w:r w:rsidRPr="00BC2D9C">
        <w:t>уровням</w:t>
      </w:r>
      <w:r w:rsidR="004A1CF0">
        <w:t xml:space="preserve"> </w:t>
      </w:r>
      <w:r w:rsidRPr="00BC2D9C">
        <w:t>образовательных</w:t>
      </w:r>
      <w:r w:rsidR="004A1CF0">
        <w:t xml:space="preserve"> </w:t>
      </w:r>
      <w:r w:rsidRPr="00BC2D9C">
        <w:t>программ: начальное общее образование – нормативный срок освоения 4 года</w:t>
      </w:r>
      <w:proofErr w:type="gramStart"/>
      <w:r w:rsidRPr="00BC2D9C">
        <w:t>;о</w:t>
      </w:r>
      <w:proofErr w:type="gramEnd"/>
      <w:r w:rsidRPr="00BC2D9C">
        <w:t>сновное общее образование – нормативный срок освоения 5 лет;</w:t>
      </w:r>
      <w:r w:rsidR="004A1CF0">
        <w:t xml:space="preserve"> </w:t>
      </w:r>
      <w:r w:rsidRPr="00BC2D9C">
        <w:t>среднее</w:t>
      </w:r>
      <w:r w:rsidR="004A1CF0">
        <w:t xml:space="preserve"> </w:t>
      </w:r>
      <w:proofErr w:type="spellStart"/>
      <w:r w:rsidRPr="00BC2D9C">
        <w:t>общееобразование</w:t>
      </w:r>
      <w:proofErr w:type="spellEnd"/>
      <w:r w:rsidRPr="00BC2D9C">
        <w:t>–нормативный</w:t>
      </w:r>
      <w:r w:rsidR="004A1CF0">
        <w:t xml:space="preserve"> </w:t>
      </w:r>
      <w:r w:rsidRPr="00BC2D9C">
        <w:t>срок</w:t>
      </w:r>
      <w:r w:rsidR="004A1CF0">
        <w:t xml:space="preserve"> </w:t>
      </w:r>
      <w:r w:rsidRPr="00BC2D9C">
        <w:t>освоения</w:t>
      </w:r>
      <w:r w:rsidR="004A1CF0">
        <w:t xml:space="preserve"> </w:t>
      </w:r>
      <w:r w:rsidRPr="00BC2D9C">
        <w:t>2</w:t>
      </w:r>
      <w:r w:rsidR="004A1CF0">
        <w:t xml:space="preserve"> </w:t>
      </w:r>
      <w:r w:rsidRPr="00BC2D9C">
        <w:t>года.</w:t>
      </w:r>
    </w:p>
    <w:p w:rsidR="0036617B" w:rsidRPr="00BC2D9C" w:rsidRDefault="0036617B" w:rsidP="00607374">
      <w:pPr>
        <w:pStyle w:val="a3"/>
        <w:ind w:left="0"/>
        <w:jc w:val="both"/>
      </w:pPr>
      <w:r w:rsidRPr="00BC2D9C">
        <w:t>Учебныйплансоставленсучетомследующейпродолжительностиучебногогода:33недели–1класс; 34 недели–2– 11классы.</w:t>
      </w:r>
    </w:p>
    <w:p w:rsidR="0036617B" w:rsidRPr="00BC2D9C" w:rsidRDefault="0036617B" w:rsidP="00607374">
      <w:pPr>
        <w:pStyle w:val="a3"/>
        <w:ind w:left="0"/>
        <w:jc w:val="both"/>
      </w:pPr>
      <w:r w:rsidRPr="00BC2D9C">
        <w:t>Продолжительность учебной недели в рамках классно-урочной системы обучения для 1 - 11классов–5дней.</w:t>
      </w:r>
    </w:p>
    <w:p w:rsidR="0036617B" w:rsidRPr="00BC2D9C" w:rsidRDefault="0036617B" w:rsidP="00607374">
      <w:pPr>
        <w:pStyle w:val="a3"/>
        <w:ind w:left="0"/>
        <w:jc w:val="both"/>
      </w:pPr>
      <w:proofErr w:type="gramStart"/>
      <w:r w:rsidRPr="00BC2D9C">
        <w:t>Количество</w:t>
      </w:r>
      <w:r w:rsidR="004A1CF0">
        <w:t xml:space="preserve"> </w:t>
      </w:r>
      <w:r w:rsidRPr="00BC2D9C">
        <w:t>часов,</w:t>
      </w:r>
      <w:r w:rsidR="004A1CF0">
        <w:t xml:space="preserve"> </w:t>
      </w:r>
      <w:r w:rsidRPr="00BC2D9C">
        <w:t>отведенных</w:t>
      </w:r>
      <w:r w:rsidR="004A1CF0">
        <w:t xml:space="preserve"> </w:t>
      </w:r>
      <w:r w:rsidRPr="00BC2D9C">
        <w:t>на</w:t>
      </w:r>
      <w:r w:rsidR="004A1CF0">
        <w:t xml:space="preserve"> </w:t>
      </w:r>
      <w:r w:rsidRPr="00BC2D9C">
        <w:t>освоение</w:t>
      </w:r>
      <w:r w:rsidR="004A1CF0">
        <w:t xml:space="preserve"> </w:t>
      </w:r>
      <w:r w:rsidRPr="00BC2D9C">
        <w:t>обучающимися</w:t>
      </w:r>
      <w:r w:rsidR="004A1CF0">
        <w:t xml:space="preserve"> </w:t>
      </w:r>
      <w:r w:rsidRPr="00BC2D9C">
        <w:t>учебного</w:t>
      </w:r>
      <w:r w:rsidR="004A1CF0">
        <w:t xml:space="preserve"> </w:t>
      </w:r>
      <w:r w:rsidRPr="00BC2D9C">
        <w:t>плана</w:t>
      </w:r>
      <w:r w:rsidR="004A1CF0">
        <w:t xml:space="preserve"> </w:t>
      </w:r>
      <w:r w:rsidRPr="00BC2D9C">
        <w:t>общеобразовательного</w:t>
      </w:r>
      <w:r w:rsidR="004A1CF0">
        <w:t xml:space="preserve"> </w:t>
      </w:r>
      <w:r w:rsidRPr="00BC2D9C">
        <w:t>учреждения,</w:t>
      </w:r>
      <w:r w:rsidR="004A1CF0">
        <w:t xml:space="preserve"> </w:t>
      </w:r>
      <w:r w:rsidRPr="00BC2D9C">
        <w:t>состоящего</w:t>
      </w:r>
      <w:r w:rsidR="004A1CF0">
        <w:t xml:space="preserve"> </w:t>
      </w:r>
      <w:r w:rsidRPr="00BC2D9C">
        <w:t>из</w:t>
      </w:r>
      <w:r w:rsidR="004A1CF0">
        <w:t xml:space="preserve"> </w:t>
      </w:r>
      <w:r w:rsidRPr="00BC2D9C">
        <w:t>обязательной</w:t>
      </w:r>
      <w:r w:rsidR="004A1CF0">
        <w:t xml:space="preserve"> </w:t>
      </w:r>
      <w:r w:rsidRPr="00BC2D9C">
        <w:t>части</w:t>
      </w:r>
      <w:r w:rsidR="004A1CF0">
        <w:t xml:space="preserve"> </w:t>
      </w:r>
      <w:r w:rsidRPr="00BC2D9C">
        <w:t>и</w:t>
      </w:r>
      <w:r w:rsidR="004A1CF0">
        <w:t xml:space="preserve"> </w:t>
      </w:r>
      <w:r w:rsidRPr="00BC2D9C">
        <w:t>части,</w:t>
      </w:r>
      <w:r w:rsidR="004A1CF0">
        <w:t xml:space="preserve"> </w:t>
      </w:r>
      <w:r w:rsidRPr="00BC2D9C">
        <w:t>формируемой</w:t>
      </w:r>
      <w:r w:rsidR="004A1CF0">
        <w:t xml:space="preserve"> </w:t>
      </w:r>
      <w:r w:rsidRPr="00BC2D9C">
        <w:t>участниками</w:t>
      </w:r>
      <w:r w:rsidR="004A1CF0">
        <w:t xml:space="preserve"> </w:t>
      </w:r>
      <w:r w:rsidRPr="00BC2D9C">
        <w:t>образовательных</w:t>
      </w:r>
      <w:r w:rsidR="004A1CF0">
        <w:t xml:space="preserve"> </w:t>
      </w:r>
      <w:r w:rsidRPr="00BC2D9C">
        <w:t>отношений</w:t>
      </w:r>
      <w:r w:rsidR="004A1CF0">
        <w:t xml:space="preserve"> </w:t>
      </w:r>
      <w:r w:rsidRPr="00BC2D9C">
        <w:t>в</w:t>
      </w:r>
      <w:r w:rsidR="004A1CF0">
        <w:t xml:space="preserve"> </w:t>
      </w:r>
      <w:r w:rsidRPr="00BC2D9C">
        <w:t>1-8</w:t>
      </w:r>
      <w:r w:rsidR="004A1CF0">
        <w:t xml:space="preserve"> </w:t>
      </w:r>
      <w:r w:rsidRPr="00BC2D9C">
        <w:t>классах</w:t>
      </w:r>
      <w:r w:rsidR="004A1CF0">
        <w:t xml:space="preserve"> </w:t>
      </w:r>
      <w:r w:rsidRPr="00BC2D9C">
        <w:t>и</w:t>
      </w:r>
      <w:r w:rsidR="004A1CF0">
        <w:t xml:space="preserve"> </w:t>
      </w:r>
      <w:r w:rsidRPr="00BC2D9C">
        <w:t>состоящего</w:t>
      </w:r>
      <w:r w:rsidR="004A1CF0">
        <w:t xml:space="preserve"> </w:t>
      </w:r>
      <w:r w:rsidRPr="00BC2D9C">
        <w:t>из</w:t>
      </w:r>
      <w:r w:rsidR="004A1CF0">
        <w:t xml:space="preserve"> </w:t>
      </w:r>
      <w:r w:rsidRPr="00BC2D9C">
        <w:t>федерального</w:t>
      </w:r>
      <w:r w:rsidR="004A1CF0">
        <w:t xml:space="preserve"> </w:t>
      </w:r>
      <w:r w:rsidRPr="00BC2D9C">
        <w:t>компонента,</w:t>
      </w:r>
      <w:r w:rsidR="004A1CF0">
        <w:t xml:space="preserve"> </w:t>
      </w:r>
      <w:r w:rsidRPr="00BC2D9C">
        <w:t>регионального</w:t>
      </w:r>
      <w:r w:rsidR="004A1CF0">
        <w:t xml:space="preserve"> </w:t>
      </w:r>
      <w:r w:rsidRPr="00BC2D9C">
        <w:t>компонента</w:t>
      </w:r>
      <w:r w:rsidR="004A1CF0">
        <w:t xml:space="preserve"> </w:t>
      </w:r>
      <w:r w:rsidRPr="00BC2D9C">
        <w:t>и</w:t>
      </w:r>
      <w:r w:rsidR="004A1CF0">
        <w:t xml:space="preserve"> </w:t>
      </w:r>
      <w:r w:rsidRPr="00BC2D9C">
        <w:t>компонента</w:t>
      </w:r>
      <w:r w:rsidR="004A1CF0">
        <w:t xml:space="preserve"> </w:t>
      </w:r>
      <w:r w:rsidRPr="00BC2D9C">
        <w:t>образовательного</w:t>
      </w:r>
      <w:r w:rsidR="004A1CF0">
        <w:t xml:space="preserve"> </w:t>
      </w:r>
      <w:r w:rsidRPr="00BC2D9C">
        <w:t>учреждения</w:t>
      </w:r>
      <w:r w:rsidR="004A1CF0">
        <w:t xml:space="preserve"> </w:t>
      </w:r>
      <w:r w:rsidRPr="00BC2D9C">
        <w:t>в</w:t>
      </w:r>
      <w:r w:rsidR="004A1CF0">
        <w:t xml:space="preserve"> </w:t>
      </w:r>
      <w:r w:rsidRPr="00BC2D9C">
        <w:t>9-1</w:t>
      </w:r>
      <w:r w:rsidR="004A1CF0">
        <w:t xml:space="preserve"> </w:t>
      </w:r>
      <w:r w:rsidRPr="00BC2D9C">
        <w:t>классах,</w:t>
      </w:r>
      <w:r w:rsidR="004A1CF0">
        <w:t xml:space="preserve"> </w:t>
      </w:r>
      <w:r w:rsidRPr="00BC2D9C">
        <w:t>в</w:t>
      </w:r>
      <w:r w:rsidR="004A1CF0">
        <w:t xml:space="preserve"> </w:t>
      </w:r>
      <w:r w:rsidRPr="00BC2D9C">
        <w:t>совокупности</w:t>
      </w:r>
      <w:r w:rsidR="004A1CF0">
        <w:t xml:space="preserve"> </w:t>
      </w:r>
      <w:proofErr w:type="spellStart"/>
      <w:r w:rsidRPr="00BC2D9C">
        <w:t>непревышает</w:t>
      </w:r>
      <w:proofErr w:type="spellEnd"/>
      <w:r w:rsidR="004A1CF0">
        <w:t xml:space="preserve"> </w:t>
      </w:r>
      <w:r w:rsidRPr="00BC2D9C">
        <w:t>величину</w:t>
      </w:r>
      <w:r w:rsidR="004A1CF0">
        <w:t xml:space="preserve"> </w:t>
      </w:r>
      <w:r w:rsidRPr="00BC2D9C">
        <w:t>предельно</w:t>
      </w:r>
      <w:r w:rsidR="004A1CF0">
        <w:t xml:space="preserve"> </w:t>
      </w:r>
      <w:r w:rsidRPr="00BC2D9C">
        <w:t>допустимой</w:t>
      </w:r>
      <w:r w:rsidR="004A1CF0">
        <w:t xml:space="preserve"> </w:t>
      </w:r>
      <w:r w:rsidRPr="00BC2D9C">
        <w:t>недельной</w:t>
      </w:r>
      <w:r w:rsidR="004A1CF0">
        <w:t xml:space="preserve"> </w:t>
      </w:r>
      <w:r w:rsidRPr="00BC2D9C">
        <w:t>образовательной</w:t>
      </w:r>
      <w:r w:rsidR="004A1CF0">
        <w:t xml:space="preserve"> </w:t>
      </w:r>
      <w:r w:rsidRPr="00BC2D9C">
        <w:t>нагрузки:</w:t>
      </w:r>
      <w:proofErr w:type="gramEnd"/>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05"/>
        <w:gridCol w:w="1133"/>
        <w:gridCol w:w="1277"/>
        <w:gridCol w:w="1277"/>
        <w:gridCol w:w="1277"/>
        <w:gridCol w:w="1152"/>
        <w:gridCol w:w="1152"/>
        <w:gridCol w:w="1155"/>
      </w:tblGrid>
      <w:tr w:rsidR="0036617B" w:rsidRPr="00BC2D9C" w:rsidTr="00901E69">
        <w:trPr>
          <w:trHeight w:val="345"/>
        </w:trPr>
        <w:tc>
          <w:tcPr>
            <w:tcW w:w="1205" w:type="dxa"/>
          </w:tcPr>
          <w:p w:rsidR="0036617B" w:rsidRPr="00BC2D9C" w:rsidRDefault="0036617B" w:rsidP="00607374">
            <w:pPr>
              <w:pStyle w:val="TableParagraph"/>
              <w:spacing w:line="240" w:lineRule="auto"/>
              <w:jc w:val="both"/>
              <w:rPr>
                <w:sz w:val="24"/>
                <w:szCs w:val="24"/>
              </w:rPr>
            </w:pPr>
            <w:r w:rsidRPr="00BC2D9C">
              <w:rPr>
                <w:sz w:val="24"/>
                <w:szCs w:val="24"/>
              </w:rPr>
              <w:t>классы</w:t>
            </w:r>
          </w:p>
        </w:tc>
        <w:tc>
          <w:tcPr>
            <w:tcW w:w="1133" w:type="dxa"/>
          </w:tcPr>
          <w:p w:rsidR="0036617B" w:rsidRPr="00BC2D9C" w:rsidRDefault="0036617B" w:rsidP="00607374">
            <w:pPr>
              <w:pStyle w:val="TableParagraph"/>
              <w:spacing w:line="240" w:lineRule="auto"/>
              <w:jc w:val="both"/>
              <w:rPr>
                <w:sz w:val="24"/>
                <w:szCs w:val="24"/>
              </w:rPr>
            </w:pPr>
            <w:r w:rsidRPr="00BC2D9C">
              <w:rPr>
                <w:sz w:val="24"/>
                <w:szCs w:val="24"/>
              </w:rPr>
              <w:t>1</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2–4</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5</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6</w:t>
            </w:r>
          </w:p>
        </w:tc>
        <w:tc>
          <w:tcPr>
            <w:tcW w:w="1152" w:type="dxa"/>
          </w:tcPr>
          <w:p w:rsidR="0036617B" w:rsidRPr="00BC2D9C" w:rsidRDefault="0036617B" w:rsidP="00607374">
            <w:pPr>
              <w:pStyle w:val="TableParagraph"/>
              <w:spacing w:line="240" w:lineRule="auto"/>
              <w:jc w:val="both"/>
              <w:rPr>
                <w:sz w:val="24"/>
                <w:szCs w:val="24"/>
              </w:rPr>
            </w:pPr>
            <w:r w:rsidRPr="00BC2D9C">
              <w:rPr>
                <w:sz w:val="24"/>
                <w:szCs w:val="24"/>
              </w:rPr>
              <w:t>7</w:t>
            </w:r>
          </w:p>
        </w:tc>
        <w:tc>
          <w:tcPr>
            <w:tcW w:w="1152" w:type="dxa"/>
          </w:tcPr>
          <w:p w:rsidR="0036617B" w:rsidRPr="00BC2D9C" w:rsidRDefault="0036617B" w:rsidP="00607374">
            <w:pPr>
              <w:pStyle w:val="TableParagraph"/>
              <w:spacing w:line="240" w:lineRule="auto"/>
              <w:jc w:val="both"/>
              <w:rPr>
                <w:sz w:val="24"/>
                <w:szCs w:val="24"/>
              </w:rPr>
            </w:pPr>
            <w:r w:rsidRPr="00BC2D9C">
              <w:rPr>
                <w:sz w:val="24"/>
                <w:szCs w:val="24"/>
              </w:rPr>
              <w:t>8–9</w:t>
            </w:r>
          </w:p>
        </w:tc>
        <w:tc>
          <w:tcPr>
            <w:tcW w:w="1155" w:type="dxa"/>
            <w:tcBorders>
              <w:right w:val="single" w:sz="4" w:space="0" w:color="000000"/>
            </w:tcBorders>
          </w:tcPr>
          <w:p w:rsidR="0036617B" w:rsidRPr="00BC2D9C" w:rsidRDefault="0036617B" w:rsidP="00607374">
            <w:pPr>
              <w:pStyle w:val="TableParagraph"/>
              <w:spacing w:line="240" w:lineRule="auto"/>
              <w:jc w:val="both"/>
              <w:rPr>
                <w:sz w:val="24"/>
                <w:szCs w:val="24"/>
              </w:rPr>
            </w:pPr>
            <w:r w:rsidRPr="00BC2D9C">
              <w:rPr>
                <w:sz w:val="24"/>
                <w:szCs w:val="24"/>
              </w:rPr>
              <w:t>10–11</w:t>
            </w:r>
          </w:p>
        </w:tc>
      </w:tr>
      <w:tr w:rsidR="0036617B" w:rsidRPr="00BC2D9C" w:rsidTr="00901E69">
        <w:trPr>
          <w:trHeight w:val="345"/>
        </w:trPr>
        <w:tc>
          <w:tcPr>
            <w:tcW w:w="1205" w:type="dxa"/>
          </w:tcPr>
          <w:p w:rsidR="0036617B" w:rsidRPr="00BC2D9C" w:rsidRDefault="0036617B" w:rsidP="00607374">
            <w:pPr>
              <w:pStyle w:val="TableParagraph"/>
              <w:spacing w:line="240" w:lineRule="auto"/>
              <w:jc w:val="both"/>
              <w:rPr>
                <w:sz w:val="24"/>
                <w:szCs w:val="24"/>
              </w:rPr>
            </w:pPr>
            <w:r w:rsidRPr="00BC2D9C">
              <w:rPr>
                <w:sz w:val="24"/>
                <w:szCs w:val="24"/>
              </w:rPr>
              <w:t>часы</w:t>
            </w:r>
          </w:p>
        </w:tc>
        <w:tc>
          <w:tcPr>
            <w:tcW w:w="1133" w:type="dxa"/>
          </w:tcPr>
          <w:p w:rsidR="0036617B" w:rsidRPr="00BC2D9C" w:rsidRDefault="0036617B" w:rsidP="00607374">
            <w:pPr>
              <w:pStyle w:val="TableParagraph"/>
              <w:spacing w:line="240" w:lineRule="auto"/>
              <w:jc w:val="both"/>
              <w:rPr>
                <w:sz w:val="24"/>
                <w:szCs w:val="24"/>
              </w:rPr>
            </w:pPr>
            <w:r w:rsidRPr="00BC2D9C">
              <w:rPr>
                <w:sz w:val="24"/>
                <w:szCs w:val="24"/>
              </w:rPr>
              <w:t>21</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23</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29</w:t>
            </w:r>
          </w:p>
        </w:tc>
        <w:tc>
          <w:tcPr>
            <w:tcW w:w="1277" w:type="dxa"/>
          </w:tcPr>
          <w:p w:rsidR="0036617B" w:rsidRPr="00BC2D9C" w:rsidRDefault="0036617B" w:rsidP="00607374">
            <w:pPr>
              <w:pStyle w:val="TableParagraph"/>
              <w:spacing w:line="240" w:lineRule="auto"/>
              <w:jc w:val="both"/>
              <w:rPr>
                <w:sz w:val="24"/>
                <w:szCs w:val="24"/>
              </w:rPr>
            </w:pPr>
            <w:r w:rsidRPr="00BC2D9C">
              <w:rPr>
                <w:sz w:val="24"/>
                <w:szCs w:val="24"/>
              </w:rPr>
              <w:t>30</w:t>
            </w:r>
          </w:p>
        </w:tc>
        <w:tc>
          <w:tcPr>
            <w:tcW w:w="1152" w:type="dxa"/>
          </w:tcPr>
          <w:p w:rsidR="0036617B" w:rsidRPr="00BC2D9C" w:rsidRDefault="0036617B" w:rsidP="00607374">
            <w:pPr>
              <w:pStyle w:val="TableParagraph"/>
              <w:spacing w:line="240" w:lineRule="auto"/>
              <w:jc w:val="both"/>
              <w:rPr>
                <w:sz w:val="24"/>
                <w:szCs w:val="24"/>
              </w:rPr>
            </w:pPr>
            <w:r w:rsidRPr="00BC2D9C">
              <w:rPr>
                <w:sz w:val="24"/>
                <w:szCs w:val="24"/>
              </w:rPr>
              <w:t>32</w:t>
            </w:r>
          </w:p>
        </w:tc>
        <w:tc>
          <w:tcPr>
            <w:tcW w:w="1152" w:type="dxa"/>
          </w:tcPr>
          <w:p w:rsidR="0036617B" w:rsidRPr="00BC2D9C" w:rsidRDefault="0036617B" w:rsidP="00607374">
            <w:pPr>
              <w:pStyle w:val="TableParagraph"/>
              <w:spacing w:line="240" w:lineRule="auto"/>
              <w:jc w:val="both"/>
              <w:rPr>
                <w:sz w:val="24"/>
                <w:szCs w:val="24"/>
              </w:rPr>
            </w:pPr>
            <w:r w:rsidRPr="00BC2D9C">
              <w:rPr>
                <w:sz w:val="24"/>
                <w:szCs w:val="24"/>
              </w:rPr>
              <w:t>33</w:t>
            </w:r>
          </w:p>
        </w:tc>
        <w:tc>
          <w:tcPr>
            <w:tcW w:w="1155" w:type="dxa"/>
            <w:tcBorders>
              <w:right w:val="single" w:sz="4" w:space="0" w:color="000000"/>
            </w:tcBorders>
          </w:tcPr>
          <w:p w:rsidR="0036617B" w:rsidRPr="00BC2D9C" w:rsidRDefault="0036617B" w:rsidP="00607374">
            <w:pPr>
              <w:pStyle w:val="TableParagraph"/>
              <w:spacing w:line="240" w:lineRule="auto"/>
              <w:jc w:val="both"/>
              <w:rPr>
                <w:sz w:val="24"/>
                <w:szCs w:val="24"/>
              </w:rPr>
            </w:pPr>
            <w:r w:rsidRPr="00BC2D9C">
              <w:rPr>
                <w:sz w:val="24"/>
                <w:szCs w:val="24"/>
              </w:rPr>
              <w:t>34</w:t>
            </w:r>
          </w:p>
        </w:tc>
      </w:tr>
    </w:tbl>
    <w:p w:rsidR="0036617B" w:rsidRPr="00BC2D9C" w:rsidRDefault="0036617B" w:rsidP="00607374">
      <w:pPr>
        <w:pStyle w:val="a3"/>
        <w:ind w:left="0"/>
        <w:jc w:val="both"/>
      </w:pPr>
      <w:r w:rsidRPr="00BC2D9C">
        <w:t>Образовательная</w:t>
      </w:r>
      <w:r w:rsidR="004A1CF0">
        <w:t xml:space="preserve"> </w:t>
      </w:r>
      <w:r w:rsidRPr="00BC2D9C">
        <w:t>недельная</w:t>
      </w:r>
      <w:r w:rsidR="004A1CF0">
        <w:t xml:space="preserve"> </w:t>
      </w:r>
      <w:r w:rsidRPr="00BC2D9C">
        <w:t>нагрузка</w:t>
      </w:r>
      <w:r w:rsidR="004A1CF0">
        <w:t xml:space="preserve"> </w:t>
      </w:r>
      <w:r w:rsidRPr="00BC2D9C">
        <w:t>равномерно</w:t>
      </w:r>
      <w:r w:rsidR="004A1CF0">
        <w:t xml:space="preserve"> </w:t>
      </w:r>
      <w:r w:rsidRPr="00BC2D9C">
        <w:t>распределена</w:t>
      </w:r>
      <w:r w:rsidR="004A1CF0">
        <w:t xml:space="preserve"> </w:t>
      </w:r>
      <w:r w:rsidRPr="00BC2D9C">
        <w:t>в</w:t>
      </w:r>
      <w:r w:rsidR="004A1CF0">
        <w:t xml:space="preserve"> </w:t>
      </w:r>
      <w:r w:rsidRPr="00BC2D9C">
        <w:t>течение</w:t>
      </w:r>
      <w:r w:rsidR="004A1CF0">
        <w:t xml:space="preserve"> </w:t>
      </w:r>
      <w:r w:rsidRPr="00BC2D9C">
        <w:t>учебной</w:t>
      </w:r>
      <w:r w:rsidR="004A1CF0">
        <w:t xml:space="preserve"> </w:t>
      </w:r>
      <w:r w:rsidRPr="00BC2D9C">
        <w:t>недели,</w:t>
      </w:r>
      <w:r w:rsidR="004A1CF0">
        <w:t xml:space="preserve"> </w:t>
      </w:r>
      <w:r w:rsidRPr="00BC2D9C">
        <w:t>при</w:t>
      </w:r>
      <w:r w:rsidR="004A1CF0">
        <w:t xml:space="preserve"> </w:t>
      </w:r>
      <w:r w:rsidRPr="00BC2D9C">
        <w:t>этом</w:t>
      </w:r>
      <w:r w:rsidR="004A1CF0">
        <w:t xml:space="preserve"> </w:t>
      </w:r>
      <w:r w:rsidRPr="00BC2D9C">
        <w:t>объем</w:t>
      </w:r>
      <w:r w:rsidR="004A1CF0">
        <w:t xml:space="preserve"> </w:t>
      </w:r>
      <w:r w:rsidRPr="00BC2D9C">
        <w:t>максимальной</w:t>
      </w:r>
      <w:r w:rsidR="004A1CF0">
        <w:t xml:space="preserve"> </w:t>
      </w:r>
      <w:r w:rsidRPr="00BC2D9C">
        <w:t>допустимой</w:t>
      </w:r>
      <w:r w:rsidR="004A1CF0">
        <w:t xml:space="preserve"> </w:t>
      </w:r>
      <w:r w:rsidRPr="00BC2D9C">
        <w:t>нагрузки</w:t>
      </w:r>
      <w:r w:rsidR="004A1CF0">
        <w:t xml:space="preserve"> </w:t>
      </w:r>
      <w:r w:rsidRPr="00BC2D9C">
        <w:t>в</w:t>
      </w:r>
      <w:r w:rsidR="004A1CF0">
        <w:t xml:space="preserve"> </w:t>
      </w:r>
      <w:r w:rsidRPr="00BC2D9C">
        <w:t>течение дня</w:t>
      </w:r>
      <w:r w:rsidR="004A1CF0">
        <w:t xml:space="preserve"> </w:t>
      </w:r>
      <w:r w:rsidRPr="00BC2D9C">
        <w:t>составляет:</w:t>
      </w:r>
    </w:p>
    <w:p w:rsidR="0036617B" w:rsidRPr="00BC2D9C" w:rsidRDefault="004A1CF0" w:rsidP="00607374">
      <w:pPr>
        <w:pStyle w:val="a4"/>
        <w:numPr>
          <w:ilvl w:val="0"/>
          <w:numId w:val="22"/>
        </w:numPr>
        <w:ind w:left="426"/>
        <w:jc w:val="both"/>
        <w:rPr>
          <w:sz w:val="24"/>
          <w:szCs w:val="24"/>
        </w:rPr>
      </w:pPr>
      <w:r>
        <w:rPr>
          <w:sz w:val="24"/>
          <w:szCs w:val="24"/>
        </w:rPr>
        <w:t>д</w:t>
      </w:r>
      <w:r w:rsidR="0036617B" w:rsidRPr="00BC2D9C">
        <w:rPr>
          <w:sz w:val="24"/>
          <w:szCs w:val="24"/>
        </w:rPr>
        <w:t>ля</w:t>
      </w:r>
      <w:r>
        <w:rPr>
          <w:sz w:val="24"/>
          <w:szCs w:val="24"/>
        </w:rPr>
        <w:t xml:space="preserve"> </w:t>
      </w:r>
      <w:r w:rsidR="0036617B" w:rsidRPr="00BC2D9C">
        <w:rPr>
          <w:sz w:val="24"/>
          <w:szCs w:val="24"/>
        </w:rPr>
        <w:t>обучающихся</w:t>
      </w:r>
      <w:proofErr w:type="gramStart"/>
      <w:r w:rsidR="0036617B" w:rsidRPr="00BC2D9C">
        <w:rPr>
          <w:sz w:val="24"/>
          <w:szCs w:val="24"/>
        </w:rPr>
        <w:t>1</w:t>
      </w:r>
      <w:proofErr w:type="gramEnd"/>
      <w:r>
        <w:rPr>
          <w:sz w:val="24"/>
          <w:szCs w:val="24"/>
        </w:rPr>
        <w:t xml:space="preserve"> </w:t>
      </w:r>
      <w:r w:rsidR="0036617B" w:rsidRPr="00BC2D9C">
        <w:rPr>
          <w:sz w:val="24"/>
          <w:szCs w:val="24"/>
        </w:rPr>
        <w:t>классов</w:t>
      </w:r>
      <w:r>
        <w:rPr>
          <w:sz w:val="24"/>
          <w:szCs w:val="24"/>
        </w:rPr>
        <w:t xml:space="preserve"> </w:t>
      </w:r>
      <w:r w:rsidR="0036617B" w:rsidRPr="00BC2D9C">
        <w:rPr>
          <w:sz w:val="24"/>
          <w:szCs w:val="24"/>
        </w:rPr>
        <w:t>–</w:t>
      </w:r>
      <w:r>
        <w:rPr>
          <w:sz w:val="24"/>
          <w:szCs w:val="24"/>
        </w:rPr>
        <w:t xml:space="preserve"> </w:t>
      </w:r>
      <w:r w:rsidR="0036617B" w:rsidRPr="00BC2D9C">
        <w:rPr>
          <w:sz w:val="24"/>
          <w:szCs w:val="24"/>
        </w:rPr>
        <w:t>не</w:t>
      </w:r>
      <w:r>
        <w:rPr>
          <w:sz w:val="24"/>
          <w:szCs w:val="24"/>
        </w:rPr>
        <w:t xml:space="preserve"> </w:t>
      </w:r>
      <w:r w:rsidR="0036617B" w:rsidRPr="00BC2D9C">
        <w:rPr>
          <w:sz w:val="24"/>
          <w:szCs w:val="24"/>
        </w:rPr>
        <w:t>более</w:t>
      </w:r>
      <w:r>
        <w:rPr>
          <w:sz w:val="24"/>
          <w:szCs w:val="24"/>
        </w:rPr>
        <w:t xml:space="preserve"> </w:t>
      </w:r>
      <w:r w:rsidR="0036617B" w:rsidRPr="00BC2D9C">
        <w:rPr>
          <w:sz w:val="24"/>
          <w:szCs w:val="24"/>
        </w:rPr>
        <w:t>4</w:t>
      </w:r>
      <w:r>
        <w:rPr>
          <w:sz w:val="24"/>
          <w:szCs w:val="24"/>
        </w:rPr>
        <w:t xml:space="preserve"> </w:t>
      </w:r>
      <w:r w:rsidR="0036617B" w:rsidRPr="00BC2D9C">
        <w:rPr>
          <w:sz w:val="24"/>
          <w:szCs w:val="24"/>
        </w:rPr>
        <w:t>уроков,</w:t>
      </w:r>
      <w:r>
        <w:rPr>
          <w:sz w:val="24"/>
          <w:szCs w:val="24"/>
        </w:rPr>
        <w:t xml:space="preserve"> </w:t>
      </w:r>
      <w:r w:rsidR="0036617B" w:rsidRPr="00BC2D9C">
        <w:rPr>
          <w:sz w:val="24"/>
          <w:szCs w:val="24"/>
        </w:rPr>
        <w:t>один</w:t>
      </w:r>
      <w:r>
        <w:rPr>
          <w:sz w:val="24"/>
          <w:szCs w:val="24"/>
        </w:rPr>
        <w:t xml:space="preserve"> </w:t>
      </w:r>
      <w:r w:rsidR="0036617B" w:rsidRPr="00BC2D9C">
        <w:rPr>
          <w:sz w:val="24"/>
          <w:szCs w:val="24"/>
        </w:rPr>
        <w:t>раз</w:t>
      </w:r>
      <w:r>
        <w:rPr>
          <w:sz w:val="24"/>
          <w:szCs w:val="24"/>
        </w:rPr>
        <w:t xml:space="preserve"> </w:t>
      </w:r>
      <w:r w:rsidR="0036617B" w:rsidRPr="00BC2D9C">
        <w:rPr>
          <w:sz w:val="24"/>
          <w:szCs w:val="24"/>
        </w:rPr>
        <w:t>в</w:t>
      </w:r>
      <w:r>
        <w:rPr>
          <w:sz w:val="24"/>
          <w:szCs w:val="24"/>
        </w:rPr>
        <w:t xml:space="preserve"> </w:t>
      </w:r>
      <w:r w:rsidR="0036617B" w:rsidRPr="00BC2D9C">
        <w:rPr>
          <w:sz w:val="24"/>
          <w:szCs w:val="24"/>
        </w:rPr>
        <w:t>неделю</w:t>
      </w:r>
      <w:r>
        <w:rPr>
          <w:sz w:val="24"/>
          <w:szCs w:val="24"/>
        </w:rPr>
        <w:t xml:space="preserve"> </w:t>
      </w:r>
      <w:r w:rsidR="0036617B" w:rsidRPr="00BC2D9C">
        <w:rPr>
          <w:sz w:val="24"/>
          <w:szCs w:val="24"/>
        </w:rPr>
        <w:t>–</w:t>
      </w:r>
      <w:r>
        <w:rPr>
          <w:sz w:val="24"/>
          <w:szCs w:val="24"/>
        </w:rPr>
        <w:t xml:space="preserve"> </w:t>
      </w:r>
      <w:r w:rsidR="0036617B" w:rsidRPr="00BC2D9C">
        <w:rPr>
          <w:sz w:val="24"/>
          <w:szCs w:val="24"/>
        </w:rPr>
        <w:t>не</w:t>
      </w:r>
      <w:r>
        <w:rPr>
          <w:sz w:val="24"/>
          <w:szCs w:val="24"/>
        </w:rPr>
        <w:t xml:space="preserve"> </w:t>
      </w:r>
      <w:r w:rsidR="0036617B" w:rsidRPr="00BC2D9C">
        <w:rPr>
          <w:sz w:val="24"/>
          <w:szCs w:val="24"/>
        </w:rPr>
        <w:t>более</w:t>
      </w:r>
      <w:r>
        <w:rPr>
          <w:sz w:val="24"/>
          <w:szCs w:val="24"/>
        </w:rPr>
        <w:t xml:space="preserve"> </w:t>
      </w:r>
      <w:r w:rsidR="0036617B" w:rsidRPr="00BC2D9C">
        <w:rPr>
          <w:sz w:val="24"/>
          <w:szCs w:val="24"/>
        </w:rPr>
        <w:t>5</w:t>
      </w:r>
      <w:r>
        <w:rPr>
          <w:sz w:val="24"/>
          <w:szCs w:val="24"/>
        </w:rPr>
        <w:t xml:space="preserve"> </w:t>
      </w:r>
      <w:r w:rsidR="0036617B" w:rsidRPr="00BC2D9C">
        <w:rPr>
          <w:sz w:val="24"/>
          <w:szCs w:val="24"/>
        </w:rPr>
        <w:t>уроков,</w:t>
      </w:r>
      <w:r>
        <w:rPr>
          <w:sz w:val="24"/>
          <w:szCs w:val="24"/>
        </w:rPr>
        <w:t xml:space="preserve"> </w:t>
      </w:r>
      <w:r w:rsidR="0036617B" w:rsidRPr="00BC2D9C">
        <w:rPr>
          <w:sz w:val="24"/>
          <w:szCs w:val="24"/>
        </w:rPr>
        <w:t>за счет</w:t>
      </w:r>
      <w:r>
        <w:rPr>
          <w:sz w:val="24"/>
          <w:szCs w:val="24"/>
        </w:rPr>
        <w:t xml:space="preserve"> </w:t>
      </w:r>
      <w:r w:rsidR="0036617B" w:rsidRPr="00BC2D9C">
        <w:rPr>
          <w:sz w:val="24"/>
          <w:szCs w:val="24"/>
        </w:rPr>
        <w:t>урока</w:t>
      </w:r>
      <w:r>
        <w:rPr>
          <w:sz w:val="24"/>
          <w:szCs w:val="24"/>
        </w:rPr>
        <w:t xml:space="preserve"> </w:t>
      </w:r>
      <w:r w:rsidR="0036617B" w:rsidRPr="00BC2D9C">
        <w:rPr>
          <w:sz w:val="24"/>
          <w:szCs w:val="24"/>
        </w:rPr>
        <w:t>физической</w:t>
      </w:r>
      <w:r>
        <w:rPr>
          <w:sz w:val="24"/>
          <w:szCs w:val="24"/>
        </w:rPr>
        <w:t xml:space="preserve"> </w:t>
      </w:r>
      <w:r w:rsidR="0036617B" w:rsidRPr="00BC2D9C">
        <w:rPr>
          <w:sz w:val="24"/>
          <w:szCs w:val="24"/>
        </w:rPr>
        <w:t>культуры;</w:t>
      </w:r>
    </w:p>
    <w:p w:rsidR="0036617B" w:rsidRPr="00BC2D9C" w:rsidRDefault="004A1CF0" w:rsidP="00607374">
      <w:pPr>
        <w:pStyle w:val="a4"/>
        <w:numPr>
          <w:ilvl w:val="0"/>
          <w:numId w:val="22"/>
        </w:numPr>
        <w:ind w:left="426"/>
        <w:jc w:val="both"/>
        <w:rPr>
          <w:sz w:val="24"/>
          <w:szCs w:val="24"/>
        </w:rPr>
      </w:pPr>
      <w:r>
        <w:rPr>
          <w:sz w:val="24"/>
          <w:szCs w:val="24"/>
        </w:rPr>
        <w:t>д</w:t>
      </w:r>
      <w:r w:rsidR="0036617B" w:rsidRPr="00BC2D9C">
        <w:rPr>
          <w:sz w:val="24"/>
          <w:szCs w:val="24"/>
        </w:rPr>
        <w:t>ля</w:t>
      </w:r>
      <w:r>
        <w:rPr>
          <w:sz w:val="24"/>
          <w:szCs w:val="24"/>
        </w:rPr>
        <w:t xml:space="preserve"> </w:t>
      </w:r>
      <w:r w:rsidR="0036617B" w:rsidRPr="00BC2D9C">
        <w:rPr>
          <w:sz w:val="24"/>
          <w:szCs w:val="24"/>
        </w:rPr>
        <w:t>обучающихся</w:t>
      </w:r>
      <w:r>
        <w:rPr>
          <w:sz w:val="24"/>
          <w:szCs w:val="24"/>
        </w:rPr>
        <w:t xml:space="preserve"> </w:t>
      </w:r>
      <w:r w:rsidR="0036617B" w:rsidRPr="00BC2D9C">
        <w:rPr>
          <w:sz w:val="24"/>
          <w:szCs w:val="24"/>
        </w:rPr>
        <w:t>2</w:t>
      </w:r>
      <w:r>
        <w:rPr>
          <w:sz w:val="24"/>
          <w:szCs w:val="24"/>
        </w:rPr>
        <w:t xml:space="preserve"> – </w:t>
      </w:r>
      <w:r w:rsidR="0036617B" w:rsidRPr="00BC2D9C">
        <w:rPr>
          <w:sz w:val="24"/>
          <w:szCs w:val="24"/>
        </w:rPr>
        <w:t>4</w:t>
      </w:r>
      <w:r>
        <w:rPr>
          <w:sz w:val="24"/>
          <w:szCs w:val="24"/>
        </w:rPr>
        <w:t xml:space="preserve"> </w:t>
      </w:r>
      <w:r w:rsidR="0036617B" w:rsidRPr="00BC2D9C">
        <w:rPr>
          <w:sz w:val="24"/>
          <w:szCs w:val="24"/>
        </w:rPr>
        <w:t>классов</w:t>
      </w:r>
      <w:r>
        <w:rPr>
          <w:sz w:val="24"/>
          <w:szCs w:val="24"/>
        </w:rPr>
        <w:t xml:space="preserve"> </w:t>
      </w:r>
      <w:r w:rsidR="0036617B" w:rsidRPr="00BC2D9C">
        <w:rPr>
          <w:sz w:val="24"/>
          <w:szCs w:val="24"/>
        </w:rPr>
        <w:t>–</w:t>
      </w:r>
      <w:r>
        <w:rPr>
          <w:sz w:val="24"/>
          <w:szCs w:val="24"/>
        </w:rPr>
        <w:t xml:space="preserve"> </w:t>
      </w:r>
      <w:r w:rsidR="0036617B" w:rsidRPr="00BC2D9C">
        <w:rPr>
          <w:sz w:val="24"/>
          <w:szCs w:val="24"/>
        </w:rPr>
        <w:t>не</w:t>
      </w:r>
      <w:r>
        <w:rPr>
          <w:sz w:val="24"/>
          <w:szCs w:val="24"/>
        </w:rPr>
        <w:t xml:space="preserve"> </w:t>
      </w:r>
      <w:r w:rsidR="0036617B" w:rsidRPr="00BC2D9C">
        <w:rPr>
          <w:sz w:val="24"/>
          <w:szCs w:val="24"/>
        </w:rPr>
        <w:t>более</w:t>
      </w:r>
      <w:r>
        <w:rPr>
          <w:sz w:val="24"/>
          <w:szCs w:val="24"/>
        </w:rPr>
        <w:t xml:space="preserve"> </w:t>
      </w:r>
      <w:r w:rsidR="0036617B" w:rsidRPr="00BC2D9C">
        <w:rPr>
          <w:sz w:val="24"/>
          <w:szCs w:val="24"/>
        </w:rPr>
        <w:t>5</w:t>
      </w:r>
      <w:r>
        <w:rPr>
          <w:sz w:val="24"/>
          <w:szCs w:val="24"/>
        </w:rPr>
        <w:t xml:space="preserve"> </w:t>
      </w:r>
      <w:r w:rsidR="0036617B" w:rsidRPr="00BC2D9C">
        <w:rPr>
          <w:sz w:val="24"/>
          <w:szCs w:val="24"/>
        </w:rPr>
        <w:t>уроков,</w:t>
      </w:r>
      <w:r>
        <w:rPr>
          <w:sz w:val="24"/>
          <w:szCs w:val="24"/>
        </w:rPr>
        <w:t xml:space="preserve"> </w:t>
      </w:r>
      <w:r w:rsidR="0036617B" w:rsidRPr="00BC2D9C">
        <w:rPr>
          <w:sz w:val="24"/>
          <w:szCs w:val="24"/>
        </w:rPr>
        <w:t>один</w:t>
      </w:r>
      <w:r>
        <w:rPr>
          <w:sz w:val="24"/>
          <w:szCs w:val="24"/>
        </w:rPr>
        <w:t xml:space="preserve"> </w:t>
      </w:r>
      <w:r w:rsidR="0036617B" w:rsidRPr="00BC2D9C">
        <w:rPr>
          <w:sz w:val="24"/>
          <w:szCs w:val="24"/>
        </w:rPr>
        <w:t>раз</w:t>
      </w:r>
      <w:r>
        <w:rPr>
          <w:sz w:val="24"/>
          <w:szCs w:val="24"/>
        </w:rPr>
        <w:t xml:space="preserve"> </w:t>
      </w:r>
      <w:r w:rsidR="0036617B" w:rsidRPr="00BC2D9C">
        <w:rPr>
          <w:sz w:val="24"/>
          <w:szCs w:val="24"/>
        </w:rPr>
        <w:t>в</w:t>
      </w:r>
      <w:r>
        <w:rPr>
          <w:sz w:val="24"/>
          <w:szCs w:val="24"/>
        </w:rPr>
        <w:t xml:space="preserve"> </w:t>
      </w:r>
      <w:r w:rsidR="0036617B" w:rsidRPr="00BC2D9C">
        <w:rPr>
          <w:sz w:val="24"/>
          <w:szCs w:val="24"/>
        </w:rPr>
        <w:t>неделю</w:t>
      </w:r>
      <w:r>
        <w:rPr>
          <w:sz w:val="24"/>
          <w:szCs w:val="24"/>
        </w:rPr>
        <w:t xml:space="preserve"> </w:t>
      </w:r>
      <w:r w:rsidR="0036617B" w:rsidRPr="00BC2D9C">
        <w:rPr>
          <w:sz w:val="24"/>
          <w:szCs w:val="24"/>
        </w:rPr>
        <w:t>–6</w:t>
      </w:r>
      <w:r>
        <w:rPr>
          <w:sz w:val="24"/>
          <w:szCs w:val="24"/>
        </w:rPr>
        <w:t xml:space="preserve"> </w:t>
      </w:r>
      <w:r w:rsidR="0036617B" w:rsidRPr="00BC2D9C">
        <w:rPr>
          <w:sz w:val="24"/>
          <w:szCs w:val="24"/>
        </w:rPr>
        <w:t>уроков</w:t>
      </w:r>
      <w:r>
        <w:rPr>
          <w:sz w:val="24"/>
          <w:szCs w:val="24"/>
        </w:rPr>
        <w:t xml:space="preserve"> </w:t>
      </w:r>
      <w:r w:rsidR="0036617B" w:rsidRPr="00BC2D9C">
        <w:rPr>
          <w:sz w:val="24"/>
          <w:szCs w:val="24"/>
        </w:rPr>
        <w:t>за</w:t>
      </w:r>
      <w:r>
        <w:rPr>
          <w:sz w:val="24"/>
          <w:szCs w:val="24"/>
        </w:rPr>
        <w:t xml:space="preserve"> </w:t>
      </w:r>
      <w:r w:rsidR="0036617B" w:rsidRPr="00BC2D9C">
        <w:rPr>
          <w:sz w:val="24"/>
          <w:szCs w:val="24"/>
        </w:rPr>
        <w:t>счет</w:t>
      </w:r>
      <w:r>
        <w:rPr>
          <w:sz w:val="24"/>
          <w:szCs w:val="24"/>
        </w:rPr>
        <w:t xml:space="preserve"> </w:t>
      </w:r>
      <w:r w:rsidR="0036617B" w:rsidRPr="00BC2D9C">
        <w:rPr>
          <w:sz w:val="24"/>
          <w:szCs w:val="24"/>
        </w:rPr>
        <w:t>урока физической</w:t>
      </w:r>
      <w:r>
        <w:rPr>
          <w:sz w:val="24"/>
          <w:szCs w:val="24"/>
        </w:rPr>
        <w:t xml:space="preserve"> </w:t>
      </w:r>
      <w:r w:rsidR="0036617B" w:rsidRPr="00BC2D9C">
        <w:rPr>
          <w:sz w:val="24"/>
          <w:szCs w:val="24"/>
        </w:rPr>
        <w:t>культуры;</w:t>
      </w:r>
    </w:p>
    <w:p w:rsidR="0036617B" w:rsidRPr="00BC2D9C" w:rsidRDefault="004A1CF0" w:rsidP="00607374">
      <w:pPr>
        <w:pStyle w:val="a4"/>
        <w:numPr>
          <w:ilvl w:val="0"/>
          <w:numId w:val="22"/>
        </w:numPr>
        <w:ind w:left="426"/>
        <w:jc w:val="both"/>
        <w:rPr>
          <w:sz w:val="24"/>
          <w:szCs w:val="24"/>
        </w:rPr>
      </w:pPr>
      <w:r>
        <w:rPr>
          <w:sz w:val="24"/>
          <w:szCs w:val="24"/>
        </w:rPr>
        <w:t>д</w:t>
      </w:r>
      <w:r w:rsidR="0036617B" w:rsidRPr="00BC2D9C">
        <w:rPr>
          <w:sz w:val="24"/>
          <w:szCs w:val="24"/>
        </w:rPr>
        <w:t>ля</w:t>
      </w:r>
      <w:r>
        <w:rPr>
          <w:sz w:val="24"/>
          <w:szCs w:val="24"/>
        </w:rPr>
        <w:t xml:space="preserve"> </w:t>
      </w:r>
      <w:r w:rsidR="0036617B" w:rsidRPr="00BC2D9C">
        <w:rPr>
          <w:sz w:val="24"/>
          <w:szCs w:val="24"/>
        </w:rPr>
        <w:t>обучающихся 5</w:t>
      </w:r>
      <w:r>
        <w:rPr>
          <w:sz w:val="24"/>
          <w:szCs w:val="24"/>
        </w:rPr>
        <w:t xml:space="preserve"> </w:t>
      </w:r>
      <w:r w:rsidR="0036617B" w:rsidRPr="00BC2D9C">
        <w:rPr>
          <w:sz w:val="24"/>
          <w:szCs w:val="24"/>
        </w:rPr>
        <w:t>-</w:t>
      </w:r>
      <w:r>
        <w:rPr>
          <w:sz w:val="24"/>
          <w:szCs w:val="24"/>
        </w:rPr>
        <w:t xml:space="preserve"> </w:t>
      </w:r>
      <w:r w:rsidR="0036617B" w:rsidRPr="00BC2D9C">
        <w:rPr>
          <w:sz w:val="24"/>
          <w:szCs w:val="24"/>
        </w:rPr>
        <w:t>6классов</w:t>
      </w:r>
      <w:r>
        <w:rPr>
          <w:sz w:val="24"/>
          <w:szCs w:val="24"/>
        </w:rPr>
        <w:t xml:space="preserve"> </w:t>
      </w:r>
      <w:r w:rsidR="0036617B" w:rsidRPr="00BC2D9C">
        <w:rPr>
          <w:sz w:val="24"/>
          <w:szCs w:val="24"/>
        </w:rPr>
        <w:t>–</w:t>
      </w:r>
      <w:r>
        <w:rPr>
          <w:sz w:val="24"/>
          <w:szCs w:val="24"/>
        </w:rPr>
        <w:t xml:space="preserve"> </w:t>
      </w:r>
      <w:r w:rsidR="0036617B" w:rsidRPr="00BC2D9C">
        <w:rPr>
          <w:sz w:val="24"/>
          <w:szCs w:val="24"/>
        </w:rPr>
        <w:t>не</w:t>
      </w:r>
      <w:r>
        <w:rPr>
          <w:sz w:val="24"/>
          <w:szCs w:val="24"/>
        </w:rPr>
        <w:t xml:space="preserve"> </w:t>
      </w:r>
      <w:r w:rsidR="0036617B" w:rsidRPr="00BC2D9C">
        <w:rPr>
          <w:sz w:val="24"/>
          <w:szCs w:val="24"/>
        </w:rPr>
        <w:t>более</w:t>
      </w:r>
      <w:r>
        <w:rPr>
          <w:sz w:val="24"/>
          <w:szCs w:val="24"/>
        </w:rPr>
        <w:t xml:space="preserve"> </w:t>
      </w:r>
      <w:r w:rsidR="0036617B" w:rsidRPr="00BC2D9C">
        <w:rPr>
          <w:sz w:val="24"/>
          <w:szCs w:val="24"/>
        </w:rPr>
        <w:t>6 уроков;</w:t>
      </w:r>
    </w:p>
    <w:p w:rsidR="0036617B" w:rsidRPr="00BC2D9C" w:rsidRDefault="004A1CF0" w:rsidP="00607374">
      <w:pPr>
        <w:pStyle w:val="a4"/>
        <w:numPr>
          <w:ilvl w:val="0"/>
          <w:numId w:val="22"/>
        </w:numPr>
        <w:ind w:left="426"/>
        <w:jc w:val="both"/>
        <w:rPr>
          <w:sz w:val="24"/>
          <w:szCs w:val="24"/>
        </w:rPr>
      </w:pPr>
      <w:r>
        <w:rPr>
          <w:sz w:val="24"/>
          <w:szCs w:val="24"/>
        </w:rPr>
        <w:t>д</w:t>
      </w:r>
      <w:r w:rsidR="0036617B" w:rsidRPr="00BC2D9C">
        <w:rPr>
          <w:sz w:val="24"/>
          <w:szCs w:val="24"/>
        </w:rPr>
        <w:t>ля</w:t>
      </w:r>
      <w:r>
        <w:rPr>
          <w:sz w:val="24"/>
          <w:szCs w:val="24"/>
        </w:rPr>
        <w:t xml:space="preserve"> </w:t>
      </w:r>
      <w:r w:rsidR="0036617B" w:rsidRPr="00BC2D9C">
        <w:rPr>
          <w:sz w:val="24"/>
          <w:szCs w:val="24"/>
        </w:rPr>
        <w:t xml:space="preserve"> обучающихся 7-11 классов – не более 7 уроков.</w:t>
      </w:r>
    </w:p>
    <w:p w:rsidR="00080B60" w:rsidRPr="00BC2D9C" w:rsidRDefault="0036617B" w:rsidP="00607374">
      <w:pPr>
        <w:pStyle w:val="a3"/>
        <w:ind w:left="0"/>
        <w:jc w:val="both"/>
      </w:pPr>
      <w:r w:rsidRPr="00BC2D9C">
        <w:t>Продолжительность</w:t>
      </w:r>
      <w:r w:rsidR="004A1CF0">
        <w:t xml:space="preserve"> </w:t>
      </w:r>
      <w:r w:rsidRPr="00BC2D9C">
        <w:t>урока 45минут.</w:t>
      </w:r>
    </w:p>
    <w:p w:rsidR="0036617B" w:rsidRPr="00BC2D9C" w:rsidRDefault="0036617B" w:rsidP="00607374">
      <w:pPr>
        <w:pStyle w:val="11"/>
        <w:ind w:left="0" w:right="0"/>
        <w:jc w:val="both"/>
      </w:pPr>
      <w:r w:rsidRPr="00BC2D9C">
        <w:t>Начальное</w:t>
      </w:r>
      <w:r w:rsidR="004A1CF0">
        <w:t xml:space="preserve"> </w:t>
      </w:r>
      <w:r w:rsidRPr="00BC2D9C">
        <w:t>общее</w:t>
      </w:r>
      <w:r w:rsidR="004A1CF0">
        <w:t xml:space="preserve"> </w:t>
      </w:r>
      <w:r w:rsidRPr="00BC2D9C">
        <w:t>образование</w:t>
      </w:r>
    </w:p>
    <w:p w:rsidR="0036617B" w:rsidRPr="00BC2D9C" w:rsidRDefault="0036617B" w:rsidP="00607374">
      <w:pPr>
        <w:pStyle w:val="a3"/>
        <w:ind w:left="0"/>
        <w:jc w:val="both"/>
      </w:pPr>
      <w:r w:rsidRPr="00BC2D9C">
        <w:t>Учебный план начального общего образованиясоставлен с учетом 4-х летнего обучения, чтосоответствует нормативному сроку освоения начального общего образования и разработан в</w:t>
      </w:r>
      <w:r w:rsidR="005E30AA">
        <w:t xml:space="preserve"> </w:t>
      </w:r>
      <w:r w:rsidRPr="00BC2D9C">
        <w:t>соответствии</w:t>
      </w:r>
      <w:r w:rsidR="005E30AA">
        <w:t xml:space="preserve"> </w:t>
      </w:r>
      <w:r w:rsidRPr="00BC2D9C">
        <w:t>с</w:t>
      </w:r>
      <w:r w:rsidR="005E30AA">
        <w:t xml:space="preserve"> </w:t>
      </w:r>
      <w:r w:rsidRPr="00BC2D9C">
        <w:t>требования</w:t>
      </w:r>
      <w:r w:rsidR="005E30AA">
        <w:t xml:space="preserve"> </w:t>
      </w:r>
      <w:r w:rsidRPr="00BC2D9C">
        <w:t>ФГОС НОО.</w:t>
      </w:r>
    </w:p>
    <w:p w:rsidR="0036617B" w:rsidRPr="00BC2D9C" w:rsidRDefault="0036617B" w:rsidP="00607374">
      <w:pPr>
        <w:pStyle w:val="a3"/>
        <w:ind w:left="0"/>
        <w:jc w:val="both"/>
      </w:pPr>
      <w:r w:rsidRPr="00BC2D9C">
        <w:t>Учебный план для обучающихся1-4 классовсостоит из двух частей — обязательной части ичасти, формируемой участниками образовательных отношений.</w:t>
      </w:r>
      <w:r w:rsidR="005E30AA">
        <w:t xml:space="preserve"> </w:t>
      </w:r>
      <w:r w:rsidRPr="00BC2D9C">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Количество часов, отведенных на освоение </w:t>
      </w:r>
      <w:proofErr w:type="gramStart"/>
      <w:r w:rsidRPr="00BC2D9C">
        <w:t>обучающимися</w:t>
      </w:r>
      <w:proofErr w:type="gramEnd"/>
      <w:r w:rsidRPr="00BC2D9C">
        <w:t xml:space="preserve"> учебного плана школы в</w:t>
      </w:r>
      <w:r w:rsidR="005E30AA">
        <w:t xml:space="preserve"> </w:t>
      </w:r>
      <w:r w:rsidRPr="00BC2D9C">
        <w:t>совокупности не превышает величину</w:t>
      </w:r>
      <w:r w:rsidR="005E30AA">
        <w:t xml:space="preserve"> </w:t>
      </w:r>
      <w:r w:rsidRPr="00BC2D9C">
        <w:t>допустимой</w:t>
      </w:r>
      <w:r w:rsidR="005E30AA">
        <w:t xml:space="preserve"> </w:t>
      </w:r>
      <w:r w:rsidRPr="00BC2D9C">
        <w:t>недельной</w:t>
      </w:r>
      <w:r w:rsidR="005E30AA">
        <w:t xml:space="preserve"> </w:t>
      </w:r>
      <w:r w:rsidRPr="00BC2D9C">
        <w:t>образовательной</w:t>
      </w:r>
      <w:r w:rsidR="005E30AA">
        <w:t xml:space="preserve"> </w:t>
      </w:r>
      <w:r w:rsidRPr="00BC2D9C">
        <w:t>нагрузки.</w:t>
      </w:r>
    </w:p>
    <w:p w:rsidR="0036617B" w:rsidRPr="00BC2D9C" w:rsidRDefault="0036617B" w:rsidP="00607374">
      <w:pPr>
        <w:pStyle w:val="a3"/>
        <w:ind w:left="0"/>
        <w:jc w:val="both"/>
      </w:pPr>
      <w:r w:rsidRPr="00BC2D9C">
        <w:rPr>
          <w:color w:val="231F20"/>
        </w:rPr>
        <w:t xml:space="preserve">Обязательная часть учебного плана определяет </w:t>
      </w:r>
      <w:r w:rsidRPr="00BC2D9C">
        <w:rPr>
          <w:color w:val="231F20"/>
          <w:w w:val="95"/>
        </w:rPr>
        <w:t>состав учебных предметов обязательных предметных областей для</w:t>
      </w:r>
      <w:r w:rsidR="005E30AA">
        <w:rPr>
          <w:color w:val="231F20"/>
          <w:w w:val="95"/>
        </w:rPr>
        <w:t xml:space="preserve"> </w:t>
      </w:r>
      <w:r w:rsidRPr="00BC2D9C">
        <w:t>реализации основной образовательной программы начального общего образования</w:t>
      </w:r>
      <w:r w:rsidRPr="00BC2D9C">
        <w:rPr>
          <w:color w:val="231F20"/>
        </w:rPr>
        <w:t>,</w:t>
      </w:r>
      <w:r w:rsidR="005E30AA">
        <w:rPr>
          <w:color w:val="231F20"/>
        </w:rPr>
        <w:t xml:space="preserve"> </w:t>
      </w:r>
      <w:r w:rsidRPr="00BC2D9C">
        <w:rPr>
          <w:color w:val="231F20"/>
        </w:rPr>
        <w:t>и</w:t>
      </w:r>
      <w:r w:rsidR="005E30AA">
        <w:rPr>
          <w:color w:val="231F20"/>
        </w:rPr>
        <w:t xml:space="preserve"> </w:t>
      </w:r>
      <w:r w:rsidRPr="00BC2D9C">
        <w:rPr>
          <w:color w:val="231F20"/>
        </w:rPr>
        <w:t>учебное</w:t>
      </w:r>
      <w:r w:rsidR="005E30AA">
        <w:rPr>
          <w:color w:val="231F20"/>
        </w:rPr>
        <w:t xml:space="preserve"> </w:t>
      </w:r>
      <w:r w:rsidRPr="00BC2D9C">
        <w:rPr>
          <w:color w:val="231F20"/>
        </w:rPr>
        <w:t>время,</w:t>
      </w:r>
      <w:r w:rsidR="005E30AA">
        <w:rPr>
          <w:color w:val="231F20"/>
        </w:rPr>
        <w:t xml:space="preserve"> </w:t>
      </w:r>
      <w:r w:rsidRPr="00BC2D9C">
        <w:rPr>
          <w:color w:val="231F20"/>
        </w:rPr>
        <w:t>отводимое</w:t>
      </w:r>
      <w:r w:rsidR="005E30AA">
        <w:rPr>
          <w:color w:val="231F20"/>
        </w:rPr>
        <w:t xml:space="preserve"> </w:t>
      </w:r>
      <w:r w:rsidRPr="00BC2D9C">
        <w:rPr>
          <w:color w:val="231F20"/>
        </w:rPr>
        <w:t>на</w:t>
      </w:r>
      <w:r w:rsidR="005E30AA">
        <w:rPr>
          <w:color w:val="231F20"/>
        </w:rPr>
        <w:t xml:space="preserve"> </w:t>
      </w:r>
      <w:r w:rsidRPr="00BC2D9C">
        <w:rPr>
          <w:color w:val="231F20"/>
        </w:rPr>
        <w:t>их</w:t>
      </w:r>
      <w:r w:rsidR="005E30AA">
        <w:rPr>
          <w:color w:val="231F20"/>
        </w:rPr>
        <w:t xml:space="preserve"> </w:t>
      </w:r>
      <w:r w:rsidRPr="00BC2D9C">
        <w:rPr>
          <w:color w:val="231F20"/>
        </w:rPr>
        <w:t>изучение по классам (годам) обучения.</w:t>
      </w:r>
    </w:p>
    <w:p w:rsidR="0036617B" w:rsidRPr="00BC2D9C" w:rsidRDefault="0036617B" w:rsidP="00607374">
      <w:pPr>
        <w:pStyle w:val="a3"/>
        <w:ind w:left="0"/>
        <w:jc w:val="both"/>
      </w:pPr>
      <w:r w:rsidRPr="00BC2D9C">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BC2D9C">
        <w:t>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36617B" w:rsidRPr="00BC2D9C" w:rsidRDefault="0036617B" w:rsidP="00607374">
      <w:pPr>
        <w:pStyle w:val="a3"/>
        <w:ind w:left="0"/>
        <w:jc w:val="both"/>
      </w:pPr>
      <w:r w:rsidRPr="00BC2D9C">
        <w:t>Предметная</w:t>
      </w:r>
      <w:r w:rsidR="005E30AA">
        <w:t xml:space="preserve"> </w:t>
      </w:r>
      <w:r w:rsidRPr="00BC2D9C">
        <w:t>область</w:t>
      </w:r>
      <w:r w:rsidR="005E30AA">
        <w:t xml:space="preserve"> </w:t>
      </w:r>
      <w:r w:rsidRPr="00BC2D9C">
        <w:t>«Русский</w:t>
      </w:r>
      <w:r w:rsidR="005E30AA">
        <w:t xml:space="preserve"> </w:t>
      </w:r>
      <w:r w:rsidRPr="00BC2D9C">
        <w:t>язык</w:t>
      </w:r>
      <w:r w:rsidR="005E30AA">
        <w:t xml:space="preserve"> </w:t>
      </w:r>
      <w:r w:rsidRPr="00BC2D9C">
        <w:t>и</w:t>
      </w:r>
      <w:r w:rsidR="005E30AA">
        <w:t xml:space="preserve"> </w:t>
      </w:r>
      <w:r w:rsidRPr="00BC2D9C">
        <w:t>литературное</w:t>
      </w:r>
      <w:r w:rsidR="005E30AA">
        <w:t xml:space="preserve"> </w:t>
      </w:r>
      <w:r w:rsidRPr="00BC2D9C">
        <w:t>чтение»</w:t>
      </w:r>
      <w:r w:rsidR="005E30AA">
        <w:t xml:space="preserve"> </w:t>
      </w:r>
      <w:r w:rsidRPr="00BC2D9C">
        <w:t>представлена</w:t>
      </w:r>
      <w:r w:rsidR="005E30AA">
        <w:t xml:space="preserve"> </w:t>
      </w:r>
      <w:r w:rsidRPr="00BC2D9C">
        <w:t>учебным</w:t>
      </w:r>
      <w:r w:rsidR="005E30AA">
        <w:t xml:space="preserve"> </w:t>
      </w:r>
      <w:r w:rsidRPr="00BC2D9C">
        <w:t>предметом:</w:t>
      </w:r>
    </w:p>
    <w:p w:rsidR="0036617B" w:rsidRPr="00BC2D9C" w:rsidRDefault="0036617B" w:rsidP="00607374">
      <w:pPr>
        <w:pStyle w:val="a3"/>
        <w:ind w:left="0"/>
        <w:jc w:val="both"/>
      </w:pPr>
      <w:r w:rsidRPr="00BC2D9C">
        <w:t>«Русский язык</w:t>
      </w:r>
      <w:proofErr w:type="gramStart"/>
      <w:r w:rsidRPr="00BC2D9C">
        <w:t>»в</w:t>
      </w:r>
      <w:proofErr w:type="gramEnd"/>
      <w:r w:rsidRPr="00BC2D9C">
        <w:t xml:space="preserve"> 1-4 классах</w:t>
      </w:r>
      <w:r w:rsidR="005E30AA">
        <w:t xml:space="preserve"> </w:t>
      </w:r>
      <w:r w:rsidRPr="00BC2D9C">
        <w:t>по</w:t>
      </w:r>
      <w:r w:rsidR="005E30AA">
        <w:t xml:space="preserve"> </w:t>
      </w:r>
      <w:r w:rsidRPr="00BC2D9C">
        <w:t>5</w:t>
      </w:r>
      <w:r w:rsidR="005E30AA">
        <w:t xml:space="preserve"> </w:t>
      </w:r>
      <w:r w:rsidRPr="00BC2D9C">
        <w:t>часов</w:t>
      </w:r>
      <w:r w:rsidR="005E30AA">
        <w:t xml:space="preserve"> </w:t>
      </w:r>
      <w:r w:rsidRPr="00BC2D9C">
        <w:t>в неделю в обязательной части,</w:t>
      </w:r>
      <w:r w:rsidR="005E30AA">
        <w:t xml:space="preserve"> </w:t>
      </w:r>
      <w:r w:rsidRPr="00BC2D9C">
        <w:t>«Литературное</w:t>
      </w:r>
      <w:r w:rsidR="005E30AA">
        <w:t xml:space="preserve"> </w:t>
      </w:r>
      <w:r w:rsidRPr="00BC2D9C">
        <w:t>чтение» в 1 -3 классах - 4 часа, 4 классе – 3 ч.</w:t>
      </w:r>
    </w:p>
    <w:p w:rsidR="0036617B" w:rsidRPr="00BC2D9C" w:rsidRDefault="0036617B" w:rsidP="00607374">
      <w:pPr>
        <w:pStyle w:val="a3"/>
        <w:ind w:left="0"/>
        <w:jc w:val="both"/>
      </w:pPr>
      <w:r w:rsidRPr="00BC2D9C">
        <w:t>Для изучения учебных предметов «Родной язык и родная литература»</w:t>
      </w:r>
      <w:r w:rsidR="005E30AA">
        <w:t xml:space="preserve"> </w:t>
      </w:r>
      <w:r w:rsidRPr="00BC2D9C">
        <w:t>отводится по 1 часу во 2-4 классах (0,5 ч родной язык (русский), 0,5 литературное чтение на родном языке (русском)).</w:t>
      </w:r>
    </w:p>
    <w:p w:rsidR="0036617B" w:rsidRPr="00BC2D9C" w:rsidRDefault="0036617B" w:rsidP="00607374">
      <w:pPr>
        <w:pStyle w:val="a3"/>
        <w:ind w:left="0"/>
        <w:jc w:val="both"/>
      </w:pPr>
      <w:r w:rsidRPr="00BC2D9C">
        <w:t>В учебном плане предмет «Окружающий мир, который изучается с 1 по 4 класс по 2 часа в</w:t>
      </w:r>
      <w:r w:rsidR="005E30AA">
        <w:t xml:space="preserve"> </w:t>
      </w:r>
      <w:r w:rsidRPr="00BC2D9C">
        <w:t>неделю,</w:t>
      </w:r>
      <w:r w:rsidR="005E30AA">
        <w:t xml:space="preserve"> </w:t>
      </w:r>
      <w:r w:rsidRPr="00BC2D9C">
        <w:t>носит</w:t>
      </w:r>
      <w:r w:rsidR="005E30AA">
        <w:t xml:space="preserve"> </w:t>
      </w:r>
      <w:r w:rsidRPr="00BC2D9C">
        <w:t>интегрированный</w:t>
      </w:r>
      <w:r w:rsidR="005E30AA">
        <w:t xml:space="preserve"> </w:t>
      </w:r>
      <w:r w:rsidRPr="00BC2D9C">
        <w:t>характер:</w:t>
      </w:r>
      <w:r w:rsidR="005E30AA">
        <w:t xml:space="preserve"> </w:t>
      </w:r>
      <w:r w:rsidRPr="00BC2D9C">
        <w:t>в</w:t>
      </w:r>
      <w:r w:rsidR="005E30AA">
        <w:t xml:space="preserve"> </w:t>
      </w:r>
      <w:r w:rsidRPr="00BC2D9C">
        <w:t>его</w:t>
      </w:r>
      <w:r w:rsidR="005E30AA">
        <w:t xml:space="preserve"> </w:t>
      </w:r>
      <w:r w:rsidRPr="00BC2D9C">
        <w:t>содержание</w:t>
      </w:r>
      <w:r w:rsidR="005E30AA">
        <w:t xml:space="preserve"> </w:t>
      </w:r>
      <w:r w:rsidRPr="00BC2D9C">
        <w:t>дополнительно</w:t>
      </w:r>
      <w:r w:rsidR="005E30AA">
        <w:t xml:space="preserve"> </w:t>
      </w:r>
      <w:r w:rsidRPr="00BC2D9C">
        <w:t>введены</w:t>
      </w:r>
      <w:r w:rsidR="005E30AA">
        <w:t xml:space="preserve"> </w:t>
      </w:r>
      <w:r w:rsidRPr="00BC2D9C">
        <w:t>элементы</w:t>
      </w:r>
      <w:r w:rsidR="005E30AA">
        <w:t xml:space="preserve"> </w:t>
      </w:r>
      <w:r w:rsidRPr="00BC2D9C">
        <w:t>основ</w:t>
      </w:r>
      <w:r w:rsidR="005E30AA">
        <w:t xml:space="preserve"> </w:t>
      </w:r>
      <w:r w:rsidRPr="00BC2D9C">
        <w:t>безопасности</w:t>
      </w:r>
      <w:r w:rsidR="005E30AA">
        <w:t xml:space="preserve"> </w:t>
      </w:r>
      <w:r w:rsidRPr="00BC2D9C">
        <w:t>жизнедеятельности.</w:t>
      </w:r>
    </w:p>
    <w:p w:rsidR="0036617B" w:rsidRPr="00BC2D9C" w:rsidRDefault="0036617B" w:rsidP="00607374">
      <w:pPr>
        <w:pStyle w:val="a3"/>
        <w:ind w:left="0"/>
        <w:jc w:val="both"/>
      </w:pPr>
      <w:r w:rsidRPr="00BC2D9C">
        <w:t>В 4-х классах реализуется предметная область «Основы религиозных культур и светской этики»(далее – ОРКСЭ) через введение курса «Основы светской этики». Мониторинг, проведенный вгимназии, показал, что 100% родителей будущих четвероклассников выбрали «Основы светскойэтики».</w:t>
      </w:r>
    </w:p>
    <w:p w:rsidR="0036617B" w:rsidRPr="00BC2D9C" w:rsidRDefault="0036617B" w:rsidP="00607374">
      <w:pPr>
        <w:pStyle w:val="a3"/>
        <w:ind w:left="0"/>
        <w:jc w:val="both"/>
      </w:pPr>
      <w:r w:rsidRPr="00BC2D9C">
        <w:rPr>
          <w:color w:val="231F20"/>
        </w:rPr>
        <w:t>Продолжительность</w:t>
      </w:r>
      <w:r w:rsidR="005E30AA">
        <w:rPr>
          <w:color w:val="231F20"/>
        </w:rPr>
        <w:t xml:space="preserve"> </w:t>
      </w:r>
      <w:r w:rsidRPr="00BC2D9C">
        <w:rPr>
          <w:color w:val="231F20"/>
        </w:rPr>
        <w:t>учебного</w:t>
      </w:r>
      <w:r w:rsidR="005E30AA">
        <w:rPr>
          <w:color w:val="231F20"/>
        </w:rPr>
        <w:t xml:space="preserve"> </w:t>
      </w:r>
      <w:r w:rsidRPr="00BC2D9C">
        <w:rPr>
          <w:color w:val="231F20"/>
        </w:rPr>
        <w:t>года</w:t>
      </w:r>
      <w:r w:rsidR="005E30AA">
        <w:rPr>
          <w:color w:val="231F20"/>
        </w:rPr>
        <w:t xml:space="preserve"> </w:t>
      </w:r>
      <w:r w:rsidRPr="00BC2D9C">
        <w:rPr>
          <w:color w:val="231F20"/>
        </w:rPr>
        <w:t>при</w:t>
      </w:r>
      <w:r w:rsidR="005E30AA">
        <w:rPr>
          <w:color w:val="231F20"/>
        </w:rPr>
        <w:t xml:space="preserve"> </w:t>
      </w:r>
      <w:r w:rsidRPr="00BC2D9C">
        <w:rPr>
          <w:color w:val="231F20"/>
        </w:rPr>
        <w:t>получении</w:t>
      </w:r>
      <w:r w:rsidR="005E30AA">
        <w:rPr>
          <w:color w:val="231F20"/>
        </w:rPr>
        <w:t xml:space="preserve"> </w:t>
      </w:r>
      <w:r w:rsidRPr="00BC2D9C">
        <w:rPr>
          <w:color w:val="231F20"/>
        </w:rPr>
        <w:t>начального</w:t>
      </w:r>
      <w:r w:rsidR="005E30AA">
        <w:rPr>
          <w:color w:val="231F20"/>
        </w:rPr>
        <w:t xml:space="preserve"> </w:t>
      </w:r>
      <w:r w:rsidRPr="00BC2D9C">
        <w:rPr>
          <w:color w:val="231F20"/>
        </w:rPr>
        <w:t>общего</w:t>
      </w:r>
      <w:r w:rsidR="005E30AA">
        <w:rPr>
          <w:color w:val="231F20"/>
        </w:rPr>
        <w:t xml:space="preserve"> </w:t>
      </w:r>
      <w:r w:rsidRPr="00BC2D9C">
        <w:rPr>
          <w:color w:val="231F20"/>
        </w:rPr>
        <w:t>образования</w:t>
      </w:r>
      <w:r w:rsidR="005E30AA">
        <w:rPr>
          <w:color w:val="231F20"/>
        </w:rPr>
        <w:t xml:space="preserve"> </w:t>
      </w:r>
      <w:r w:rsidRPr="00BC2D9C">
        <w:rPr>
          <w:color w:val="231F20"/>
        </w:rPr>
        <w:t>составляет</w:t>
      </w:r>
      <w:r w:rsidR="005E30AA">
        <w:rPr>
          <w:color w:val="231F20"/>
        </w:rPr>
        <w:t xml:space="preserve"> </w:t>
      </w:r>
      <w:r w:rsidRPr="00BC2D9C">
        <w:rPr>
          <w:color w:val="231F20"/>
        </w:rPr>
        <w:t>34</w:t>
      </w:r>
      <w:r w:rsidR="005E30AA">
        <w:rPr>
          <w:color w:val="231F20"/>
        </w:rPr>
        <w:t xml:space="preserve"> </w:t>
      </w:r>
      <w:r w:rsidRPr="00BC2D9C">
        <w:rPr>
          <w:color w:val="231F20"/>
        </w:rPr>
        <w:t>недели,</w:t>
      </w:r>
      <w:r w:rsidR="005E30AA">
        <w:rPr>
          <w:color w:val="231F20"/>
        </w:rPr>
        <w:t xml:space="preserve"> </w:t>
      </w:r>
      <w:r w:rsidRPr="00BC2D9C">
        <w:rPr>
          <w:color w:val="231F20"/>
        </w:rPr>
        <w:t>в</w:t>
      </w:r>
      <w:r w:rsidR="005E30AA">
        <w:rPr>
          <w:color w:val="231F20"/>
        </w:rPr>
        <w:t xml:space="preserve"> </w:t>
      </w:r>
      <w:r w:rsidRPr="00BC2D9C">
        <w:rPr>
          <w:color w:val="231F20"/>
        </w:rPr>
        <w:t>1</w:t>
      </w:r>
      <w:r w:rsidR="005E30AA">
        <w:rPr>
          <w:color w:val="231F20"/>
        </w:rPr>
        <w:t xml:space="preserve"> </w:t>
      </w:r>
      <w:r w:rsidRPr="00BC2D9C">
        <w:rPr>
          <w:color w:val="231F20"/>
        </w:rPr>
        <w:t>классе</w:t>
      </w:r>
      <w:r w:rsidR="005E30AA">
        <w:rPr>
          <w:color w:val="231F20"/>
        </w:rPr>
        <w:t xml:space="preserve"> </w:t>
      </w:r>
      <w:r w:rsidRPr="00BC2D9C">
        <w:rPr>
          <w:color w:val="231F20"/>
        </w:rPr>
        <w:t>— 33 недели.</w:t>
      </w:r>
    </w:p>
    <w:p w:rsidR="0036617B" w:rsidRPr="00BC2D9C" w:rsidRDefault="0036617B" w:rsidP="00607374">
      <w:pPr>
        <w:pStyle w:val="a3"/>
        <w:ind w:left="0"/>
        <w:jc w:val="both"/>
      </w:pPr>
      <w:r w:rsidRPr="00BC2D9C">
        <w:t>Количество учебных занятий за 4 учебных года не составляет менее 2954 ч и более 3190 ч в соответствии с требованиями к организации образовательного процесса к учебной нагрузке при 5-дневной учебной неделе.</w:t>
      </w:r>
    </w:p>
    <w:p w:rsidR="0036617B" w:rsidRPr="00BC2D9C" w:rsidRDefault="0036617B" w:rsidP="00607374">
      <w:pPr>
        <w:pStyle w:val="a3"/>
        <w:ind w:left="0"/>
        <w:jc w:val="both"/>
        <w:rPr>
          <w:color w:val="231F20"/>
        </w:rPr>
      </w:pPr>
      <w:r w:rsidRPr="00BC2D9C">
        <w:t>Образовательная недельная нагрузка в 1 классе при 5-дневной неделе составляет</w:t>
      </w:r>
      <w:r w:rsidR="005E30AA">
        <w:t xml:space="preserve"> </w:t>
      </w:r>
      <w:r w:rsidRPr="00BC2D9C">
        <w:t>не более 21</w:t>
      </w:r>
      <w:r w:rsidR="005E30AA">
        <w:t xml:space="preserve"> </w:t>
      </w:r>
      <w:r w:rsidRPr="00BC2D9C">
        <w:t>академического часа, при этом объем максимальной допустимой нагрузки в течение днясоставляет для обучающихся 1-х классов 4 урока и 1 день в неделю - не более 5 уроков, за счетурока физическойкультуры.</w:t>
      </w:r>
    </w:p>
    <w:p w:rsidR="0036617B" w:rsidRPr="00BC2D9C" w:rsidRDefault="0036617B" w:rsidP="00607374">
      <w:pPr>
        <w:pStyle w:val="a3"/>
        <w:ind w:left="0"/>
        <w:jc w:val="both"/>
      </w:pPr>
      <w:r w:rsidRPr="00BC2D9C">
        <w:t>Обучениев</w:t>
      </w:r>
      <w:proofErr w:type="gramStart"/>
      <w:r w:rsidRPr="00BC2D9C">
        <w:t>1</w:t>
      </w:r>
      <w:proofErr w:type="gramEnd"/>
      <w:r w:rsidRPr="00BC2D9C">
        <w:t>-</w:t>
      </w:r>
      <w:r w:rsidR="005E30AA">
        <w:t xml:space="preserve"> </w:t>
      </w:r>
      <w:r w:rsidRPr="00BC2D9C">
        <w:t>м</w:t>
      </w:r>
      <w:r w:rsidR="005E30AA">
        <w:t xml:space="preserve"> </w:t>
      </w:r>
      <w:r w:rsidRPr="00BC2D9C">
        <w:t>классе</w:t>
      </w:r>
      <w:r w:rsidR="005E30AA">
        <w:t xml:space="preserve"> </w:t>
      </w:r>
      <w:r w:rsidRPr="00BC2D9C">
        <w:t>осуществляется</w:t>
      </w:r>
      <w:r w:rsidR="005E30AA">
        <w:t xml:space="preserve"> </w:t>
      </w:r>
      <w:r w:rsidRPr="00BC2D9C">
        <w:t>с</w:t>
      </w:r>
      <w:r w:rsidR="005E30AA">
        <w:t xml:space="preserve"> </w:t>
      </w:r>
      <w:r w:rsidRPr="00BC2D9C">
        <w:t>соблюдением</w:t>
      </w:r>
      <w:r w:rsidR="005E30AA">
        <w:t xml:space="preserve"> </w:t>
      </w:r>
      <w:r w:rsidRPr="00BC2D9C">
        <w:t>следующих</w:t>
      </w:r>
      <w:r w:rsidR="005E30AA">
        <w:t xml:space="preserve"> </w:t>
      </w:r>
      <w:r w:rsidRPr="00BC2D9C">
        <w:t>дополнительных</w:t>
      </w:r>
      <w:r w:rsidR="005E30AA">
        <w:t xml:space="preserve"> </w:t>
      </w:r>
      <w:r w:rsidRPr="00BC2D9C">
        <w:t>требований:</w:t>
      </w:r>
    </w:p>
    <w:p w:rsidR="0036617B" w:rsidRPr="00BC2D9C" w:rsidRDefault="0036617B" w:rsidP="00607374">
      <w:pPr>
        <w:pStyle w:val="a4"/>
        <w:numPr>
          <w:ilvl w:val="0"/>
          <w:numId w:val="22"/>
        </w:numPr>
        <w:ind w:left="426"/>
        <w:jc w:val="both"/>
        <w:rPr>
          <w:sz w:val="24"/>
          <w:szCs w:val="24"/>
        </w:rPr>
      </w:pPr>
      <w:r w:rsidRPr="00BC2D9C">
        <w:rPr>
          <w:sz w:val="24"/>
          <w:szCs w:val="24"/>
        </w:rPr>
        <w:t>используется</w:t>
      </w:r>
      <w:r w:rsidR="005E30AA">
        <w:rPr>
          <w:sz w:val="24"/>
          <w:szCs w:val="24"/>
        </w:rPr>
        <w:t xml:space="preserve"> </w:t>
      </w:r>
      <w:r w:rsidRPr="00BC2D9C">
        <w:rPr>
          <w:sz w:val="24"/>
          <w:szCs w:val="24"/>
        </w:rPr>
        <w:t xml:space="preserve">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40 минут каждый;</w:t>
      </w:r>
    </w:p>
    <w:p w:rsidR="0036617B" w:rsidRPr="00BC2D9C" w:rsidRDefault="0036617B" w:rsidP="00607374">
      <w:pPr>
        <w:pStyle w:val="a4"/>
        <w:numPr>
          <w:ilvl w:val="0"/>
          <w:numId w:val="22"/>
        </w:numPr>
        <w:ind w:left="426"/>
        <w:jc w:val="both"/>
        <w:rPr>
          <w:sz w:val="24"/>
          <w:szCs w:val="24"/>
        </w:rPr>
      </w:pPr>
      <w:r w:rsidRPr="00BC2D9C">
        <w:rPr>
          <w:sz w:val="24"/>
          <w:szCs w:val="24"/>
        </w:rPr>
        <w:t>в середине учебного дня проводятся динамические паузы продолжительностью не менее 40 минут;</w:t>
      </w:r>
    </w:p>
    <w:p w:rsidR="0036617B" w:rsidRPr="00BC2D9C" w:rsidRDefault="0036617B" w:rsidP="00607374">
      <w:pPr>
        <w:pStyle w:val="a4"/>
        <w:numPr>
          <w:ilvl w:val="0"/>
          <w:numId w:val="22"/>
        </w:numPr>
        <w:ind w:left="426"/>
        <w:jc w:val="both"/>
        <w:rPr>
          <w:sz w:val="24"/>
          <w:szCs w:val="24"/>
        </w:rPr>
      </w:pPr>
      <w:r w:rsidRPr="00BC2D9C">
        <w:rPr>
          <w:sz w:val="24"/>
          <w:szCs w:val="24"/>
        </w:rPr>
        <w:t>обучение проводится без балльного оценивания знаний обучающихся и домашних заданий.</w:t>
      </w:r>
    </w:p>
    <w:p w:rsidR="0036617B" w:rsidRPr="00BC2D9C" w:rsidRDefault="0036617B" w:rsidP="00607374">
      <w:pPr>
        <w:pStyle w:val="a3"/>
        <w:ind w:left="0"/>
        <w:jc w:val="both"/>
      </w:pPr>
      <w:r w:rsidRPr="00BC2D9C">
        <w:t xml:space="preserve">Во2-ом </w:t>
      </w:r>
      <w:proofErr w:type="gramStart"/>
      <w:r w:rsidRPr="00BC2D9C">
        <w:t>классе</w:t>
      </w:r>
      <w:proofErr w:type="gramEnd"/>
      <w:r w:rsidR="005E30AA">
        <w:t xml:space="preserve"> </w:t>
      </w:r>
      <w:r w:rsidRPr="00BC2D9C">
        <w:t>отметки ставятся</w:t>
      </w:r>
      <w:r w:rsidR="005E30AA">
        <w:t xml:space="preserve"> </w:t>
      </w:r>
      <w:r w:rsidRPr="00BC2D9C">
        <w:t>со</w:t>
      </w:r>
      <w:r w:rsidR="005E30AA">
        <w:t xml:space="preserve"> </w:t>
      </w:r>
      <w:r w:rsidRPr="00BC2D9C">
        <w:t>второй</w:t>
      </w:r>
      <w:r w:rsidR="005E30AA">
        <w:t xml:space="preserve"> </w:t>
      </w:r>
      <w:r w:rsidRPr="00BC2D9C">
        <w:t>четверти.</w:t>
      </w:r>
    </w:p>
    <w:p w:rsidR="0036617B" w:rsidRPr="00BC2D9C" w:rsidRDefault="0036617B" w:rsidP="00607374">
      <w:pPr>
        <w:pStyle w:val="a3"/>
        <w:ind w:left="0"/>
        <w:jc w:val="both"/>
        <w:rPr>
          <w:b/>
        </w:rPr>
      </w:pPr>
      <w:r w:rsidRPr="00BC2D9C">
        <w:rPr>
          <w:b/>
        </w:rPr>
        <w:t>Основное общее образование</w:t>
      </w:r>
    </w:p>
    <w:p w:rsidR="0036617B" w:rsidRPr="00BC2D9C" w:rsidRDefault="0036617B" w:rsidP="00607374">
      <w:pPr>
        <w:pStyle w:val="a3"/>
        <w:ind w:left="0"/>
        <w:jc w:val="both"/>
      </w:pPr>
      <w:r w:rsidRPr="00BC2D9C">
        <w:t>Учебный план составленс учетом 5-ти летнего обучения, что соответствует нормативному сроку</w:t>
      </w:r>
      <w:r w:rsidR="005E30AA">
        <w:t xml:space="preserve"> </w:t>
      </w:r>
      <w:r w:rsidRPr="00BC2D9C">
        <w:t>освоения</w:t>
      </w:r>
      <w:r w:rsidR="005E30AA">
        <w:t xml:space="preserve"> </w:t>
      </w:r>
      <w:r w:rsidRPr="00BC2D9C">
        <w:t>основного</w:t>
      </w:r>
      <w:r w:rsidR="005E30AA">
        <w:t xml:space="preserve"> </w:t>
      </w:r>
      <w:r w:rsidRPr="00BC2D9C">
        <w:t>общего</w:t>
      </w:r>
      <w:r w:rsidR="005E30AA">
        <w:t xml:space="preserve"> </w:t>
      </w:r>
      <w:r w:rsidRPr="00BC2D9C">
        <w:t>образования.</w:t>
      </w:r>
    </w:p>
    <w:p w:rsidR="0036617B" w:rsidRPr="00BC2D9C" w:rsidRDefault="0036617B" w:rsidP="00607374">
      <w:pPr>
        <w:pStyle w:val="a3"/>
        <w:ind w:left="0"/>
        <w:jc w:val="both"/>
      </w:pPr>
      <w:r w:rsidRPr="00BC2D9C">
        <w:t>Учебный план решает следующие задачи основного общего образования: создание условий</w:t>
      </w:r>
      <w:r w:rsidR="005E30AA">
        <w:t xml:space="preserve"> </w:t>
      </w:r>
      <w:r w:rsidRPr="00BC2D9C">
        <w:t>для</w:t>
      </w:r>
      <w:r w:rsidR="005E30AA">
        <w:t xml:space="preserve"> </w:t>
      </w:r>
      <w:r w:rsidRPr="00BC2D9C">
        <w:t>воспитания,</w:t>
      </w:r>
      <w:r w:rsidR="005E30AA">
        <w:t xml:space="preserve"> </w:t>
      </w:r>
      <w:r w:rsidRPr="00BC2D9C">
        <w:t>становления</w:t>
      </w:r>
      <w:r w:rsidR="005E30AA">
        <w:t xml:space="preserve"> </w:t>
      </w:r>
      <w:r w:rsidRPr="00BC2D9C">
        <w:t>и</w:t>
      </w:r>
      <w:r w:rsidR="005E30AA">
        <w:t xml:space="preserve"> </w:t>
      </w:r>
      <w:r w:rsidRPr="00BC2D9C">
        <w:t>формирования</w:t>
      </w:r>
      <w:r w:rsidR="005E30AA">
        <w:t xml:space="preserve"> </w:t>
      </w:r>
      <w:r w:rsidRPr="00BC2D9C">
        <w:t>личности</w:t>
      </w:r>
      <w:r w:rsidR="005E30AA">
        <w:t xml:space="preserve"> </w:t>
      </w:r>
      <w:r w:rsidRPr="00BC2D9C">
        <w:t>обучающегося,</w:t>
      </w:r>
      <w:r w:rsidR="005E30AA">
        <w:t xml:space="preserve"> </w:t>
      </w:r>
      <w:r w:rsidRPr="00BC2D9C">
        <w:t>для</w:t>
      </w:r>
      <w:r w:rsidR="005E30AA">
        <w:t xml:space="preserve"> </w:t>
      </w:r>
      <w:r w:rsidRPr="00BC2D9C">
        <w:t>развития</w:t>
      </w:r>
      <w:r w:rsidR="005E30AA">
        <w:t xml:space="preserve"> </w:t>
      </w:r>
      <w:r w:rsidRPr="00BC2D9C">
        <w:t>его</w:t>
      </w:r>
      <w:r w:rsidR="005E30AA">
        <w:t xml:space="preserve"> </w:t>
      </w:r>
      <w:r w:rsidRPr="00BC2D9C">
        <w:t>склонностей,</w:t>
      </w:r>
      <w:r w:rsidR="005E30AA">
        <w:t xml:space="preserve"> </w:t>
      </w:r>
      <w:r w:rsidRPr="00BC2D9C">
        <w:t>интересов</w:t>
      </w:r>
      <w:r w:rsidR="005E30AA">
        <w:t xml:space="preserve"> </w:t>
      </w:r>
      <w:r w:rsidRPr="00BC2D9C">
        <w:t>и</w:t>
      </w:r>
      <w:r w:rsidR="005E30AA">
        <w:t xml:space="preserve"> </w:t>
      </w:r>
      <w:r w:rsidRPr="00BC2D9C">
        <w:t>способности</w:t>
      </w:r>
      <w:r w:rsidR="005E30AA">
        <w:t xml:space="preserve"> </w:t>
      </w:r>
      <w:r w:rsidRPr="00BC2D9C">
        <w:t>к</w:t>
      </w:r>
      <w:r w:rsidR="005E30AA">
        <w:t xml:space="preserve"> </w:t>
      </w:r>
      <w:r w:rsidRPr="00BC2D9C">
        <w:t>социальному</w:t>
      </w:r>
      <w:r w:rsidR="005E30AA">
        <w:t xml:space="preserve"> </w:t>
      </w:r>
      <w:r w:rsidRPr="00BC2D9C">
        <w:t>самоопределению.</w:t>
      </w:r>
    </w:p>
    <w:p w:rsidR="0036617B" w:rsidRPr="00BC2D9C" w:rsidRDefault="0036617B" w:rsidP="00607374">
      <w:pPr>
        <w:pStyle w:val="a3"/>
        <w:ind w:left="0"/>
        <w:jc w:val="both"/>
      </w:pPr>
      <w:r w:rsidRPr="00BC2D9C">
        <w:t>В обязательной части учебного плана, представлены все учебные предметы,обязательные дляизученияв5-9классах.</w:t>
      </w:r>
    </w:p>
    <w:p w:rsidR="0036617B" w:rsidRPr="00BC2D9C" w:rsidRDefault="0036617B" w:rsidP="00607374">
      <w:pPr>
        <w:pStyle w:val="a3"/>
        <w:ind w:left="0"/>
        <w:jc w:val="both"/>
      </w:pPr>
      <w:r w:rsidRPr="00BC2D9C">
        <w:t>Распределение</w:t>
      </w:r>
      <w:r w:rsidR="005E30AA">
        <w:t xml:space="preserve"> </w:t>
      </w:r>
      <w:r w:rsidRPr="00BC2D9C">
        <w:t>учебного</w:t>
      </w:r>
      <w:r w:rsidR="005E30AA">
        <w:t xml:space="preserve"> </w:t>
      </w:r>
      <w:r w:rsidRPr="00BC2D9C">
        <w:t>времени</w:t>
      </w:r>
      <w:r w:rsidR="005E30AA">
        <w:t xml:space="preserve"> </w:t>
      </w:r>
      <w:r w:rsidRPr="00BC2D9C">
        <w:t>обязательной</w:t>
      </w:r>
      <w:r w:rsidR="005E30AA">
        <w:t xml:space="preserve"> </w:t>
      </w:r>
      <w:r w:rsidRPr="00BC2D9C">
        <w:t>части</w:t>
      </w:r>
      <w:r w:rsidR="005E30AA">
        <w:t xml:space="preserve"> </w:t>
      </w:r>
      <w:r w:rsidRPr="00BC2D9C">
        <w:t>учебного</w:t>
      </w:r>
      <w:r w:rsidR="005E30AA">
        <w:t xml:space="preserve"> </w:t>
      </w:r>
      <w:r w:rsidRPr="00BC2D9C">
        <w:t>плана</w:t>
      </w:r>
      <w:r w:rsidR="005E30AA">
        <w:t xml:space="preserve"> </w:t>
      </w:r>
      <w:r w:rsidRPr="00BC2D9C">
        <w:t>соответствует</w:t>
      </w:r>
      <w:r w:rsidR="005E30AA">
        <w:t xml:space="preserve"> </w:t>
      </w:r>
      <w:r w:rsidRPr="00BC2D9C">
        <w:t>требованиям</w:t>
      </w:r>
      <w:r w:rsidR="005E30AA">
        <w:t xml:space="preserve"> </w:t>
      </w:r>
      <w:r w:rsidRPr="00BC2D9C">
        <w:t>образовательных</w:t>
      </w:r>
      <w:r w:rsidR="005E30AA">
        <w:t xml:space="preserve"> </w:t>
      </w:r>
      <w:r w:rsidRPr="00BC2D9C">
        <w:t>программ по</w:t>
      </w:r>
      <w:r w:rsidR="005E30AA">
        <w:t xml:space="preserve"> </w:t>
      </w:r>
      <w:proofErr w:type="gramStart"/>
      <w:r w:rsidRPr="00BC2D9C">
        <w:t>предметам,</w:t>
      </w:r>
      <w:r w:rsidR="005E30AA">
        <w:t xml:space="preserve"> </w:t>
      </w:r>
      <w:r w:rsidRPr="00BC2D9C">
        <w:t>реализуемым</w:t>
      </w:r>
      <w:r w:rsidR="005E30AA">
        <w:t xml:space="preserve"> </w:t>
      </w:r>
      <w:r w:rsidRPr="00BC2D9C">
        <w:t>в</w:t>
      </w:r>
      <w:r w:rsidR="005E30AA">
        <w:t xml:space="preserve"> </w:t>
      </w:r>
      <w:r w:rsidRPr="00BC2D9C">
        <w:t>5-9</w:t>
      </w:r>
      <w:r w:rsidR="005E30AA">
        <w:t xml:space="preserve"> </w:t>
      </w:r>
      <w:r w:rsidRPr="00BC2D9C">
        <w:t>классах</w:t>
      </w:r>
      <w:r w:rsidR="005E30AA">
        <w:t xml:space="preserve"> </w:t>
      </w:r>
      <w:r w:rsidRPr="00BC2D9C">
        <w:t>и</w:t>
      </w:r>
      <w:r w:rsidR="005E30AA">
        <w:t xml:space="preserve"> </w:t>
      </w:r>
      <w:r w:rsidRPr="00BC2D9C">
        <w:t>составляет</w:t>
      </w:r>
      <w:proofErr w:type="gramEnd"/>
      <w:r w:rsidRPr="00BC2D9C">
        <w:t>:</w:t>
      </w:r>
    </w:p>
    <w:p w:rsidR="0036617B" w:rsidRPr="00BC2D9C" w:rsidRDefault="0036617B" w:rsidP="00607374">
      <w:pPr>
        <w:pStyle w:val="a4"/>
        <w:numPr>
          <w:ilvl w:val="0"/>
          <w:numId w:val="22"/>
        </w:numPr>
        <w:ind w:left="426"/>
        <w:jc w:val="both"/>
        <w:rPr>
          <w:sz w:val="24"/>
          <w:szCs w:val="24"/>
        </w:rPr>
      </w:pPr>
      <w:r w:rsidRPr="00BC2D9C">
        <w:rPr>
          <w:sz w:val="24"/>
          <w:szCs w:val="24"/>
        </w:rPr>
        <w:t>70% учебного времени в каждом предмете – учебная деятельность в урочной форме;</w:t>
      </w:r>
    </w:p>
    <w:p w:rsidR="0036617B" w:rsidRPr="00BC2D9C" w:rsidRDefault="0036617B" w:rsidP="00607374">
      <w:pPr>
        <w:pStyle w:val="a4"/>
        <w:numPr>
          <w:ilvl w:val="0"/>
          <w:numId w:val="22"/>
        </w:numPr>
        <w:ind w:left="426"/>
        <w:jc w:val="both"/>
        <w:rPr>
          <w:sz w:val="24"/>
          <w:szCs w:val="24"/>
        </w:rPr>
      </w:pPr>
      <w:r w:rsidRPr="00BC2D9C">
        <w:rPr>
          <w:sz w:val="24"/>
          <w:szCs w:val="24"/>
        </w:rPr>
        <w:t>примерно 30% учебного материала в каждом предмете – учебные занятия в иных неурочных формах учебной деятельности.</w:t>
      </w:r>
    </w:p>
    <w:p w:rsidR="0036617B" w:rsidRPr="00BC2D9C" w:rsidRDefault="0036617B" w:rsidP="00607374">
      <w:pPr>
        <w:pStyle w:val="a3"/>
        <w:ind w:left="0"/>
        <w:jc w:val="both"/>
      </w:pPr>
      <w:r w:rsidRPr="00BC2D9C">
        <w:t>Изучение второго иностранного языка (немецкого) осуществляется в 6   классе 0,5</w:t>
      </w:r>
      <w:r w:rsidR="005E30AA">
        <w:t xml:space="preserve"> </w:t>
      </w:r>
      <w:r w:rsidRPr="00BC2D9C">
        <w:t>часа в</w:t>
      </w:r>
      <w:r w:rsidR="005E30AA">
        <w:t xml:space="preserve"> </w:t>
      </w:r>
      <w:r w:rsidRPr="00BC2D9C">
        <w:t>неделю, в 7-8 классах 1 час в неделю.</w:t>
      </w:r>
    </w:p>
    <w:p w:rsidR="0036617B" w:rsidRPr="00BC2D9C" w:rsidRDefault="0036617B" w:rsidP="00607374">
      <w:pPr>
        <w:pStyle w:val="a3"/>
        <w:ind w:left="0"/>
        <w:jc w:val="both"/>
      </w:pPr>
      <w:r w:rsidRPr="00BC2D9C">
        <w:t>Для изучения учебных предметов «Родной язык (русский) и родная литература на русском</w:t>
      </w:r>
      <w:r w:rsidR="005E30AA">
        <w:t xml:space="preserve"> </w:t>
      </w:r>
      <w:r w:rsidRPr="00BC2D9C">
        <w:t>языке»</w:t>
      </w:r>
      <w:r w:rsidR="005E30AA">
        <w:t xml:space="preserve"> </w:t>
      </w:r>
      <w:r w:rsidRPr="00BC2D9C">
        <w:t>отводится</w:t>
      </w:r>
      <w:r w:rsidR="005E30AA">
        <w:t xml:space="preserve"> </w:t>
      </w:r>
      <w:r w:rsidRPr="00BC2D9C">
        <w:t>по</w:t>
      </w:r>
      <w:r w:rsidR="005E30AA">
        <w:t xml:space="preserve"> </w:t>
      </w:r>
      <w:r w:rsidRPr="00BC2D9C">
        <w:t>0,5</w:t>
      </w:r>
      <w:r w:rsidR="005E30AA">
        <w:t xml:space="preserve"> </w:t>
      </w:r>
      <w:r w:rsidRPr="00BC2D9C">
        <w:t>часа</w:t>
      </w:r>
      <w:r w:rsidR="005E30AA">
        <w:t xml:space="preserve"> </w:t>
      </w:r>
      <w:r w:rsidRPr="00BC2D9C">
        <w:t>в</w:t>
      </w:r>
      <w:r w:rsidR="005E30AA">
        <w:t xml:space="preserve"> </w:t>
      </w:r>
      <w:r w:rsidRPr="00BC2D9C">
        <w:t>5-8</w:t>
      </w:r>
      <w:r w:rsidR="005E30AA">
        <w:t xml:space="preserve"> </w:t>
      </w:r>
      <w:r w:rsidRPr="00BC2D9C">
        <w:t>классах.</w:t>
      </w:r>
    </w:p>
    <w:p w:rsidR="0036617B" w:rsidRPr="00BC2D9C" w:rsidRDefault="0036617B" w:rsidP="00607374">
      <w:pPr>
        <w:pStyle w:val="a3"/>
        <w:ind w:left="0"/>
        <w:jc w:val="both"/>
      </w:pPr>
      <w:r w:rsidRPr="00BC2D9C">
        <w:t>Предметная</w:t>
      </w:r>
      <w:r w:rsidR="005E30AA">
        <w:t xml:space="preserve"> </w:t>
      </w:r>
      <w:r w:rsidRPr="00BC2D9C">
        <w:t>область</w:t>
      </w:r>
      <w:r w:rsidR="005E30AA">
        <w:t xml:space="preserve"> </w:t>
      </w:r>
      <w:r w:rsidRPr="00BC2D9C">
        <w:t>«</w:t>
      </w:r>
      <w:proofErr w:type="spellStart"/>
      <w:r w:rsidRPr="00BC2D9C">
        <w:t>Основыдуховно-нравственной</w:t>
      </w:r>
      <w:proofErr w:type="spellEnd"/>
      <w:r w:rsidR="005E30AA">
        <w:t xml:space="preserve"> </w:t>
      </w:r>
      <w:r w:rsidRPr="00BC2D9C">
        <w:t>культуры</w:t>
      </w:r>
      <w:r w:rsidR="005E30AA">
        <w:t xml:space="preserve"> </w:t>
      </w:r>
      <w:r w:rsidRPr="00BC2D9C">
        <w:t>народов</w:t>
      </w:r>
      <w:r w:rsidR="005E30AA">
        <w:t xml:space="preserve"> </w:t>
      </w:r>
      <w:r w:rsidRPr="00BC2D9C">
        <w:t>России</w:t>
      </w:r>
      <w:proofErr w:type="gramStart"/>
      <w:r w:rsidRPr="00BC2D9C">
        <w:t>»(</w:t>
      </w:r>
      <w:proofErr w:type="gramEnd"/>
      <w:r w:rsidRPr="00BC2D9C">
        <w:t>далее–ОДНКР) в соответствии с ФГОС ООО обеспечивает знание основных норм морали, культурных</w:t>
      </w:r>
      <w:r w:rsidR="005E30AA">
        <w:t xml:space="preserve"> </w:t>
      </w:r>
      <w:r w:rsidRPr="00BC2D9C">
        <w:t>традиций</w:t>
      </w:r>
      <w:r w:rsidR="005E30AA">
        <w:t xml:space="preserve"> </w:t>
      </w:r>
      <w:r w:rsidRPr="00BC2D9C">
        <w:t>народов</w:t>
      </w:r>
      <w:r w:rsidR="005E30AA">
        <w:t xml:space="preserve"> </w:t>
      </w:r>
      <w:r w:rsidRPr="00BC2D9C">
        <w:t>России,</w:t>
      </w:r>
      <w:r w:rsidR="005E30AA">
        <w:t xml:space="preserve"> </w:t>
      </w:r>
      <w:r w:rsidRPr="00BC2D9C">
        <w:t>формирование представлений</w:t>
      </w:r>
      <w:r w:rsidR="005E30AA">
        <w:t xml:space="preserve"> </w:t>
      </w:r>
      <w:r w:rsidRPr="00BC2D9C">
        <w:t>об исторической</w:t>
      </w:r>
      <w:r w:rsidR="005E30AA">
        <w:t xml:space="preserve"> </w:t>
      </w:r>
      <w:r w:rsidRPr="00BC2D9C">
        <w:t>роли</w:t>
      </w:r>
      <w:r w:rsidR="005E30AA">
        <w:t xml:space="preserve"> </w:t>
      </w:r>
      <w:r w:rsidRPr="00BC2D9C">
        <w:t>традиционных</w:t>
      </w:r>
      <w:r w:rsidR="005E30AA">
        <w:t xml:space="preserve"> </w:t>
      </w:r>
      <w:r w:rsidRPr="00BC2D9C">
        <w:t>религий</w:t>
      </w:r>
      <w:r w:rsidR="005E30AA">
        <w:t xml:space="preserve"> </w:t>
      </w:r>
      <w:r w:rsidRPr="00BC2D9C">
        <w:t>и</w:t>
      </w:r>
      <w:r w:rsidR="005E30AA">
        <w:t xml:space="preserve"> </w:t>
      </w:r>
      <w:r w:rsidRPr="00BC2D9C">
        <w:t>гражданского</w:t>
      </w:r>
      <w:r w:rsidR="005E30AA">
        <w:t xml:space="preserve"> </w:t>
      </w:r>
      <w:r w:rsidRPr="00BC2D9C">
        <w:t>общества</w:t>
      </w:r>
      <w:r w:rsidR="005E30AA">
        <w:t xml:space="preserve"> </w:t>
      </w:r>
      <w:r w:rsidRPr="00BC2D9C">
        <w:t>в</w:t>
      </w:r>
      <w:r w:rsidR="005E30AA">
        <w:t xml:space="preserve"> </w:t>
      </w:r>
      <w:r w:rsidRPr="00BC2D9C">
        <w:t>становлении</w:t>
      </w:r>
      <w:r w:rsidR="005E30AA">
        <w:t xml:space="preserve"> </w:t>
      </w:r>
      <w:r w:rsidRPr="00BC2D9C">
        <w:t>российской</w:t>
      </w:r>
      <w:r w:rsidR="005E30AA">
        <w:t xml:space="preserve"> </w:t>
      </w:r>
      <w:r w:rsidRPr="00BC2D9C">
        <w:t>государственности.</w:t>
      </w:r>
      <w:r w:rsidR="005E30AA">
        <w:t xml:space="preserve"> </w:t>
      </w:r>
      <w:r w:rsidRPr="00BC2D9C">
        <w:t>Предметная</w:t>
      </w:r>
      <w:r w:rsidR="005E30AA">
        <w:t xml:space="preserve"> </w:t>
      </w:r>
      <w:r w:rsidRPr="00BC2D9C">
        <w:t>область ОДНКНР в 6-8 классах</w:t>
      </w:r>
      <w:r w:rsidR="005E30AA">
        <w:t xml:space="preserve"> </w:t>
      </w:r>
      <w:r w:rsidRPr="00BC2D9C">
        <w:t>осуществляется через включение в рабочие программы по литературе, истории,</w:t>
      </w:r>
      <w:r w:rsidR="005E30AA">
        <w:t xml:space="preserve"> </w:t>
      </w:r>
      <w:r w:rsidRPr="00BC2D9C">
        <w:t>Рабочую программу воспитания, в 9 классе отводится по 0,25 часа через формируемую часть участниками образовательных отношений, в 5 классе – 1 ч.</w:t>
      </w:r>
    </w:p>
    <w:p w:rsidR="0036617B" w:rsidRPr="00BC2D9C" w:rsidRDefault="0036617B" w:rsidP="00607374">
      <w:pPr>
        <w:pStyle w:val="a3"/>
        <w:ind w:left="0"/>
        <w:jc w:val="both"/>
      </w:pPr>
      <w:r w:rsidRPr="00BC2D9C">
        <w:t>В</w:t>
      </w:r>
      <w:r w:rsidR="005E30AA">
        <w:t xml:space="preserve"> </w:t>
      </w:r>
      <w:r w:rsidRPr="00BC2D9C">
        <w:t>целях</w:t>
      </w:r>
      <w:r w:rsidR="005E30AA">
        <w:t xml:space="preserve"> </w:t>
      </w:r>
      <w:r w:rsidRPr="00BC2D9C">
        <w:t>обеспечения</w:t>
      </w:r>
      <w:r w:rsidR="005E30AA">
        <w:t xml:space="preserve"> </w:t>
      </w:r>
      <w:proofErr w:type="gramStart"/>
      <w:r w:rsidRPr="00BC2D9C">
        <w:t>индивидуальных</w:t>
      </w:r>
      <w:r w:rsidR="005E30AA">
        <w:t xml:space="preserve"> </w:t>
      </w:r>
      <w:r w:rsidRPr="00BC2D9C">
        <w:t>потребностей,</w:t>
      </w:r>
      <w:r w:rsidR="005E30AA">
        <w:t xml:space="preserve"> </w:t>
      </w:r>
      <w:r w:rsidRPr="00BC2D9C">
        <w:t>обучающихся</w:t>
      </w:r>
      <w:r w:rsidR="005E30AA">
        <w:t xml:space="preserve"> </w:t>
      </w:r>
      <w:r w:rsidRPr="00BC2D9C">
        <w:t>в</w:t>
      </w:r>
      <w:r w:rsidR="005E30AA">
        <w:t xml:space="preserve"> </w:t>
      </w:r>
      <w:r w:rsidRPr="00BC2D9C">
        <w:t>основной</w:t>
      </w:r>
      <w:r w:rsidR="005E30AA">
        <w:t xml:space="preserve"> </w:t>
      </w:r>
      <w:r w:rsidRPr="00BC2D9C">
        <w:t>образовательной</w:t>
      </w:r>
      <w:r w:rsidR="005E30AA">
        <w:t xml:space="preserve"> </w:t>
      </w:r>
      <w:r w:rsidRPr="00BC2D9C">
        <w:t>программе</w:t>
      </w:r>
      <w:r w:rsidR="005E30AA">
        <w:t xml:space="preserve"> </w:t>
      </w:r>
      <w:r w:rsidRPr="00BC2D9C">
        <w:t>основного</w:t>
      </w:r>
      <w:r w:rsidR="005E30AA">
        <w:t xml:space="preserve"> </w:t>
      </w:r>
      <w:r w:rsidRPr="00BC2D9C">
        <w:t>общего</w:t>
      </w:r>
      <w:r w:rsidR="005E30AA">
        <w:t xml:space="preserve"> </w:t>
      </w:r>
      <w:r w:rsidRPr="00BC2D9C">
        <w:t>образования</w:t>
      </w:r>
      <w:r w:rsidR="005E30AA">
        <w:t xml:space="preserve"> </w:t>
      </w:r>
      <w:r w:rsidRPr="00BC2D9C">
        <w:t>для</w:t>
      </w:r>
      <w:r w:rsidR="005E30AA">
        <w:t xml:space="preserve"> </w:t>
      </w:r>
      <w:r w:rsidRPr="00BC2D9C">
        <w:t>учащихся</w:t>
      </w:r>
      <w:r w:rsidR="005E30AA">
        <w:t xml:space="preserve"> </w:t>
      </w:r>
      <w:r w:rsidRPr="00BC2D9C">
        <w:t>5-9</w:t>
      </w:r>
      <w:r w:rsidR="005E30AA">
        <w:t xml:space="preserve"> </w:t>
      </w:r>
      <w:r w:rsidRPr="00BC2D9C">
        <w:t>классов</w:t>
      </w:r>
      <w:r w:rsidR="005E30AA">
        <w:t xml:space="preserve"> </w:t>
      </w:r>
      <w:r w:rsidRPr="00BC2D9C">
        <w:t>предусматриваются</w:t>
      </w:r>
      <w:proofErr w:type="gramEnd"/>
      <w:r w:rsidR="005E30AA">
        <w:t xml:space="preserve"> </w:t>
      </w:r>
      <w:r w:rsidRPr="00BC2D9C">
        <w:t>следующие</w:t>
      </w:r>
      <w:r w:rsidR="005E30AA">
        <w:t xml:space="preserve"> </w:t>
      </w:r>
      <w:r w:rsidRPr="00BC2D9C">
        <w:t>предметы</w:t>
      </w:r>
      <w:r w:rsidR="005E30AA">
        <w:t xml:space="preserve"> </w:t>
      </w:r>
      <w:r w:rsidRPr="00BC2D9C">
        <w:t>и</w:t>
      </w:r>
      <w:r w:rsidR="005E30AA">
        <w:t xml:space="preserve"> </w:t>
      </w:r>
      <w:r w:rsidRPr="00BC2D9C">
        <w:t>курсы:</w:t>
      </w:r>
    </w:p>
    <w:p w:rsidR="0036617B" w:rsidRPr="00BC2D9C" w:rsidRDefault="0036617B" w:rsidP="00607374">
      <w:pPr>
        <w:pStyle w:val="a4"/>
        <w:numPr>
          <w:ilvl w:val="0"/>
          <w:numId w:val="22"/>
        </w:numPr>
        <w:ind w:left="426"/>
        <w:jc w:val="both"/>
        <w:rPr>
          <w:sz w:val="24"/>
          <w:szCs w:val="24"/>
        </w:rPr>
      </w:pPr>
      <w:r w:rsidRPr="00BC2D9C">
        <w:rPr>
          <w:sz w:val="24"/>
          <w:szCs w:val="24"/>
        </w:rPr>
        <w:t xml:space="preserve">«Основы проектной деятельности» в 8 классе (0,5 часа) и в 9 классе (1 час в неделю) направлены на формирование исследовательской и проектной компетентности у </w:t>
      </w:r>
      <w:proofErr w:type="gramStart"/>
      <w:r w:rsidRPr="00BC2D9C">
        <w:rPr>
          <w:sz w:val="24"/>
          <w:szCs w:val="24"/>
        </w:rPr>
        <w:t>обучающихся</w:t>
      </w:r>
      <w:proofErr w:type="gramEnd"/>
      <w:r w:rsidRPr="00BC2D9C">
        <w:rPr>
          <w:sz w:val="24"/>
          <w:szCs w:val="24"/>
        </w:rPr>
        <w:t>.</w:t>
      </w:r>
    </w:p>
    <w:p w:rsidR="0036617B" w:rsidRPr="00BC2D9C" w:rsidRDefault="0036617B" w:rsidP="00607374">
      <w:pPr>
        <w:pStyle w:val="a4"/>
        <w:numPr>
          <w:ilvl w:val="0"/>
          <w:numId w:val="22"/>
        </w:numPr>
        <w:ind w:left="426"/>
        <w:jc w:val="both"/>
        <w:rPr>
          <w:sz w:val="24"/>
          <w:szCs w:val="24"/>
        </w:rPr>
      </w:pPr>
      <w:r w:rsidRPr="00BC2D9C">
        <w:rPr>
          <w:sz w:val="24"/>
          <w:szCs w:val="24"/>
        </w:rPr>
        <w:t>Биология в 7 классе (1 час) на обеспечение полного прохождения программы по учебному предмету.</w:t>
      </w:r>
    </w:p>
    <w:p w:rsidR="0036617B" w:rsidRPr="00BC2D9C" w:rsidRDefault="0036617B" w:rsidP="00607374">
      <w:pPr>
        <w:pStyle w:val="a4"/>
        <w:numPr>
          <w:ilvl w:val="0"/>
          <w:numId w:val="22"/>
        </w:numPr>
        <w:ind w:left="426"/>
        <w:jc w:val="both"/>
        <w:rPr>
          <w:sz w:val="24"/>
          <w:szCs w:val="24"/>
        </w:rPr>
      </w:pPr>
      <w:proofErr w:type="gramStart"/>
      <w:r w:rsidRPr="00BC2D9C">
        <w:rPr>
          <w:sz w:val="24"/>
          <w:szCs w:val="24"/>
        </w:rPr>
        <w:t>«Краеведение» в 6 классе (0,5 часа в неделю) направлен на расширение знаний о Красноярской крае и его людях, формирование уважения к истории и культуре региона и страны, народов их населяющих.</w:t>
      </w:r>
      <w:proofErr w:type="gramEnd"/>
    </w:p>
    <w:p w:rsidR="0036617B" w:rsidRPr="00BC2D9C" w:rsidRDefault="0036617B" w:rsidP="00607374">
      <w:pPr>
        <w:pStyle w:val="a4"/>
        <w:numPr>
          <w:ilvl w:val="0"/>
          <w:numId w:val="22"/>
        </w:numPr>
        <w:ind w:left="426"/>
        <w:jc w:val="both"/>
        <w:rPr>
          <w:sz w:val="24"/>
          <w:szCs w:val="24"/>
        </w:rPr>
      </w:pPr>
      <w:r w:rsidRPr="00BC2D9C">
        <w:rPr>
          <w:sz w:val="24"/>
          <w:szCs w:val="24"/>
        </w:rPr>
        <w:t xml:space="preserve">«Первый раз в пятый класс» в 5 классе (1 час в неделю) направлен на помощь в </w:t>
      </w:r>
      <w:proofErr w:type="gramStart"/>
      <w:r w:rsidRPr="00BC2D9C">
        <w:rPr>
          <w:sz w:val="24"/>
          <w:szCs w:val="24"/>
        </w:rPr>
        <w:t>адаптационны</w:t>
      </w:r>
      <w:proofErr w:type="gramEnd"/>
      <w:r w:rsidRPr="00BC2D9C">
        <w:rPr>
          <w:sz w:val="24"/>
          <w:szCs w:val="24"/>
        </w:rPr>
        <w:t xml:space="preserve"> период;</w:t>
      </w:r>
    </w:p>
    <w:p w:rsidR="0036617B" w:rsidRPr="00BC2D9C" w:rsidRDefault="0036617B" w:rsidP="00607374">
      <w:pPr>
        <w:pStyle w:val="a4"/>
        <w:numPr>
          <w:ilvl w:val="0"/>
          <w:numId w:val="22"/>
        </w:numPr>
        <w:ind w:left="426"/>
        <w:jc w:val="both"/>
        <w:rPr>
          <w:sz w:val="24"/>
          <w:szCs w:val="24"/>
        </w:rPr>
      </w:pPr>
      <w:r w:rsidRPr="00BC2D9C">
        <w:rPr>
          <w:sz w:val="24"/>
          <w:szCs w:val="24"/>
        </w:rPr>
        <w:t xml:space="preserve">«Формирование функциональной грамотности» </w:t>
      </w:r>
      <w:proofErr w:type="gramStart"/>
      <w:r w:rsidRPr="00BC2D9C">
        <w:rPr>
          <w:sz w:val="24"/>
          <w:szCs w:val="24"/>
        </w:rPr>
        <w:t>направлен</w:t>
      </w:r>
      <w:proofErr w:type="gramEnd"/>
      <w:r w:rsidRPr="00BC2D9C">
        <w:rPr>
          <w:sz w:val="24"/>
          <w:szCs w:val="24"/>
        </w:rPr>
        <w:t xml:space="preserve"> на формирование функциональной грамотности у обучающихся 5 класса;</w:t>
      </w:r>
    </w:p>
    <w:p w:rsidR="0036617B" w:rsidRPr="00BC2D9C" w:rsidRDefault="0036617B" w:rsidP="00607374">
      <w:pPr>
        <w:pStyle w:val="a4"/>
        <w:numPr>
          <w:ilvl w:val="0"/>
          <w:numId w:val="22"/>
        </w:numPr>
        <w:ind w:left="426"/>
        <w:jc w:val="both"/>
        <w:rPr>
          <w:sz w:val="24"/>
          <w:szCs w:val="24"/>
        </w:rPr>
      </w:pPr>
      <w:r w:rsidRPr="00BC2D9C">
        <w:rPr>
          <w:sz w:val="24"/>
          <w:szCs w:val="24"/>
        </w:rPr>
        <w:t xml:space="preserve">«Мини-футбол» для обучающихся 5 класса, </w:t>
      </w:r>
      <w:proofErr w:type="gramStart"/>
      <w:r w:rsidRPr="00BC2D9C">
        <w:rPr>
          <w:sz w:val="24"/>
          <w:szCs w:val="24"/>
        </w:rPr>
        <w:t>направленный</w:t>
      </w:r>
      <w:proofErr w:type="gramEnd"/>
      <w:r w:rsidRPr="00BC2D9C">
        <w:rPr>
          <w:sz w:val="24"/>
          <w:szCs w:val="24"/>
        </w:rPr>
        <w:t xml:space="preserve"> на организацию двигательной активности обучающихся, организацию физической подготовки, привитие основ здорового образа жизни</w:t>
      </w:r>
      <w:r w:rsidR="00901E69" w:rsidRPr="00BC2D9C">
        <w:rPr>
          <w:sz w:val="24"/>
          <w:szCs w:val="24"/>
        </w:rPr>
        <w:t>.</w:t>
      </w:r>
    </w:p>
    <w:p w:rsidR="0036617B" w:rsidRPr="00BC2D9C" w:rsidRDefault="0036617B" w:rsidP="00607374">
      <w:pPr>
        <w:pStyle w:val="a3"/>
        <w:ind w:left="0"/>
        <w:jc w:val="both"/>
      </w:pPr>
      <w:r w:rsidRPr="00BC2D9C">
        <w:t>При</w:t>
      </w:r>
      <w:r w:rsidR="005E30AA">
        <w:t xml:space="preserve"> </w:t>
      </w:r>
      <w:r w:rsidRPr="00BC2D9C">
        <w:t>изучении</w:t>
      </w:r>
      <w:r w:rsidR="005E30AA">
        <w:t xml:space="preserve"> </w:t>
      </w:r>
      <w:r w:rsidRPr="00BC2D9C">
        <w:t>учебного</w:t>
      </w:r>
      <w:r w:rsidR="005E30AA">
        <w:t xml:space="preserve"> </w:t>
      </w:r>
      <w:r w:rsidRPr="00BC2D9C">
        <w:t>предмета</w:t>
      </w:r>
      <w:r w:rsidR="005E30AA">
        <w:t xml:space="preserve"> </w:t>
      </w:r>
      <w:r w:rsidRPr="00BC2D9C">
        <w:t>«Технология»</w:t>
      </w:r>
      <w:r w:rsidR="005E30AA">
        <w:t xml:space="preserve"> </w:t>
      </w:r>
      <w:r w:rsidRPr="00BC2D9C">
        <w:t>по</w:t>
      </w:r>
      <w:r w:rsidR="005E30AA">
        <w:t xml:space="preserve"> </w:t>
      </w:r>
      <w:r w:rsidRPr="00BC2D9C">
        <w:t>направлениям</w:t>
      </w:r>
      <w:r w:rsidR="005E30AA">
        <w:t xml:space="preserve"> </w:t>
      </w:r>
      <w:r w:rsidRPr="00BC2D9C">
        <w:t>«Индустриальные</w:t>
      </w:r>
      <w:r w:rsidR="005E30AA">
        <w:t xml:space="preserve"> </w:t>
      </w:r>
      <w:r w:rsidRPr="00BC2D9C">
        <w:t>технологии» и «Технологии ведения дома» предусмотрены сдвоенные уроки технологии из-за</w:t>
      </w:r>
      <w:r w:rsidR="005E30AA">
        <w:t xml:space="preserve"> </w:t>
      </w:r>
      <w:r w:rsidRPr="00BC2D9C">
        <w:t>небольшого</w:t>
      </w:r>
      <w:r w:rsidR="005E30AA">
        <w:t xml:space="preserve"> </w:t>
      </w:r>
      <w:r w:rsidRPr="00BC2D9C">
        <w:t>количества</w:t>
      </w:r>
      <w:r w:rsidR="005E30AA">
        <w:t xml:space="preserve"> </w:t>
      </w:r>
      <w:r w:rsidRPr="00BC2D9C">
        <w:t>обучающихся,</w:t>
      </w:r>
      <w:r w:rsidR="005E30AA">
        <w:t xml:space="preserve"> </w:t>
      </w:r>
      <w:r w:rsidRPr="00BC2D9C">
        <w:t>и</w:t>
      </w:r>
      <w:r w:rsidR="005E30AA">
        <w:t xml:space="preserve"> </w:t>
      </w:r>
      <w:r w:rsidRPr="00BC2D9C">
        <w:t>деление</w:t>
      </w:r>
      <w:r w:rsidR="005E30AA">
        <w:t xml:space="preserve"> </w:t>
      </w:r>
      <w:r w:rsidRPr="00BC2D9C">
        <w:t>на</w:t>
      </w:r>
      <w:r w:rsidR="005E30AA">
        <w:t xml:space="preserve"> </w:t>
      </w:r>
      <w:r w:rsidRPr="00BC2D9C">
        <w:t>раздельное</w:t>
      </w:r>
      <w:r w:rsidR="005E30AA">
        <w:t xml:space="preserve"> </w:t>
      </w:r>
      <w:r w:rsidRPr="00BC2D9C">
        <w:t>обучение</w:t>
      </w:r>
      <w:r w:rsidR="005E30AA">
        <w:t xml:space="preserve"> </w:t>
      </w:r>
      <w:r w:rsidRPr="00BC2D9C">
        <w:t>мальчиков</w:t>
      </w:r>
      <w:r w:rsidR="005E30AA">
        <w:t xml:space="preserve"> </w:t>
      </w:r>
      <w:r w:rsidRPr="00BC2D9C">
        <w:t>и</w:t>
      </w:r>
      <w:r w:rsidR="005E30AA">
        <w:t xml:space="preserve"> </w:t>
      </w:r>
      <w:r w:rsidRPr="00BC2D9C">
        <w:t>девочек в 7 классе.</w:t>
      </w:r>
    </w:p>
    <w:p w:rsidR="0036617B" w:rsidRPr="00BC2D9C" w:rsidRDefault="0036617B" w:rsidP="00607374">
      <w:pPr>
        <w:pStyle w:val="a3"/>
        <w:ind w:left="0"/>
        <w:jc w:val="both"/>
      </w:pPr>
      <w:r w:rsidRPr="00BC2D9C">
        <w:t>В</w:t>
      </w:r>
      <w:r w:rsidR="005E30AA">
        <w:t xml:space="preserve"> </w:t>
      </w:r>
      <w:r w:rsidRPr="00BC2D9C">
        <w:t>рамках</w:t>
      </w:r>
      <w:r w:rsidR="005E30AA">
        <w:t xml:space="preserve"> </w:t>
      </w:r>
      <w:proofErr w:type="spellStart"/>
      <w:r w:rsidRPr="00BC2D9C">
        <w:t>предпрофильной</w:t>
      </w:r>
      <w:proofErr w:type="spellEnd"/>
      <w:r w:rsidR="005E30AA">
        <w:t xml:space="preserve"> </w:t>
      </w:r>
      <w:r w:rsidRPr="00BC2D9C">
        <w:t>подготовки</w:t>
      </w:r>
      <w:r w:rsidR="005E30AA">
        <w:t xml:space="preserve"> </w:t>
      </w:r>
      <w:r w:rsidRPr="00BC2D9C">
        <w:t xml:space="preserve">вводятся  </w:t>
      </w:r>
      <w:proofErr w:type="spellStart"/>
      <w:r w:rsidRPr="00BC2D9C">
        <w:t>профориентационные</w:t>
      </w:r>
      <w:proofErr w:type="spellEnd"/>
      <w:r w:rsidR="005E30AA">
        <w:t xml:space="preserve"> </w:t>
      </w:r>
      <w:r w:rsidRPr="00BC2D9C">
        <w:t>курсы:  в  8классе</w:t>
      </w:r>
    </w:p>
    <w:p w:rsidR="0036617B" w:rsidRPr="00BC2D9C" w:rsidRDefault="0036617B" w:rsidP="00607374">
      <w:pPr>
        <w:pStyle w:val="a3"/>
        <w:ind w:left="0"/>
        <w:jc w:val="both"/>
      </w:pPr>
      <w:r w:rsidRPr="00BC2D9C">
        <w:t>«Самоопределение» (0,5 часа в неделю) и в 9 классе</w:t>
      </w:r>
      <w:r w:rsidR="005E30AA">
        <w:t xml:space="preserve"> </w:t>
      </w:r>
      <w:r w:rsidRPr="00BC2D9C">
        <w:t>«В мире профессий», «Секреты текста»,</w:t>
      </w:r>
      <w:r w:rsidR="005E30AA">
        <w:t xml:space="preserve"> </w:t>
      </w:r>
      <w:r w:rsidRPr="00BC2D9C">
        <w:t>«Человек</w:t>
      </w:r>
      <w:r w:rsidR="005E30AA">
        <w:t xml:space="preserve"> </w:t>
      </w:r>
      <w:r w:rsidRPr="00BC2D9C">
        <w:t>и</w:t>
      </w:r>
      <w:r w:rsidR="005E30AA">
        <w:t xml:space="preserve"> </w:t>
      </w:r>
      <w:r w:rsidRPr="00BC2D9C">
        <w:t>его</w:t>
      </w:r>
      <w:r w:rsidR="005E30AA">
        <w:t xml:space="preserve"> </w:t>
      </w:r>
      <w:r w:rsidRPr="00BC2D9C">
        <w:t>здоровье»,</w:t>
      </w:r>
      <w:r w:rsidR="005E30AA">
        <w:t xml:space="preserve"> </w:t>
      </w:r>
      <w:r w:rsidRPr="00BC2D9C">
        <w:t>целью которых</w:t>
      </w:r>
      <w:r w:rsidR="005E30AA">
        <w:t xml:space="preserve"> </w:t>
      </w:r>
      <w:r w:rsidRPr="00BC2D9C">
        <w:t>является создание образовательного пространства, способствующего</w:t>
      </w:r>
      <w:r w:rsidR="00E17701">
        <w:t xml:space="preserve"> </w:t>
      </w:r>
      <w:r w:rsidRPr="00BC2D9C">
        <w:t>самоопределению</w:t>
      </w:r>
      <w:r w:rsidR="00E17701">
        <w:t xml:space="preserve"> </w:t>
      </w:r>
      <w:r w:rsidRPr="00BC2D9C">
        <w:t>учащихся</w:t>
      </w:r>
      <w:r w:rsidR="00E17701">
        <w:t xml:space="preserve"> </w:t>
      </w:r>
      <w:r w:rsidRPr="00BC2D9C">
        <w:t>и</w:t>
      </w:r>
      <w:r w:rsidR="00E17701">
        <w:t xml:space="preserve"> </w:t>
      </w:r>
      <w:r w:rsidRPr="00BC2D9C">
        <w:t>выбору</w:t>
      </w:r>
      <w:r w:rsidR="00E17701">
        <w:t xml:space="preserve"> </w:t>
      </w:r>
      <w:r w:rsidRPr="00BC2D9C">
        <w:t>профиля</w:t>
      </w:r>
      <w:r w:rsidR="00E17701">
        <w:t xml:space="preserve"> </w:t>
      </w:r>
      <w:r w:rsidRPr="00BC2D9C">
        <w:t>обучения</w:t>
      </w:r>
      <w:r w:rsidR="00E17701">
        <w:t xml:space="preserve"> </w:t>
      </w:r>
      <w:r w:rsidRPr="00BC2D9C">
        <w:t>при</w:t>
      </w:r>
      <w:r w:rsidR="00E17701">
        <w:t xml:space="preserve"> </w:t>
      </w:r>
      <w:r w:rsidRPr="00BC2D9C">
        <w:t>получении</w:t>
      </w:r>
      <w:r w:rsidR="00E17701">
        <w:t xml:space="preserve"> </w:t>
      </w:r>
      <w:r w:rsidRPr="00BC2D9C">
        <w:t>среднего</w:t>
      </w:r>
      <w:r w:rsidR="00E17701">
        <w:t xml:space="preserve"> </w:t>
      </w:r>
      <w:r w:rsidRPr="00BC2D9C">
        <w:t>общего</w:t>
      </w:r>
      <w:r w:rsidR="00E17701">
        <w:t xml:space="preserve"> </w:t>
      </w:r>
      <w:r w:rsidRPr="00BC2D9C">
        <w:t>образования.</w:t>
      </w:r>
    </w:p>
    <w:p w:rsidR="0036617B" w:rsidRPr="00BC2D9C" w:rsidRDefault="0036617B" w:rsidP="00607374">
      <w:pPr>
        <w:jc w:val="both"/>
        <w:rPr>
          <w:b/>
          <w:sz w:val="24"/>
          <w:szCs w:val="24"/>
        </w:rPr>
      </w:pPr>
      <w:r w:rsidRPr="00BC2D9C">
        <w:rPr>
          <w:b/>
          <w:sz w:val="24"/>
          <w:szCs w:val="24"/>
        </w:rPr>
        <w:t>Среднееобщее образование</w:t>
      </w:r>
    </w:p>
    <w:p w:rsidR="0036617B" w:rsidRPr="00BC2D9C" w:rsidRDefault="0036617B" w:rsidP="00607374">
      <w:pPr>
        <w:pStyle w:val="a3"/>
        <w:ind w:left="0"/>
        <w:jc w:val="both"/>
      </w:pPr>
      <w:r w:rsidRPr="00BC2D9C">
        <w:t>Учебный план составлен с учетом 2-х летнего обучения, что соответствует нормативному</w:t>
      </w:r>
      <w:r w:rsidR="00E17701">
        <w:t xml:space="preserve"> </w:t>
      </w:r>
      <w:r w:rsidRPr="00BC2D9C">
        <w:t>сроку</w:t>
      </w:r>
      <w:r w:rsidR="00E17701">
        <w:t xml:space="preserve"> </w:t>
      </w:r>
      <w:r w:rsidRPr="00BC2D9C">
        <w:t>освоения</w:t>
      </w:r>
      <w:r w:rsidR="00E17701">
        <w:t xml:space="preserve"> </w:t>
      </w:r>
      <w:r w:rsidRPr="00BC2D9C">
        <w:t>среднего</w:t>
      </w:r>
      <w:r w:rsidR="00E17701">
        <w:t xml:space="preserve"> </w:t>
      </w:r>
      <w:r w:rsidRPr="00BC2D9C">
        <w:t>общего</w:t>
      </w:r>
      <w:r w:rsidR="00E17701">
        <w:t xml:space="preserve"> </w:t>
      </w:r>
      <w:r w:rsidRPr="00BC2D9C">
        <w:t>образования.</w:t>
      </w:r>
    </w:p>
    <w:p w:rsidR="0036617B" w:rsidRPr="00BC2D9C" w:rsidRDefault="0036617B" w:rsidP="00607374">
      <w:pPr>
        <w:pStyle w:val="a3"/>
        <w:ind w:left="0"/>
        <w:jc w:val="both"/>
      </w:pPr>
      <w:r w:rsidRPr="00BC2D9C">
        <w:t>Учебный план призван решать следующие задачи среднего общего образования: развитие</w:t>
      </w:r>
      <w:r w:rsidR="00E17701">
        <w:t xml:space="preserve"> </w:t>
      </w:r>
      <w:r w:rsidRPr="00BC2D9C">
        <w:t>интереса</w:t>
      </w:r>
      <w:r w:rsidR="00E17701">
        <w:t xml:space="preserve"> </w:t>
      </w:r>
      <w:r w:rsidRPr="00BC2D9C">
        <w:t>к</w:t>
      </w:r>
      <w:r w:rsidR="00E17701">
        <w:t xml:space="preserve"> </w:t>
      </w:r>
      <w:r w:rsidRPr="00BC2D9C">
        <w:t>познанию</w:t>
      </w:r>
      <w:r w:rsidR="00E17701">
        <w:t xml:space="preserve"> </w:t>
      </w:r>
      <w:r w:rsidRPr="00BC2D9C">
        <w:t>и</w:t>
      </w:r>
      <w:r w:rsidR="00E17701">
        <w:t xml:space="preserve"> </w:t>
      </w:r>
      <w:r w:rsidRPr="00BC2D9C">
        <w:t>творческих</w:t>
      </w:r>
      <w:r w:rsidR="00E17701">
        <w:t xml:space="preserve"> </w:t>
      </w:r>
      <w:r w:rsidRPr="00BC2D9C">
        <w:t>способностей</w:t>
      </w:r>
      <w:r w:rsidR="00E17701">
        <w:t xml:space="preserve"> </w:t>
      </w:r>
      <w:r w:rsidRPr="00BC2D9C">
        <w:t>обучающегося,</w:t>
      </w:r>
      <w:r w:rsidR="00E17701">
        <w:t xml:space="preserve"> </w:t>
      </w:r>
      <w:r w:rsidRPr="00BC2D9C">
        <w:t>формирование</w:t>
      </w:r>
      <w:r w:rsidR="00E17701">
        <w:t xml:space="preserve"> </w:t>
      </w:r>
      <w:r w:rsidRPr="00BC2D9C">
        <w:t>навыков</w:t>
      </w:r>
      <w:r w:rsidR="00E17701">
        <w:t xml:space="preserve"> </w:t>
      </w:r>
      <w:r w:rsidRPr="00BC2D9C">
        <w:t>самостоятельной</w:t>
      </w:r>
      <w:r w:rsidR="00E17701">
        <w:t xml:space="preserve"> </w:t>
      </w:r>
      <w:r w:rsidRPr="00BC2D9C">
        <w:t>учебной</w:t>
      </w:r>
      <w:r w:rsidR="00E17701">
        <w:t xml:space="preserve"> </w:t>
      </w:r>
      <w:r w:rsidRPr="00BC2D9C">
        <w:t>деятельности</w:t>
      </w:r>
      <w:r w:rsidR="00E17701">
        <w:t xml:space="preserve"> </w:t>
      </w:r>
      <w:r w:rsidRPr="00BC2D9C">
        <w:t>на</w:t>
      </w:r>
      <w:r w:rsidR="00E17701">
        <w:t xml:space="preserve"> </w:t>
      </w:r>
      <w:r w:rsidRPr="00BC2D9C">
        <w:t>основе</w:t>
      </w:r>
      <w:r w:rsidR="00E17701">
        <w:t xml:space="preserve"> </w:t>
      </w:r>
      <w:r w:rsidRPr="00BC2D9C">
        <w:t>дифференциации</w:t>
      </w:r>
      <w:r w:rsidR="00E17701">
        <w:t xml:space="preserve"> </w:t>
      </w:r>
      <w:r w:rsidRPr="00BC2D9C">
        <w:t>обучения.</w:t>
      </w:r>
    </w:p>
    <w:p w:rsidR="0036617B" w:rsidRPr="00BC2D9C" w:rsidRDefault="0036617B" w:rsidP="00607374">
      <w:pPr>
        <w:pStyle w:val="a3"/>
        <w:ind w:left="0"/>
        <w:jc w:val="both"/>
      </w:pPr>
      <w:r w:rsidRPr="00BC2D9C">
        <w:t>Учебный</w:t>
      </w:r>
      <w:r w:rsidR="00E17701">
        <w:t xml:space="preserve"> </w:t>
      </w:r>
      <w:r w:rsidRPr="00BC2D9C">
        <w:t>план</w:t>
      </w:r>
      <w:r w:rsidR="00E17701">
        <w:t xml:space="preserve"> </w:t>
      </w:r>
      <w:r w:rsidRPr="00BC2D9C">
        <w:t>в</w:t>
      </w:r>
      <w:r w:rsidR="00E17701">
        <w:t xml:space="preserve"> </w:t>
      </w:r>
      <w:r w:rsidRPr="00BC2D9C">
        <w:t>части</w:t>
      </w:r>
      <w:r w:rsidR="00E17701">
        <w:t xml:space="preserve"> </w:t>
      </w:r>
      <w:r w:rsidRPr="00BC2D9C">
        <w:t>федерального</w:t>
      </w:r>
      <w:r w:rsidR="00E17701">
        <w:t xml:space="preserve"> </w:t>
      </w:r>
      <w:r w:rsidRPr="00BC2D9C">
        <w:t>компонента</w:t>
      </w:r>
      <w:r w:rsidR="00E17701">
        <w:t xml:space="preserve"> </w:t>
      </w:r>
      <w:r w:rsidRPr="00BC2D9C">
        <w:t>соответствует</w:t>
      </w:r>
      <w:r w:rsidR="00E17701">
        <w:t xml:space="preserve"> </w:t>
      </w:r>
      <w:r w:rsidRPr="00BC2D9C">
        <w:t>примерному</w:t>
      </w:r>
      <w:r w:rsidR="00E17701">
        <w:t xml:space="preserve"> </w:t>
      </w:r>
      <w:r w:rsidRPr="00BC2D9C">
        <w:t>учебному</w:t>
      </w:r>
      <w:r w:rsidR="00E17701">
        <w:t xml:space="preserve"> </w:t>
      </w:r>
      <w:r w:rsidRPr="00BC2D9C">
        <w:t>плану</w:t>
      </w:r>
      <w:r w:rsidR="00E17701">
        <w:t xml:space="preserve"> </w:t>
      </w:r>
      <w:r w:rsidRPr="00BC2D9C">
        <w:t>для</w:t>
      </w:r>
      <w:r w:rsidR="00E17701">
        <w:t xml:space="preserve"> </w:t>
      </w:r>
      <w:r w:rsidRPr="00BC2D9C">
        <w:t>образовательных</w:t>
      </w:r>
      <w:r w:rsidR="00E17701">
        <w:t xml:space="preserve"> </w:t>
      </w:r>
      <w:r w:rsidRPr="00BC2D9C">
        <w:t>учреждений</w:t>
      </w:r>
      <w:r w:rsidR="00E17701">
        <w:t xml:space="preserve"> </w:t>
      </w:r>
      <w:r w:rsidRPr="00BC2D9C">
        <w:t>РФ.</w:t>
      </w:r>
      <w:r w:rsidR="00E17701">
        <w:t xml:space="preserve"> </w:t>
      </w:r>
      <w:r w:rsidRPr="00BC2D9C">
        <w:t>В</w:t>
      </w:r>
      <w:r w:rsidR="00E17701">
        <w:t xml:space="preserve"> </w:t>
      </w:r>
      <w:r w:rsidRPr="00BC2D9C">
        <w:t>инвариантной</w:t>
      </w:r>
      <w:r w:rsidR="00E17701">
        <w:t xml:space="preserve"> </w:t>
      </w:r>
      <w:r w:rsidRPr="00BC2D9C">
        <w:t>части</w:t>
      </w:r>
      <w:r w:rsidR="00E17701">
        <w:t xml:space="preserve"> </w:t>
      </w:r>
      <w:r w:rsidRPr="00BC2D9C">
        <w:t>базового</w:t>
      </w:r>
      <w:r w:rsidR="00E17701">
        <w:t xml:space="preserve"> </w:t>
      </w:r>
      <w:r w:rsidRPr="00BC2D9C">
        <w:t>федерального</w:t>
      </w:r>
      <w:r w:rsidR="00E17701">
        <w:t xml:space="preserve"> </w:t>
      </w:r>
      <w:r w:rsidRPr="00BC2D9C">
        <w:t>компонента обязательные учебные предметы, направленные на завершение общеобразовательной</w:t>
      </w:r>
      <w:r w:rsidR="00074CF7">
        <w:t xml:space="preserve"> </w:t>
      </w:r>
      <w:r w:rsidRPr="00BC2D9C">
        <w:t>подготовки</w:t>
      </w:r>
      <w:r w:rsidR="00074CF7">
        <w:t xml:space="preserve"> </w:t>
      </w:r>
      <w:proofErr w:type="gramStart"/>
      <w:r w:rsidRPr="00BC2D9C">
        <w:t>обучающихся</w:t>
      </w:r>
      <w:proofErr w:type="gramEnd"/>
      <w:r w:rsidRPr="00BC2D9C">
        <w:t>,</w:t>
      </w:r>
      <w:r w:rsidR="00074CF7">
        <w:t xml:space="preserve"> </w:t>
      </w:r>
      <w:r w:rsidRPr="00BC2D9C">
        <w:t>представлены</w:t>
      </w:r>
      <w:r w:rsidR="00074CF7">
        <w:t xml:space="preserve"> </w:t>
      </w:r>
      <w:r w:rsidRPr="00BC2D9C">
        <w:t>в</w:t>
      </w:r>
      <w:r w:rsidR="00074CF7">
        <w:t xml:space="preserve"> </w:t>
      </w:r>
      <w:r w:rsidRPr="00BC2D9C">
        <w:t>должном</w:t>
      </w:r>
      <w:r w:rsidR="00074CF7">
        <w:t xml:space="preserve"> </w:t>
      </w:r>
      <w:r w:rsidRPr="00BC2D9C">
        <w:t>объеме</w:t>
      </w:r>
      <w:r w:rsidR="00074CF7">
        <w:t xml:space="preserve"> </w:t>
      </w:r>
      <w:r w:rsidRPr="00BC2D9C">
        <w:t>и</w:t>
      </w:r>
      <w:r w:rsidR="00074CF7">
        <w:t xml:space="preserve"> </w:t>
      </w:r>
      <w:r w:rsidRPr="00BC2D9C">
        <w:t>содержании.</w:t>
      </w:r>
    </w:p>
    <w:p w:rsidR="0036617B" w:rsidRPr="00BC2D9C" w:rsidRDefault="0036617B" w:rsidP="00607374">
      <w:pPr>
        <w:pStyle w:val="a3"/>
        <w:ind w:left="0"/>
        <w:jc w:val="both"/>
      </w:pPr>
      <w:r w:rsidRPr="00BC2D9C">
        <w:t>Учебный план отражает организационно педагогические условия, необходимыедля достижения результатов освоения основной образовательной программы в соответствии стребованиями ФГОС СОО, организации образовательной деятельности, определяет состав и объем</w:t>
      </w:r>
      <w:r w:rsidR="00074CF7">
        <w:t xml:space="preserve"> </w:t>
      </w:r>
      <w:r w:rsidRPr="00BC2D9C">
        <w:t>учебных</w:t>
      </w:r>
      <w:r w:rsidR="00074CF7">
        <w:t xml:space="preserve"> </w:t>
      </w:r>
      <w:r w:rsidRPr="00BC2D9C">
        <w:t>предметов,</w:t>
      </w:r>
      <w:r w:rsidR="00074CF7">
        <w:t xml:space="preserve"> </w:t>
      </w:r>
      <w:r w:rsidRPr="00BC2D9C">
        <w:t>курсов</w:t>
      </w:r>
      <w:r w:rsidR="00074CF7">
        <w:t xml:space="preserve"> </w:t>
      </w:r>
      <w:r w:rsidRPr="00BC2D9C">
        <w:t>и</w:t>
      </w:r>
      <w:r w:rsidR="00074CF7">
        <w:t xml:space="preserve"> </w:t>
      </w:r>
      <w:r w:rsidRPr="00BC2D9C">
        <w:t>их</w:t>
      </w:r>
      <w:r w:rsidR="00074CF7">
        <w:t xml:space="preserve"> </w:t>
      </w:r>
      <w:r w:rsidRPr="00BC2D9C">
        <w:t>распределение</w:t>
      </w:r>
      <w:r w:rsidR="00074CF7">
        <w:t xml:space="preserve"> </w:t>
      </w:r>
      <w:r w:rsidRPr="00BC2D9C">
        <w:t>по</w:t>
      </w:r>
      <w:r w:rsidR="00074CF7">
        <w:t xml:space="preserve"> </w:t>
      </w:r>
      <w:r w:rsidRPr="00BC2D9C">
        <w:t>классам</w:t>
      </w:r>
      <w:r w:rsidR="00074CF7">
        <w:t xml:space="preserve"> </w:t>
      </w:r>
      <w:r w:rsidRPr="00BC2D9C">
        <w:t>(годам)</w:t>
      </w:r>
      <w:r w:rsidR="00074CF7">
        <w:t xml:space="preserve"> </w:t>
      </w:r>
      <w:r w:rsidRPr="00BC2D9C">
        <w:t>обучения.</w:t>
      </w:r>
      <w:r w:rsidR="00074CF7">
        <w:t xml:space="preserve"> </w:t>
      </w:r>
      <w:r w:rsidRPr="00BC2D9C">
        <w:t>Учебный план сформирован</w:t>
      </w:r>
      <w:r w:rsidR="00074CF7">
        <w:t xml:space="preserve"> </w:t>
      </w:r>
      <w:r w:rsidRPr="00BC2D9C">
        <w:t>на</w:t>
      </w:r>
      <w:r w:rsidR="00074CF7">
        <w:t xml:space="preserve"> </w:t>
      </w:r>
      <w:r w:rsidRPr="00BC2D9C">
        <w:t>основании</w:t>
      </w:r>
      <w:r w:rsidR="00074CF7">
        <w:t xml:space="preserve"> </w:t>
      </w:r>
      <w:r w:rsidRPr="00BC2D9C">
        <w:t>заявлений</w:t>
      </w:r>
      <w:r w:rsidR="00074CF7">
        <w:t xml:space="preserve"> </w:t>
      </w:r>
      <w:r w:rsidRPr="00BC2D9C">
        <w:t>обучающихся</w:t>
      </w:r>
      <w:r w:rsidR="00074CF7">
        <w:t xml:space="preserve"> </w:t>
      </w:r>
      <w:r w:rsidRPr="00BC2D9C">
        <w:t>о</w:t>
      </w:r>
      <w:r w:rsidR="00074CF7">
        <w:t xml:space="preserve"> </w:t>
      </w:r>
      <w:r w:rsidRPr="00BC2D9C">
        <w:t>выборе</w:t>
      </w:r>
      <w:r w:rsidR="00074CF7">
        <w:t xml:space="preserve"> </w:t>
      </w:r>
      <w:r w:rsidRPr="00BC2D9C">
        <w:t>профиля обучения.</w:t>
      </w:r>
      <w:r w:rsidR="00074CF7">
        <w:t xml:space="preserve"> </w:t>
      </w:r>
      <w:proofErr w:type="gramStart"/>
      <w:r w:rsidRPr="00BC2D9C">
        <w:t>Обучающиеся</w:t>
      </w:r>
      <w:proofErr w:type="gramEnd"/>
      <w:r w:rsidR="00074CF7">
        <w:t xml:space="preserve"> </w:t>
      </w:r>
      <w:r w:rsidRPr="00BC2D9C">
        <w:t>10-11</w:t>
      </w:r>
      <w:r w:rsidR="00074CF7">
        <w:t xml:space="preserve"> </w:t>
      </w:r>
      <w:r w:rsidRPr="00BC2D9C">
        <w:t>классов,</w:t>
      </w:r>
      <w:r w:rsidR="00074CF7">
        <w:t xml:space="preserve"> </w:t>
      </w:r>
      <w:r w:rsidRPr="00BC2D9C">
        <w:t>исходя</w:t>
      </w:r>
      <w:r w:rsidR="00074CF7">
        <w:t xml:space="preserve"> </w:t>
      </w:r>
      <w:r w:rsidRPr="00BC2D9C">
        <w:t>из</w:t>
      </w:r>
      <w:r w:rsidR="00074CF7">
        <w:t xml:space="preserve"> </w:t>
      </w:r>
      <w:r w:rsidRPr="00BC2D9C">
        <w:t>собственных</w:t>
      </w:r>
      <w:r w:rsidR="00074CF7">
        <w:t xml:space="preserve"> </w:t>
      </w:r>
      <w:r w:rsidRPr="00BC2D9C">
        <w:t>потребностей</w:t>
      </w:r>
      <w:r w:rsidR="00074CF7">
        <w:t xml:space="preserve"> </w:t>
      </w:r>
      <w:r w:rsidRPr="00BC2D9C">
        <w:t>и</w:t>
      </w:r>
      <w:r w:rsidR="00074CF7">
        <w:t xml:space="preserve"> </w:t>
      </w:r>
      <w:r w:rsidRPr="00BC2D9C">
        <w:t>интересов,</w:t>
      </w:r>
      <w:r w:rsidR="00074CF7">
        <w:t xml:space="preserve"> </w:t>
      </w:r>
      <w:r w:rsidRPr="00BC2D9C">
        <w:t>выбрали</w:t>
      </w:r>
      <w:r w:rsidR="00074CF7">
        <w:t xml:space="preserve"> </w:t>
      </w:r>
      <w:r w:rsidRPr="00BC2D9C">
        <w:t>универсальный</w:t>
      </w:r>
      <w:r w:rsidR="00074CF7">
        <w:t xml:space="preserve"> </w:t>
      </w:r>
      <w:r w:rsidRPr="00BC2D9C">
        <w:t>профиль</w:t>
      </w:r>
      <w:r w:rsidR="00074CF7">
        <w:t xml:space="preserve"> </w:t>
      </w:r>
      <w:r w:rsidRPr="00BC2D9C">
        <w:t>и</w:t>
      </w:r>
      <w:r w:rsidR="00074CF7">
        <w:t xml:space="preserve"> </w:t>
      </w:r>
      <w:r w:rsidRPr="00BC2D9C">
        <w:t>профильный</w:t>
      </w:r>
      <w:r w:rsidR="00074CF7">
        <w:t xml:space="preserve"> </w:t>
      </w:r>
      <w:r w:rsidRPr="00BC2D9C">
        <w:t>предмет</w:t>
      </w:r>
      <w:r w:rsidR="00074CF7">
        <w:t xml:space="preserve"> </w:t>
      </w:r>
      <w:r w:rsidRPr="00BC2D9C">
        <w:t>«Русский</w:t>
      </w:r>
      <w:r w:rsidR="00074CF7">
        <w:t xml:space="preserve"> </w:t>
      </w:r>
      <w:r w:rsidRPr="00BC2D9C">
        <w:t>язык».</w:t>
      </w:r>
      <w:r w:rsidR="00074CF7">
        <w:t xml:space="preserve"> </w:t>
      </w:r>
      <w:r w:rsidRPr="00BC2D9C">
        <w:t>Помимо</w:t>
      </w:r>
      <w:r w:rsidR="00074CF7">
        <w:t xml:space="preserve"> </w:t>
      </w:r>
      <w:r w:rsidRPr="00BC2D9C">
        <w:t>этого,</w:t>
      </w:r>
      <w:r w:rsidR="00074CF7">
        <w:t xml:space="preserve"> </w:t>
      </w:r>
      <w:r w:rsidRPr="00BC2D9C">
        <w:t>обязательная</w:t>
      </w:r>
      <w:r w:rsidR="00074CF7">
        <w:t xml:space="preserve"> </w:t>
      </w:r>
      <w:r w:rsidRPr="00BC2D9C">
        <w:t>часть</w:t>
      </w:r>
      <w:r w:rsidR="00074CF7">
        <w:t xml:space="preserve"> </w:t>
      </w:r>
      <w:r w:rsidRPr="00BC2D9C">
        <w:t>представлена</w:t>
      </w:r>
      <w:r w:rsidR="00074CF7">
        <w:t xml:space="preserve"> </w:t>
      </w:r>
      <w:r w:rsidRPr="00BC2D9C">
        <w:t>учебными</w:t>
      </w:r>
      <w:r w:rsidR="00074CF7">
        <w:t xml:space="preserve"> </w:t>
      </w:r>
      <w:r w:rsidRPr="00BC2D9C">
        <w:t>предметами</w:t>
      </w:r>
      <w:r w:rsidR="00074CF7">
        <w:t xml:space="preserve"> </w:t>
      </w:r>
      <w:r w:rsidRPr="00BC2D9C">
        <w:t>федерального</w:t>
      </w:r>
      <w:r w:rsidR="00074CF7">
        <w:t xml:space="preserve"> </w:t>
      </w:r>
      <w:r w:rsidRPr="00BC2D9C">
        <w:t>компонента,   изучаемые</w:t>
      </w:r>
      <w:r w:rsidR="00074CF7">
        <w:t xml:space="preserve"> </w:t>
      </w:r>
      <w:r w:rsidRPr="00BC2D9C">
        <w:t>на</w:t>
      </w:r>
      <w:r w:rsidR="00074CF7">
        <w:t xml:space="preserve"> </w:t>
      </w:r>
      <w:r w:rsidRPr="00BC2D9C">
        <w:t>базовом</w:t>
      </w:r>
      <w:r w:rsidR="00074CF7">
        <w:t xml:space="preserve"> </w:t>
      </w:r>
      <w:r w:rsidRPr="00BC2D9C">
        <w:t>уровне</w:t>
      </w:r>
      <w:proofErr w:type="gramStart"/>
      <w:r w:rsidRPr="00BC2D9C">
        <w:t>:«</w:t>
      </w:r>
      <w:proofErr w:type="gramEnd"/>
      <w:r w:rsidRPr="00BC2D9C">
        <w:t>Литература»,  «Родной</w:t>
      </w:r>
      <w:r w:rsidR="00074CF7">
        <w:t xml:space="preserve"> </w:t>
      </w:r>
      <w:r w:rsidRPr="00BC2D9C">
        <w:t>язык</w:t>
      </w:r>
      <w:r w:rsidR="00074CF7">
        <w:t xml:space="preserve"> </w:t>
      </w:r>
      <w:r w:rsidRPr="00BC2D9C">
        <w:t>(русский)»,  «Иностранный</w:t>
      </w:r>
      <w:r w:rsidR="00074CF7">
        <w:t xml:space="preserve"> </w:t>
      </w:r>
      <w:r w:rsidRPr="00BC2D9C">
        <w:t>язык»,  «История»,  «Математика»,</w:t>
      </w:r>
    </w:p>
    <w:p w:rsidR="0036617B" w:rsidRPr="00BC2D9C" w:rsidRDefault="0036617B" w:rsidP="00607374">
      <w:pPr>
        <w:pStyle w:val="a3"/>
        <w:ind w:left="0"/>
        <w:jc w:val="both"/>
      </w:pPr>
      <w:r w:rsidRPr="00BC2D9C">
        <w:t>«Информатика»,</w:t>
      </w:r>
      <w:r w:rsidR="00074CF7">
        <w:t xml:space="preserve"> </w:t>
      </w:r>
      <w:r w:rsidRPr="00BC2D9C">
        <w:t>«Физика»,</w:t>
      </w:r>
      <w:r w:rsidR="00074CF7">
        <w:t xml:space="preserve"> </w:t>
      </w:r>
      <w:r w:rsidRPr="00BC2D9C">
        <w:t>«Химия»</w:t>
      </w:r>
      <w:r w:rsidR="00074CF7">
        <w:t xml:space="preserve">, </w:t>
      </w:r>
      <w:r w:rsidRPr="00BC2D9C">
        <w:t>«Физическая</w:t>
      </w:r>
      <w:r w:rsidR="00074CF7">
        <w:t xml:space="preserve"> </w:t>
      </w:r>
      <w:r w:rsidRPr="00BC2D9C">
        <w:t>культура»,</w:t>
      </w:r>
      <w:r w:rsidR="00074CF7">
        <w:t xml:space="preserve"> </w:t>
      </w:r>
      <w:r w:rsidRPr="00BC2D9C">
        <w:t>«Основы</w:t>
      </w:r>
      <w:r w:rsidR="00074CF7">
        <w:t xml:space="preserve"> </w:t>
      </w:r>
      <w:r w:rsidRPr="00BC2D9C">
        <w:t>безопасности</w:t>
      </w:r>
      <w:r w:rsidR="00074CF7">
        <w:t xml:space="preserve"> </w:t>
      </w:r>
      <w:r w:rsidRPr="00BC2D9C">
        <w:t>жизнедеятельности».</w:t>
      </w:r>
      <w:r w:rsidR="00074CF7">
        <w:t xml:space="preserve"> </w:t>
      </w:r>
      <w:r w:rsidRPr="00BC2D9C">
        <w:t>В</w:t>
      </w:r>
      <w:r w:rsidR="00074CF7">
        <w:t xml:space="preserve"> </w:t>
      </w:r>
      <w:r w:rsidRPr="00BC2D9C">
        <w:t>соответствии</w:t>
      </w:r>
      <w:r w:rsidR="00074CF7">
        <w:t xml:space="preserve"> </w:t>
      </w:r>
      <w:r w:rsidRPr="00BC2D9C">
        <w:t>с</w:t>
      </w:r>
      <w:r w:rsidR="00074CF7">
        <w:t xml:space="preserve"> </w:t>
      </w:r>
      <w:r w:rsidRPr="00BC2D9C">
        <w:t>Письмом</w:t>
      </w:r>
      <w:r w:rsidR="00074CF7">
        <w:t xml:space="preserve"> </w:t>
      </w:r>
      <w:proofErr w:type="spellStart"/>
      <w:r w:rsidRPr="00BC2D9C">
        <w:t>Минобрнауки</w:t>
      </w:r>
      <w:proofErr w:type="spellEnd"/>
      <w:r w:rsidR="00074CF7">
        <w:t xml:space="preserve"> </w:t>
      </w:r>
      <w:r w:rsidRPr="00BC2D9C">
        <w:t>№</w:t>
      </w:r>
      <w:r w:rsidR="00074CF7">
        <w:t xml:space="preserve"> </w:t>
      </w:r>
      <w:r w:rsidRPr="00BC2D9C">
        <w:t>ТС194/08</w:t>
      </w:r>
      <w:r w:rsidR="00074CF7">
        <w:t xml:space="preserve"> </w:t>
      </w:r>
      <w:r w:rsidRPr="00BC2D9C">
        <w:t>от</w:t>
      </w:r>
      <w:r w:rsidR="00074CF7">
        <w:t xml:space="preserve"> </w:t>
      </w:r>
      <w:r w:rsidRPr="00BC2D9C">
        <w:t>20.06.2017 «Об</w:t>
      </w:r>
      <w:r w:rsidR="00074CF7">
        <w:t xml:space="preserve"> </w:t>
      </w:r>
      <w:r w:rsidRPr="00BC2D9C">
        <w:t>организации изучения учебного предмета «Астрономия»</w:t>
      </w:r>
      <w:r w:rsidR="00074CF7">
        <w:t xml:space="preserve"> </w:t>
      </w:r>
      <w:r w:rsidRPr="00BC2D9C">
        <w:t>изучение предмета вводится в10 классе</w:t>
      </w:r>
      <w:r w:rsidR="00074CF7">
        <w:t xml:space="preserve"> </w:t>
      </w:r>
      <w:r w:rsidRPr="00BC2D9C">
        <w:t>1</w:t>
      </w:r>
      <w:r w:rsidR="00074CF7">
        <w:t xml:space="preserve"> </w:t>
      </w:r>
      <w:r w:rsidRPr="00BC2D9C">
        <w:t>час.</w:t>
      </w:r>
    </w:p>
    <w:p w:rsidR="0036617B" w:rsidRPr="00BC2D9C" w:rsidRDefault="0036617B" w:rsidP="00607374">
      <w:pPr>
        <w:pStyle w:val="a3"/>
        <w:ind w:left="0"/>
        <w:jc w:val="both"/>
      </w:pPr>
      <w:r w:rsidRPr="00BC2D9C">
        <w:t>Обязательным компонентом учебного плана является элективный курс «</w:t>
      </w:r>
      <w:proofErr w:type="gramStart"/>
      <w:r w:rsidRPr="00BC2D9C">
        <w:t>Индивидуальный</w:t>
      </w:r>
      <w:r w:rsidR="00074CF7">
        <w:t xml:space="preserve"> </w:t>
      </w:r>
      <w:r w:rsidRPr="00BC2D9C">
        <w:t>проект</w:t>
      </w:r>
      <w:proofErr w:type="gramEnd"/>
      <w:r w:rsidRPr="00BC2D9C">
        <w:t>», задача которого обеспечить обучающимся опыт конструирования социального выбора ипрогнозирования личного успеха в интересующей сфере деятельности. Индивидуальный проект</w:t>
      </w:r>
      <w:r w:rsidR="00074CF7">
        <w:t xml:space="preserve"> </w:t>
      </w:r>
      <w:r w:rsidRPr="00BC2D9C">
        <w:t>выполняется</w:t>
      </w:r>
      <w:r w:rsidR="00074CF7">
        <w:t xml:space="preserve"> </w:t>
      </w:r>
      <w:proofErr w:type="gramStart"/>
      <w:r w:rsidRPr="00BC2D9C">
        <w:t>обучающимися</w:t>
      </w:r>
      <w:proofErr w:type="gramEnd"/>
      <w:r w:rsidR="00074CF7">
        <w:t xml:space="preserve"> </w:t>
      </w:r>
      <w:r w:rsidRPr="00BC2D9C">
        <w:t>10</w:t>
      </w:r>
      <w:r w:rsidR="00074CF7">
        <w:t xml:space="preserve"> </w:t>
      </w:r>
      <w:r w:rsidRPr="00BC2D9C">
        <w:t>класс</w:t>
      </w:r>
      <w:r w:rsidR="00074CF7">
        <w:t xml:space="preserve">а </w:t>
      </w:r>
      <w:r w:rsidRPr="00BC2D9C">
        <w:t>в</w:t>
      </w:r>
      <w:r w:rsidR="00074CF7">
        <w:t xml:space="preserve"> </w:t>
      </w:r>
      <w:r w:rsidRPr="00BC2D9C">
        <w:t>течение</w:t>
      </w:r>
      <w:r w:rsidR="00074CF7">
        <w:t xml:space="preserve"> </w:t>
      </w:r>
      <w:r w:rsidRPr="00BC2D9C">
        <w:t>одного</w:t>
      </w:r>
      <w:r w:rsidR="00074CF7">
        <w:t xml:space="preserve"> </w:t>
      </w:r>
      <w:r w:rsidRPr="00BC2D9C">
        <w:t>года.</w:t>
      </w:r>
    </w:p>
    <w:p w:rsidR="0036617B" w:rsidRPr="00BC2D9C" w:rsidRDefault="0036617B" w:rsidP="00607374">
      <w:pPr>
        <w:pStyle w:val="a3"/>
        <w:ind w:left="0"/>
        <w:jc w:val="both"/>
      </w:pPr>
      <w:r w:rsidRPr="00BC2D9C">
        <w:t>Вариативная</w:t>
      </w:r>
      <w:r w:rsidR="00074CF7">
        <w:t xml:space="preserve"> </w:t>
      </w:r>
      <w:r w:rsidRPr="00BC2D9C">
        <w:t>часть</w:t>
      </w:r>
      <w:r w:rsidR="00074CF7">
        <w:t xml:space="preserve"> </w:t>
      </w:r>
      <w:r w:rsidRPr="00BC2D9C">
        <w:t>учебного</w:t>
      </w:r>
      <w:r w:rsidR="00074CF7">
        <w:t xml:space="preserve"> </w:t>
      </w:r>
      <w:r w:rsidRPr="00BC2D9C">
        <w:t>плана</w:t>
      </w:r>
      <w:r w:rsidR="00074CF7">
        <w:t xml:space="preserve"> </w:t>
      </w:r>
      <w:proofErr w:type="spellStart"/>
      <w:r w:rsidRPr="00BC2D9C">
        <w:t>представлена</w:t>
      </w:r>
      <w:proofErr w:type="gramStart"/>
      <w:r w:rsidRPr="00BC2D9C">
        <w:t>:д</w:t>
      </w:r>
      <w:proofErr w:type="gramEnd"/>
      <w:r w:rsidRPr="00BC2D9C">
        <w:t>ополнительными</w:t>
      </w:r>
      <w:proofErr w:type="spellEnd"/>
      <w:r w:rsidR="00074CF7">
        <w:t xml:space="preserve"> </w:t>
      </w:r>
      <w:r w:rsidRPr="00BC2D9C">
        <w:t>предметами</w:t>
      </w:r>
      <w:r w:rsidR="00074CF7">
        <w:t xml:space="preserve"> </w:t>
      </w:r>
      <w:r w:rsidRPr="00BC2D9C">
        <w:t>(«Биология»,</w:t>
      </w:r>
      <w:r w:rsidR="00074CF7">
        <w:t xml:space="preserve"> </w:t>
      </w:r>
      <w:r w:rsidRPr="00BC2D9C">
        <w:t>«Обществознание»,</w:t>
      </w:r>
      <w:r w:rsidR="00074CF7">
        <w:t xml:space="preserve"> </w:t>
      </w:r>
      <w:r w:rsidRPr="00BC2D9C">
        <w:t>«География»)</w:t>
      </w:r>
      <w:r w:rsidR="00074CF7">
        <w:t xml:space="preserve"> </w:t>
      </w:r>
      <w:r w:rsidRPr="00BC2D9C">
        <w:t>и</w:t>
      </w:r>
      <w:r w:rsidR="00074CF7">
        <w:t xml:space="preserve"> </w:t>
      </w:r>
      <w:r w:rsidRPr="00BC2D9C">
        <w:t>компонентом</w:t>
      </w:r>
      <w:r w:rsidR="00074CF7">
        <w:t xml:space="preserve"> </w:t>
      </w:r>
      <w:r w:rsidRPr="00BC2D9C">
        <w:t>образовательного</w:t>
      </w:r>
      <w:r w:rsidR="00074CF7">
        <w:t xml:space="preserve"> </w:t>
      </w:r>
      <w:r w:rsidRPr="00BC2D9C">
        <w:t>учреждения,</w:t>
      </w:r>
      <w:r w:rsidR="00074CF7">
        <w:t xml:space="preserve"> </w:t>
      </w:r>
      <w:r w:rsidRPr="00BC2D9C">
        <w:t>элективные</w:t>
      </w:r>
      <w:r w:rsidR="00074CF7">
        <w:t xml:space="preserve"> </w:t>
      </w:r>
      <w:r w:rsidRPr="00BC2D9C">
        <w:t>курсы</w:t>
      </w:r>
      <w:r w:rsidR="00074CF7">
        <w:t xml:space="preserve"> </w:t>
      </w:r>
      <w:r w:rsidRPr="00BC2D9C">
        <w:t>которого</w:t>
      </w:r>
      <w:r w:rsidR="00074CF7">
        <w:t xml:space="preserve"> </w:t>
      </w:r>
      <w:r w:rsidRPr="00BC2D9C">
        <w:t>направлены</w:t>
      </w:r>
      <w:r w:rsidR="00074CF7">
        <w:t xml:space="preserve"> </w:t>
      </w:r>
      <w:r w:rsidRPr="00BC2D9C">
        <w:t>на</w:t>
      </w:r>
      <w:r w:rsidR="00074CF7">
        <w:t xml:space="preserve"> </w:t>
      </w:r>
      <w:r w:rsidRPr="00BC2D9C">
        <w:t>подготовку</w:t>
      </w:r>
      <w:r w:rsidR="00074CF7">
        <w:t xml:space="preserve"> </w:t>
      </w:r>
      <w:r w:rsidRPr="00BC2D9C">
        <w:t>к</w:t>
      </w:r>
      <w:r w:rsidR="00074CF7">
        <w:t xml:space="preserve"> </w:t>
      </w:r>
      <w:r w:rsidRPr="00BC2D9C">
        <w:t>ГИА,</w:t>
      </w:r>
      <w:r w:rsidR="00074CF7">
        <w:t xml:space="preserve"> </w:t>
      </w:r>
      <w:r w:rsidRPr="00BC2D9C">
        <w:t>социализацию</w:t>
      </w:r>
      <w:r w:rsidR="00074CF7">
        <w:t xml:space="preserve"> </w:t>
      </w:r>
      <w:r w:rsidRPr="00BC2D9C">
        <w:t>учащихся,наподготовкукосознанномуиответственномувыборусферыбудущейпрофессиональнойдеятельности.</w:t>
      </w:r>
    </w:p>
    <w:p w:rsidR="0036617B" w:rsidRPr="00BC2D9C" w:rsidRDefault="0036617B" w:rsidP="00607374">
      <w:pPr>
        <w:pStyle w:val="a3"/>
        <w:ind w:left="0"/>
        <w:jc w:val="both"/>
      </w:pPr>
      <w:r w:rsidRPr="00BC2D9C">
        <w:t>Элективные</w:t>
      </w:r>
      <w:r w:rsidR="00074CF7">
        <w:t xml:space="preserve"> </w:t>
      </w:r>
      <w:r w:rsidRPr="00BC2D9C">
        <w:t>курсы</w:t>
      </w:r>
      <w:r w:rsidR="00074CF7">
        <w:t xml:space="preserve"> </w:t>
      </w:r>
      <w:r w:rsidRPr="00BC2D9C">
        <w:t>организуются</w:t>
      </w:r>
      <w:r w:rsidR="00074CF7">
        <w:t xml:space="preserve"> </w:t>
      </w:r>
      <w:r w:rsidRPr="00BC2D9C">
        <w:t>в</w:t>
      </w:r>
      <w:r w:rsidR="00074CF7">
        <w:t xml:space="preserve"> </w:t>
      </w:r>
      <w:r w:rsidRPr="00BC2D9C">
        <w:t>рамках</w:t>
      </w:r>
      <w:r w:rsidR="00074CF7">
        <w:t xml:space="preserve"> </w:t>
      </w:r>
      <w:r w:rsidRPr="00BC2D9C">
        <w:t>предметно-урочной</w:t>
      </w:r>
      <w:r w:rsidR="00074CF7">
        <w:t xml:space="preserve"> </w:t>
      </w:r>
      <w:r w:rsidRPr="00BC2D9C">
        <w:t>системы</w:t>
      </w:r>
      <w:r w:rsidR="00074CF7">
        <w:t xml:space="preserve"> </w:t>
      </w:r>
      <w:r w:rsidRPr="00BC2D9C">
        <w:t>обучения:</w:t>
      </w:r>
    </w:p>
    <w:p w:rsidR="0036617B" w:rsidRPr="00BC2D9C" w:rsidRDefault="0036617B" w:rsidP="00607374">
      <w:pPr>
        <w:pStyle w:val="a4"/>
        <w:numPr>
          <w:ilvl w:val="0"/>
          <w:numId w:val="22"/>
        </w:numPr>
        <w:ind w:left="426"/>
        <w:jc w:val="both"/>
        <w:rPr>
          <w:sz w:val="24"/>
          <w:szCs w:val="24"/>
        </w:rPr>
      </w:pPr>
      <w:r w:rsidRPr="00BC2D9C">
        <w:rPr>
          <w:sz w:val="24"/>
          <w:szCs w:val="24"/>
        </w:rPr>
        <w:t>« Практикум по математике»</w:t>
      </w:r>
    </w:p>
    <w:p w:rsidR="0036617B" w:rsidRPr="00BC2D9C" w:rsidRDefault="0036617B" w:rsidP="00607374">
      <w:pPr>
        <w:pStyle w:val="a4"/>
        <w:numPr>
          <w:ilvl w:val="0"/>
          <w:numId w:val="22"/>
        </w:numPr>
        <w:ind w:left="426"/>
        <w:jc w:val="both"/>
        <w:rPr>
          <w:sz w:val="24"/>
          <w:szCs w:val="24"/>
        </w:rPr>
      </w:pPr>
      <w:r w:rsidRPr="00BC2D9C">
        <w:rPr>
          <w:sz w:val="24"/>
          <w:szCs w:val="24"/>
        </w:rPr>
        <w:t>«Шаг в будущее»</w:t>
      </w:r>
    </w:p>
    <w:p w:rsidR="0036617B" w:rsidRPr="00BC2D9C" w:rsidRDefault="0036617B" w:rsidP="00607374">
      <w:pPr>
        <w:pStyle w:val="a4"/>
        <w:numPr>
          <w:ilvl w:val="0"/>
          <w:numId w:val="22"/>
        </w:numPr>
        <w:ind w:left="426"/>
        <w:jc w:val="both"/>
        <w:rPr>
          <w:sz w:val="24"/>
          <w:szCs w:val="24"/>
        </w:rPr>
      </w:pPr>
      <w:r w:rsidRPr="00BC2D9C">
        <w:rPr>
          <w:sz w:val="24"/>
          <w:szCs w:val="24"/>
        </w:rPr>
        <w:t>«Наш Красноярский край»</w:t>
      </w:r>
    </w:p>
    <w:p w:rsidR="0036617B" w:rsidRPr="00BC2D9C" w:rsidRDefault="0036617B" w:rsidP="00607374">
      <w:pPr>
        <w:pStyle w:val="a4"/>
        <w:numPr>
          <w:ilvl w:val="0"/>
          <w:numId w:val="22"/>
        </w:numPr>
        <w:ind w:left="426"/>
        <w:jc w:val="both"/>
        <w:rPr>
          <w:sz w:val="24"/>
          <w:szCs w:val="24"/>
        </w:rPr>
      </w:pPr>
      <w:r w:rsidRPr="00BC2D9C">
        <w:rPr>
          <w:sz w:val="24"/>
          <w:szCs w:val="24"/>
        </w:rPr>
        <w:t>«Подготовка к сочинению»</w:t>
      </w:r>
    </w:p>
    <w:p w:rsidR="0036617B" w:rsidRPr="00BC2D9C" w:rsidRDefault="0036617B" w:rsidP="00607374">
      <w:pPr>
        <w:pStyle w:val="a4"/>
        <w:numPr>
          <w:ilvl w:val="0"/>
          <w:numId w:val="22"/>
        </w:numPr>
        <w:ind w:left="426"/>
        <w:jc w:val="both"/>
        <w:rPr>
          <w:sz w:val="24"/>
          <w:szCs w:val="24"/>
        </w:rPr>
      </w:pPr>
      <w:r w:rsidRPr="00BC2D9C">
        <w:rPr>
          <w:sz w:val="24"/>
          <w:szCs w:val="24"/>
        </w:rPr>
        <w:t>«Основы финансовой грамотности»</w:t>
      </w:r>
    </w:p>
    <w:p w:rsidR="0036617B" w:rsidRPr="00BC2D9C" w:rsidRDefault="0036617B" w:rsidP="00607374">
      <w:pPr>
        <w:pStyle w:val="a4"/>
        <w:numPr>
          <w:ilvl w:val="0"/>
          <w:numId w:val="22"/>
        </w:numPr>
        <w:ind w:left="426"/>
        <w:jc w:val="both"/>
        <w:rPr>
          <w:sz w:val="24"/>
          <w:szCs w:val="24"/>
        </w:rPr>
      </w:pPr>
      <w:r w:rsidRPr="00BC2D9C">
        <w:rPr>
          <w:sz w:val="24"/>
          <w:szCs w:val="24"/>
        </w:rPr>
        <w:t>«Формирование глобальных компетенций».</w:t>
      </w:r>
    </w:p>
    <w:p w:rsidR="0036617B" w:rsidRPr="00BC2D9C" w:rsidRDefault="0036617B" w:rsidP="00607374">
      <w:pPr>
        <w:pStyle w:val="a3"/>
        <w:ind w:left="0"/>
        <w:jc w:val="both"/>
      </w:pPr>
    </w:p>
    <w:p w:rsidR="0058322D" w:rsidRPr="00BC2D9C" w:rsidRDefault="004F691C" w:rsidP="00607374">
      <w:pPr>
        <w:pStyle w:val="1"/>
        <w:spacing w:line="240" w:lineRule="auto"/>
        <w:ind w:left="0"/>
        <w:jc w:val="both"/>
      </w:pPr>
      <w:r w:rsidRPr="00BC2D9C">
        <w:t>Воспитательная</w:t>
      </w:r>
      <w:r w:rsidR="00607374">
        <w:t xml:space="preserve"> </w:t>
      </w:r>
      <w:r w:rsidRPr="00BC2D9C">
        <w:t>деятельность</w:t>
      </w:r>
    </w:p>
    <w:p w:rsidR="0058322D" w:rsidRPr="00BC2D9C" w:rsidRDefault="004F691C" w:rsidP="00607374">
      <w:pPr>
        <w:pStyle w:val="a3"/>
        <w:ind w:left="0"/>
        <w:jc w:val="both"/>
      </w:pPr>
      <w:proofErr w:type="gramStart"/>
      <w:r w:rsidRPr="00BC2D9C">
        <w:t>Организация воспитательной рабо</w:t>
      </w:r>
      <w:r w:rsidR="00901E69" w:rsidRPr="00BC2D9C">
        <w:t>ты с обучающимися в течение 2022</w:t>
      </w:r>
      <w:r w:rsidRPr="00BC2D9C">
        <w:t xml:space="preserve"> года осуществлялась на</w:t>
      </w:r>
      <w:r w:rsidR="00074CF7">
        <w:t xml:space="preserve"> </w:t>
      </w:r>
      <w:r w:rsidRPr="00BC2D9C">
        <w:t>основании Рабочей программы воспитания,</w:t>
      </w:r>
      <w:r w:rsidR="00074CF7">
        <w:t xml:space="preserve"> </w:t>
      </w:r>
      <w:r w:rsidRPr="00BC2D9C">
        <w:t>воспитательных планов классных руководителей,</w:t>
      </w:r>
      <w:r w:rsidR="00074CF7">
        <w:t xml:space="preserve"> </w:t>
      </w:r>
      <w:r w:rsidRPr="00BC2D9C">
        <w:t>рабочих</w:t>
      </w:r>
      <w:r w:rsidR="00074CF7">
        <w:t xml:space="preserve"> </w:t>
      </w:r>
      <w:r w:rsidRPr="00BC2D9C">
        <w:t>программ</w:t>
      </w:r>
      <w:r w:rsidR="00074CF7">
        <w:t xml:space="preserve"> </w:t>
      </w:r>
      <w:r w:rsidRPr="00BC2D9C">
        <w:t>дополнительного</w:t>
      </w:r>
      <w:r w:rsidR="00074CF7">
        <w:t xml:space="preserve"> </w:t>
      </w:r>
      <w:r w:rsidRPr="00BC2D9C">
        <w:t>образования,</w:t>
      </w:r>
      <w:r w:rsidR="00074CF7">
        <w:t xml:space="preserve"> </w:t>
      </w:r>
      <w:r w:rsidRPr="00BC2D9C">
        <w:t>программ</w:t>
      </w:r>
      <w:r w:rsidR="00074CF7">
        <w:t xml:space="preserve"> </w:t>
      </w:r>
      <w:r w:rsidRPr="00BC2D9C">
        <w:t>внеурочной</w:t>
      </w:r>
      <w:r w:rsidR="00074CF7">
        <w:t xml:space="preserve"> деятельности </w:t>
      </w:r>
      <w:r w:rsidR="00901E69" w:rsidRPr="00BC2D9C">
        <w:t>образовательных</w:t>
      </w:r>
      <w:r w:rsidR="00074CF7">
        <w:t xml:space="preserve"> </w:t>
      </w:r>
      <w:r w:rsidR="00901E69" w:rsidRPr="00BC2D9C">
        <w:t xml:space="preserve">программ </w:t>
      </w:r>
      <w:r w:rsidRPr="00BC2D9C">
        <w:t>НОО,</w:t>
      </w:r>
      <w:r w:rsidR="00074CF7">
        <w:t xml:space="preserve"> </w:t>
      </w:r>
      <w:r w:rsidRPr="00BC2D9C">
        <w:t>ООО</w:t>
      </w:r>
      <w:r w:rsidR="00074CF7">
        <w:t xml:space="preserve"> </w:t>
      </w:r>
      <w:r w:rsidRPr="00BC2D9C">
        <w:t>и</w:t>
      </w:r>
      <w:r w:rsidR="00074CF7">
        <w:t xml:space="preserve"> </w:t>
      </w:r>
      <w:r w:rsidRPr="00BC2D9C">
        <w:t>СОО.</w:t>
      </w:r>
      <w:proofErr w:type="gramEnd"/>
    </w:p>
    <w:p w:rsidR="0058322D" w:rsidRPr="00BC2D9C" w:rsidRDefault="004F691C" w:rsidP="00607374">
      <w:pPr>
        <w:pStyle w:val="a3"/>
        <w:ind w:left="0"/>
        <w:jc w:val="both"/>
      </w:pPr>
      <w:r w:rsidRPr="00BC2D9C">
        <w:t>Исходя из целей и задач воспитательных планов, определили цель и задачи воспитательнойсистемышколы:</w:t>
      </w:r>
    </w:p>
    <w:p w:rsidR="0058322D" w:rsidRPr="00BC2D9C" w:rsidRDefault="0058322D" w:rsidP="00607374">
      <w:pPr>
        <w:pStyle w:val="a3"/>
        <w:ind w:left="0"/>
        <w:jc w:val="both"/>
      </w:pPr>
    </w:p>
    <w:p w:rsidR="0058322D" w:rsidRPr="00BC2D9C" w:rsidRDefault="004F691C" w:rsidP="00607374">
      <w:pPr>
        <w:pStyle w:val="a3"/>
        <w:ind w:left="0"/>
        <w:jc w:val="both"/>
      </w:pPr>
      <w:r w:rsidRPr="00BC2D9C">
        <w:rPr>
          <w:b/>
        </w:rPr>
        <w:t xml:space="preserve">Целью </w:t>
      </w:r>
      <w:r w:rsidRPr="00BC2D9C">
        <w:t>воспитания</w:t>
      </w:r>
      <w:r w:rsidR="00074CF7">
        <w:t xml:space="preserve"> </w:t>
      </w:r>
      <w:r w:rsidRPr="00BC2D9C">
        <w:t>является воспитание обучающихся</w:t>
      </w:r>
      <w:r w:rsidR="00074CF7">
        <w:t xml:space="preserve"> </w:t>
      </w:r>
      <w:r w:rsidRPr="00BC2D9C">
        <w:t>с активной жизненной позицией,</w:t>
      </w:r>
      <w:r w:rsidR="00074CF7">
        <w:t xml:space="preserve"> </w:t>
      </w:r>
      <w:r w:rsidRPr="00BC2D9C">
        <w:t>ведущих</w:t>
      </w:r>
      <w:r w:rsidR="00074CF7">
        <w:t xml:space="preserve"> </w:t>
      </w:r>
      <w:r w:rsidRPr="00BC2D9C">
        <w:t>здоровый</w:t>
      </w:r>
      <w:r w:rsidR="00074CF7">
        <w:t xml:space="preserve"> </w:t>
      </w:r>
      <w:r w:rsidRPr="00BC2D9C">
        <w:t>образ</w:t>
      </w:r>
      <w:r w:rsidR="00074CF7">
        <w:t xml:space="preserve"> </w:t>
      </w:r>
      <w:r w:rsidRPr="00BC2D9C">
        <w:t>жизни,</w:t>
      </w:r>
      <w:r w:rsidR="00074CF7">
        <w:t xml:space="preserve"> </w:t>
      </w:r>
      <w:r w:rsidRPr="00BC2D9C">
        <w:t>соблюдающих</w:t>
      </w:r>
      <w:r w:rsidR="00074CF7">
        <w:t xml:space="preserve"> </w:t>
      </w:r>
      <w:r w:rsidRPr="00BC2D9C">
        <w:t>духовные</w:t>
      </w:r>
      <w:r w:rsidR="00074CF7">
        <w:t xml:space="preserve"> </w:t>
      </w:r>
      <w:r w:rsidRPr="00BC2D9C">
        <w:t>и</w:t>
      </w:r>
      <w:r w:rsidR="00074CF7">
        <w:t xml:space="preserve"> </w:t>
      </w:r>
      <w:r w:rsidRPr="00BC2D9C">
        <w:t>культурные</w:t>
      </w:r>
      <w:r w:rsidR="00074CF7">
        <w:t xml:space="preserve"> </w:t>
      </w:r>
      <w:r w:rsidRPr="00BC2D9C">
        <w:t>традиции</w:t>
      </w:r>
      <w:r w:rsidR="00074CF7">
        <w:t xml:space="preserve"> </w:t>
      </w:r>
      <w:r w:rsidRPr="00BC2D9C">
        <w:t>своего</w:t>
      </w:r>
      <w:r w:rsidR="00074CF7">
        <w:t xml:space="preserve"> </w:t>
      </w:r>
      <w:r w:rsidRPr="00BC2D9C">
        <w:t>народа,</w:t>
      </w:r>
      <w:r w:rsidR="00074CF7">
        <w:t xml:space="preserve"> </w:t>
      </w:r>
      <w:r w:rsidRPr="00BC2D9C">
        <w:t>успешно</w:t>
      </w:r>
      <w:r w:rsidR="00074CF7">
        <w:t xml:space="preserve"> </w:t>
      </w:r>
      <w:r w:rsidRPr="00BC2D9C">
        <w:t>адаптирующихся  в</w:t>
      </w:r>
      <w:r w:rsidR="00074CF7">
        <w:t xml:space="preserve"> </w:t>
      </w:r>
      <w:r w:rsidRPr="00BC2D9C">
        <w:t>социуме.</w:t>
      </w:r>
    </w:p>
    <w:p w:rsidR="0016343A" w:rsidRPr="00BC2D9C" w:rsidRDefault="004F691C" w:rsidP="00607374">
      <w:pPr>
        <w:pStyle w:val="a3"/>
        <w:ind w:left="0"/>
        <w:jc w:val="both"/>
      </w:pPr>
      <w:r w:rsidRPr="00BC2D9C">
        <w:t xml:space="preserve">Конкретизация общей цели </w:t>
      </w:r>
      <w:proofErr w:type="gramStart"/>
      <w:r w:rsidRPr="00BC2D9C">
        <w:t>воспитания</w:t>
      </w:r>
      <w:proofErr w:type="gramEnd"/>
      <w:r w:rsidRPr="00BC2D9C">
        <w:t xml:space="preserve"> применительно к возрастным особенностям</w:t>
      </w:r>
      <w:r w:rsidR="00074CF7">
        <w:t xml:space="preserve"> </w:t>
      </w:r>
      <w:r w:rsidRPr="00BC2D9C">
        <w:t xml:space="preserve">обучающихся позволяет выделить в ней следующие целевые </w:t>
      </w:r>
      <w:r w:rsidRPr="00BC2D9C">
        <w:rPr>
          <w:b/>
          <w:i/>
        </w:rPr>
        <w:t>приоритеты</w:t>
      </w:r>
      <w:r w:rsidRPr="00BC2D9C">
        <w:t>, которым необходимо</w:t>
      </w:r>
      <w:r w:rsidR="00074CF7">
        <w:t xml:space="preserve"> </w:t>
      </w:r>
      <w:r w:rsidRPr="00BC2D9C">
        <w:t>уделять</w:t>
      </w:r>
      <w:r w:rsidR="00074CF7">
        <w:t xml:space="preserve"> </w:t>
      </w:r>
      <w:r w:rsidRPr="00BC2D9C">
        <w:t>чуть</w:t>
      </w:r>
      <w:r w:rsidR="00074CF7">
        <w:t xml:space="preserve"> </w:t>
      </w:r>
      <w:r w:rsidRPr="00BC2D9C">
        <w:t>большее</w:t>
      </w:r>
      <w:r w:rsidR="00074CF7">
        <w:t xml:space="preserve"> </w:t>
      </w:r>
      <w:r w:rsidRPr="00BC2D9C">
        <w:t>внимание</w:t>
      </w:r>
      <w:r w:rsidR="00074CF7">
        <w:t xml:space="preserve"> </w:t>
      </w:r>
      <w:r w:rsidRPr="00BC2D9C">
        <w:t>на</w:t>
      </w:r>
      <w:r w:rsidR="00074CF7">
        <w:t xml:space="preserve"> </w:t>
      </w:r>
      <w:r w:rsidRPr="00BC2D9C">
        <w:t>разных</w:t>
      </w:r>
      <w:r w:rsidR="00074CF7">
        <w:t xml:space="preserve"> </w:t>
      </w:r>
      <w:r w:rsidRPr="00BC2D9C">
        <w:t>уровнях</w:t>
      </w:r>
      <w:r w:rsidR="00074CF7">
        <w:t xml:space="preserve"> </w:t>
      </w:r>
      <w:r w:rsidRPr="00BC2D9C">
        <w:t>общего</w:t>
      </w:r>
      <w:r w:rsidR="00074CF7">
        <w:t xml:space="preserve"> </w:t>
      </w:r>
      <w:r w:rsidRPr="00BC2D9C">
        <w:t>образования.</w:t>
      </w:r>
    </w:p>
    <w:p w:rsidR="0058322D" w:rsidRPr="00BC2D9C" w:rsidRDefault="004F691C" w:rsidP="00607374">
      <w:pPr>
        <w:pStyle w:val="a3"/>
        <w:ind w:left="0" w:firstLine="720"/>
        <w:jc w:val="both"/>
      </w:pPr>
      <w:r w:rsidRPr="00BC2D9C">
        <w:t>В воспитании обучающихся младшего школьного возраста (</w:t>
      </w:r>
      <w:r w:rsidRPr="00BC2D9C">
        <w:rPr>
          <w:b/>
          <w:i/>
        </w:rPr>
        <w:t>уровень начального общегообразования</w:t>
      </w:r>
      <w:r w:rsidRPr="00BC2D9C">
        <w:t>) таким целевым приоритетом является создание благоприятных условий для</w:t>
      </w:r>
      <w:r w:rsidR="005F1ECC">
        <w:t xml:space="preserve"> </w:t>
      </w:r>
      <w:r w:rsidRPr="00BC2D9C">
        <w:t>усвоения</w:t>
      </w:r>
      <w:r w:rsidR="005F1ECC">
        <w:t xml:space="preserve"> </w:t>
      </w:r>
      <w:r w:rsidRPr="00BC2D9C">
        <w:t>обучающимися социально значимых</w:t>
      </w:r>
      <w:r w:rsidR="005F1ECC">
        <w:t xml:space="preserve"> </w:t>
      </w:r>
      <w:r w:rsidRPr="00BC2D9C">
        <w:t xml:space="preserve">знаний </w:t>
      </w:r>
      <w:proofErr w:type="gramStart"/>
      <w:r w:rsidRPr="00BC2D9C">
        <w:t>–з</w:t>
      </w:r>
      <w:proofErr w:type="gramEnd"/>
      <w:r w:rsidRPr="00BC2D9C">
        <w:t>наний</w:t>
      </w:r>
      <w:r w:rsidR="00074CF7">
        <w:t xml:space="preserve"> </w:t>
      </w:r>
      <w:r w:rsidRPr="00BC2D9C">
        <w:t>основных</w:t>
      </w:r>
      <w:r w:rsidR="00074CF7">
        <w:t xml:space="preserve"> </w:t>
      </w:r>
      <w:r w:rsidRPr="00BC2D9C">
        <w:t>норм</w:t>
      </w:r>
      <w:r w:rsidR="00074CF7">
        <w:t xml:space="preserve"> </w:t>
      </w:r>
      <w:r w:rsidRPr="00BC2D9C">
        <w:t>и</w:t>
      </w:r>
      <w:r w:rsidR="00074CF7">
        <w:t xml:space="preserve"> </w:t>
      </w:r>
      <w:r w:rsidRPr="00BC2D9C">
        <w:t>традиций</w:t>
      </w:r>
      <w:r w:rsidR="00074CF7">
        <w:t xml:space="preserve"> </w:t>
      </w:r>
      <w:r w:rsidRPr="00BC2D9C">
        <w:t>того</w:t>
      </w:r>
      <w:r w:rsidR="00074CF7">
        <w:t xml:space="preserve"> </w:t>
      </w:r>
      <w:r w:rsidRPr="00BC2D9C">
        <w:t>общества,</w:t>
      </w:r>
      <w:r w:rsidR="00074CF7">
        <w:t xml:space="preserve"> </w:t>
      </w:r>
      <w:r w:rsidRPr="00BC2D9C">
        <w:t>в</w:t>
      </w:r>
      <w:r w:rsidR="00074CF7">
        <w:t xml:space="preserve"> </w:t>
      </w:r>
      <w:r w:rsidRPr="00BC2D9C">
        <w:t>котором они</w:t>
      </w:r>
      <w:r w:rsidR="00074CF7">
        <w:t xml:space="preserve"> </w:t>
      </w:r>
      <w:r w:rsidRPr="00BC2D9C">
        <w:t>живут.</w:t>
      </w:r>
    </w:p>
    <w:p w:rsidR="0058322D" w:rsidRPr="00BC2D9C" w:rsidRDefault="004F691C" w:rsidP="00607374">
      <w:pPr>
        <w:pStyle w:val="a3"/>
        <w:ind w:left="0"/>
        <w:jc w:val="both"/>
      </w:pPr>
      <w:r w:rsidRPr="00BC2D9C">
        <w:t>Задачи</w:t>
      </w:r>
      <w:r w:rsidR="00074CF7">
        <w:t xml:space="preserve"> </w:t>
      </w:r>
      <w:r w:rsidRPr="00BC2D9C">
        <w:t>воспитания:</w:t>
      </w:r>
    </w:p>
    <w:p w:rsidR="0058322D" w:rsidRPr="00BC2D9C" w:rsidRDefault="004F691C" w:rsidP="00607374">
      <w:pPr>
        <w:pStyle w:val="a4"/>
        <w:numPr>
          <w:ilvl w:val="0"/>
          <w:numId w:val="22"/>
        </w:numPr>
        <w:ind w:left="426"/>
        <w:jc w:val="both"/>
        <w:rPr>
          <w:sz w:val="24"/>
          <w:szCs w:val="24"/>
        </w:rPr>
      </w:pPr>
      <w:r w:rsidRPr="00BC2D9C">
        <w:rPr>
          <w:sz w:val="24"/>
          <w:szCs w:val="24"/>
        </w:rPr>
        <w:t>включать обучающихся в воспитательные мероприятия для формирования активной жизненной позиции, развития их творческого потенциала, способности осуществлять нравственный самоконтроль, требовать от себя выполнения моральных норм, давать нравственную оценку своим и чужим поступкам;</w:t>
      </w:r>
    </w:p>
    <w:p w:rsidR="0058322D" w:rsidRPr="00BC2D9C" w:rsidRDefault="004F691C" w:rsidP="00607374">
      <w:pPr>
        <w:pStyle w:val="a4"/>
        <w:numPr>
          <w:ilvl w:val="0"/>
          <w:numId w:val="22"/>
        </w:numPr>
        <w:ind w:left="426"/>
        <w:jc w:val="both"/>
        <w:rPr>
          <w:sz w:val="24"/>
          <w:szCs w:val="24"/>
        </w:rPr>
      </w:pPr>
      <w:r w:rsidRPr="00BC2D9C">
        <w:rPr>
          <w:sz w:val="24"/>
          <w:szCs w:val="24"/>
        </w:rPr>
        <w:t>включать учащихся в различные формы трудовой деятельности для формирования способностей к преодолению трудностей и настойчивости в достижении результата;</w:t>
      </w:r>
    </w:p>
    <w:p w:rsidR="0058322D" w:rsidRPr="00BC2D9C" w:rsidRDefault="004F691C" w:rsidP="00607374">
      <w:pPr>
        <w:pStyle w:val="a4"/>
        <w:numPr>
          <w:ilvl w:val="0"/>
          <w:numId w:val="22"/>
        </w:numPr>
        <w:ind w:left="426"/>
        <w:jc w:val="both"/>
        <w:rPr>
          <w:sz w:val="24"/>
          <w:szCs w:val="24"/>
        </w:rPr>
      </w:pPr>
      <w:r w:rsidRPr="00BC2D9C">
        <w:rPr>
          <w:sz w:val="24"/>
          <w:szCs w:val="24"/>
        </w:rPr>
        <w:t>организовать работу органов школьного самоуправления (ДОО «Бригантина») для развития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w:t>
      </w:r>
    </w:p>
    <w:p w:rsidR="0058322D" w:rsidRPr="00BC2D9C" w:rsidRDefault="004F691C" w:rsidP="00607374">
      <w:pPr>
        <w:pStyle w:val="a4"/>
        <w:numPr>
          <w:ilvl w:val="0"/>
          <w:numId w:val="22"/>
        </w:numPr>
        <w:ind w:left="426"/>
        <w:jc w:val="both"/>
        <w:rPr>
          <w:sz w:val="24"/>
          <w:szCs w:val="24"/>
        </w:rPr>
      </w:pPr>
      <w:proofErr w:type="gramStart"/>
      <w:r w:rsidRPr="00BC2D9C">
        <w:rPr>
          <w:sz w:val="24"/>
          <w:szCs w:val="24"/>
        </w:rPr>
        <w:t>организовать взаимодействие с семьей для формирования у обучающихся представления о семейных ценностях, уважительного отношения к родителям, заботливого отношения к старшим и младшим;</w:t>
      </w:r>
      <w:proofErr w:type="gramEnd"/>
    </w:p>
    <w:p w:rsidR="0058322D" w:rsidRDefault="004F691C" w:rsidP="00607374">
      <w:pPr>
        <w:pStyle w:val="a4"/>
        <w:numPr>
          <w:ilvl w:val="0"/>
          <w:numId w:val="22"/>
        </w:numPr>
        <w:ind w:left="426"/>
        <w:jc w:val="both"/>
        <w:rPr>
          <w:sz w:val="24"/>
          <w:szCs w:val="24"/>
        </w:rPr>
      </w:pPr>
      <w:r w:rsidRPr="00BC2D9C">
        <w:rPr>
          <w:sz w:val="24"/>
          <w:szCs w:val="24"/>
        </w:rPr>
        <w:t xml:space="preserve">обеспечить преемственность урочной, внеурочной и внешкольной деятельности по духовно нравственному развитию, воспитанию и социализации </w:t>
      </w:r>
      <w:proofErr w:type="gramStart"/>
      <w:r w:rsidRPr="00BC2D9C">
        <w:rPr>
          <w:sz w:val="24"/>
          <w:szCs w:val="24"/>
        </w:rPr>
        <w:t>обучающихся</w:t>
      </w:r>
      <w:proofErr w:type="gramEnd"/>
      <w:r w:rsidRPr="00BC2D9C">
        <w:rPr>
          <w:sz w:val="24"/>
          <w:szCs w:val="24"/>
        </w:rPr>
        <w:t>.</w:t>
      </w:r>
    </w:p>
    <w:p w:rsidR="002402D3" w:rsidRDefault="002402D3" w:rsidP="00607374">
      <w:pPr>
        <w:pStyle w:val="a4"/>
        <w:tabs>
          <w:tab w:val="left" w:pos="375"/>
        </w:tabs>
        <w:ind w:left="426" w:firstLine="0"/>
        <w:jc w:val="both"/>
        <w:rPr>
          <w:sz w:val="24"/>
          <w:szCs w:val="24"/>
        </w:rPr>
      </w:pPr>
    </w:p>
    <w:p w:rsidR="0058322D" w:rsidRPr="00BC2D9C" w:rsidRDefault="002402D3" w:rsidP="00607374">
      <w:pPr>
        <w:pStyle w:val="a4"/>
        <w:tabs>
          <w:tab w:val="left" w:pos="375"/>
        </w:tabs>
        <w:ind w:left="0" w:firstLine="0"/>
        <w:jc w:val="both"/>
        <w:rPr>
          <w:sz w:val="24"/>
          <w:szCs w:val="24"/>
        </w:rPr>
      </w:pPr>
      <w:r>
        <w:rPr>
          <w:sz w:val="24"/>
          <w:szCs w:val="24"/>
        </w:rPr>
        <w:tab/>
      </w:r>
      <w:r w:rsidR="004F691C" w:rsidRPr="00BC2D9C">
        <w:rPr>
          <w:sz w:val="24"/>
          <w:szCs w:val="24"/>
        </w:rPr>
        <w:t>В воспитании обучающихся подросткового возраста (</w:t>
      </w:r>
      <w:r w:rsidR="004F691C" w:rsidRPr="00BC2D9C">
        <w:rPr>
          <w:b/>
          <w:i/>
          <w:sz w:val="24"/>
          <w:szCs w:val="24"/>
        </w:rPr>
        <w:t>уровень основного общего образования</w:t>
      </w:r>
      <w:proofErr w:type="gramStart"/>
      <w:r w:rsidR="004F691C" w:rsidRPr="00BC2D9C">
        <w:rPr>
          <w:sz w:val="24"/>
          <w:szCs w:val="24"/>
        </w:rPr>
        <w:t>)т</w:t>
      </w:r>
      <w:proofErr w:type="gramEnd"/>
      <w:r w:rsidR="004F691C" w:rsidRPr="00BC2D9C">
        <w:rPr>
          <w:sz w:val="24"/>
          <w:szCs w:val="24"/>
        </w:rPr>
        <w:t>аким приоритетом является создание благоприятных условий для развития социально значимыхотношенийобучающихся, и, преждевсего,ценностных отношений.</w:t>
      </w:r>
    </w:p>
    <w:p w:rsidR="0058322D" w:rsidRPr="00BC2D9C" w:rsidRDefault="004F691C" w:rsidP="00607374">
      <w:pPr>
        <w:pStyle w:val="a3"/>
        <w:ind w:left="0"/>
        <w:jc w:val="both"/>
      </w:pPr>
      <w:r w:rsidRPr="00BC2D9C">
        <w:t>Задачивоспитания:</w:t>
      </w:r>
    </w:p>
    <w:p w:rsidR="0058322D" w:rsidRPr="00BC2D9C" w:rsidRDefault="004F691C" w:rsidP="00607374">
      <w:pPr>
        <w:pStyle w:val="a4"/>
        <w:numPr>
          <w:ilvl w:val="0"/>
          <w:numId w:val="22"/>
        </w:numPr>
        <w:ind w:left="426"/>
        <w:jc w:val="both"/>
        <w:rPr>
          <w:sz w:val="24"/>
          <w:szCs w:val="24"/>
        </w:rPr>
      </w:pPr>
      <w:r w:rsidRPr="00BC2D9C">
        <w:rPr>
          <w:sz w:val="24"/>
          <w:szCs w:val="24"/>
        </w:rPr>
        <w:t>включать обучающихся в урочную, внеурочную и общественно значимую деятельность,систему воспитательных мероприятий исоциальных практикдля приобретения знаний онормах и правилах поведения в обществе, социальных ролях человека,формированияпозитивнойсамооценки, самоуважения,самореализации;</w:t>
      </w:r>
    </w:p>
    <w:p w:rsidR="0058322D" w:rsidRPr="00BC2D9C" w:rsidRDefault="004F691C" w:rsidP="00607374">
      <w:pPr>
        <w:pStyle w:val="a4"/>
        <w:numPr>
          <w:ilvl w:val="0"/>
          <w:numId w:val="22"/>
        </w:numPr>
        <w:ind w:left="426"/>
        <w:jc w:val="both"/>
        <w:rPr>
          <w:sz w:val="24"/>
          <w:szCs w:val="24"/>
        </w:rPr>
      </w:pPr>
      <w:r w:rsidRPr="00BC2D9C">
        <w:rPr>
          <w:sz w:val="24"/>
          <w:szCs w:val="24"/>
        </w:rPr>
        <w:t>организовать работу органов школьного самоуправления («Совет учащихся») дляприобретения нравственной, общественно значимой деятельности, формирования уобучающихся личностных качеств, необходимых для конструктивного, успешного иответственного поведения в обществе с учетом правовых норм, формированиянациональныхбазовыхценностей;</w:t>
      </w:r>
    </w:p>
    <w:p w:rsidR="0058322D" w:rsidRPr="00BC2D9C" w:rsidRDefault="004F691C" w:rsidP="00607374">
      <w:pPr>
        <w:pStyle w:val="a4"/>
        <w:numPr>
          <w:ilvl w:val="0"/>
          <w:numId w:val="22"/>
        </w:numPr>
        <w:ind w:left="426"/>
        <w:jc w:val="both"/>
        <w:rPr>
          <w:sz w:val="24"/>
          <w:szCs w:val="24"/>
        </w:rPr>
      </w:pPr>
      <w:r w:rsidRPr="00BC2D9C">
        <w:rPr>
          <w:sz w:val="24"/>
          <w:szCs w:val="24"/>
        </w:rPr>
        <w:t xml:space="preserve">организовать деятельность </w:t>
      </w:r>
      <w:proofErr w:type="gramStart"/>
      <w:r w:rsidRPr="00BC2D9C">
        <w:rPr>
          <w:sz w:val="24"/>
          <w:szCs w:val="24"/>
        </w:rPr>
        <w:t>школьного-спортивного</w:t>
      </w:r>
      <w:proofErr w:type="gramEnd"/>
      <w:r w:rsidRPr="00BC2D9C">
        <w:rPr>
          <w:sz w:val="24"/>
          <w:szCs w:val="24"/>
        </w:rPr>
        <w:t xml:space="preserve"> клуба «Факел» поформированиюуобучающихся ценностей экологически целесообразного, здорового и безопасного образажизни, профилактике употребления наркотиков и </w:t>
      </w:r>
      <w:proofErr w:type="spellStart"/>
      <w:r w:rsidRPr="00BC2D9C">
        <w:rPr>
          <w:sz w:val="24"/>
          <w:szCs w:val="24"/>
        </w:rPr>
        <w:t>психоактивных</w:t>
      </w:r>
      <w:proofErr w:type="spellEnd"/>
      <w:r w:rsidRPr="00BC2D9C">
        <w:rPr>
          <w:sz w:val="24"/>
          <w:szCs w:val="24"/>
        </w:rPr>
        <w:t xml:space="preserve"> веществ, алкоголя и</w:t>
      </w:r>
      <w:r w:rsidR="005F1ECC">
        <w:rPr>
          <w:sz w:val="24"/>
          <w:szCs w:val="24"/>
        </w:rPr>
        <w:t xml:space="preserve"> </w:t>
      </w:r>
      <w:proofErr w:type="spellStart"/>
      <w:r w:rsidRPr="00BC2D9C">
        <w:rPr>
          <w:sz w:val="24"/>
          <w:szCs w:val="24"/>
        </w:rPr>
        <w:t>табакокурения</w:t>
      </w:r>
      <w:proofErr w:type="spellEnd"/>
      <w:r w:rsidRPr="00BC2D9C">
        <w:rPr>
          <w:sz w:val="24"/>
          <w:szCs w:val="24"/>
        </w:rPr>
        <w:t>,</w:t>
      </w:r>
      <w:r w:rsidR="005F1ECC">
        <w:rPr>
          <w:sz w:val="24"/>
          <w:szCs w:val="24"/>
        </w:rPr>
        <w:t xml:space="preserve"> </w:t>
      </w:r>
      <w:r w:rsidRPr="00BC2D9C">
        <w:rPr>
          <w:sz w:val="24"/>
          <w:szCs w:val="24"/>
        </w:rPr>
        <w:t>формированию способности противостоять негативным воздействиям</w:t>
      </w:r>
      <w:r w:rsidR="005F1ECC">
        <w:rPr>
          <w:sz w:val="24"/>
          <w:szCs w:val="24"/>
        </w:rPr>
        <w:t xml:space="preserve"> </w:t>
      </w:r>
      <w:r w:rsidRPr="00BC2D9C">
        <w:rPr>
          <w:sz w:val="24"/>
          <w:szCs w:val="24"/>
        </w:rPr>
        <w:t>социальной</w:t>
      </w:r>
      <w:r w:rsidR="005F1ECC">
        <w:rPr>
          <w:sz w:val="24"/>
          <w:szCs w:val="24"/>
        </w:rPr>
        <w:t xml:space="preserve"> </w:t>
      </w:r>
      <w:r w:rsidRPr="00BC2D9C">
        <w:rPr>
          <w:sz w:val="24"/>
          <w:szCs w:val="24"/>
        </w:rPr>
        <w:t>среды;</w:t>
      </w:r>
    </w:p>
    <w:p w:rsidR="0058322D" w:rsidRPr="00BC2D9C" w:rsidRDefault="004F691C" w:rsidP="00607374">
      <w:pPr>
        <w:pStyle w:val="a4"/>
        <w:numPr>
          <w:ilvl w:val="0"/>
          <w:numId w:val="22"/>
        </w:numPr>
        <w:ind w:left="426"/>
        <w:jc w:val="both"/>
        <w:rPr>
          <w:sz w:val="24"/>
          <w:szCs w:val="24"/>
        </w:rPr>
      </w:pPr>
      <w:r w:rsidRPr="00BC2D9C">
        <w:rPr>
          <w:sz w:val="24"/>
          <w:szCs w:val="24"/>
        </w:rPr>
        <w:t>обеспечить включенность обучающихся в систему дополнительного образования (кружки</w:t>
      </w:r>
      <w:proofErr w:type="gramStart"/>
      <w:r w:rsidRPr="00BC2D9C">
        <w:rPr>
          <w:sz w:val="24"/>
          <w:szCs w:val="24"/>
        </w:rPr>
        <w:t>,с</w:t>
      </w:r>
      <w:proofErr w:type="gramEnd"/>
      <w:r w:rsidRPr="00BC2D9C">
        <w:rPr>
          <w:sz w:val="24"/>
          <w:szCs w:val="24"/>
        </w:rPr>
        <w:t>екции, программы, курсы, отряды «ОЮП» и «ЮИД») участие детей в деятельности</w:t>
      </w:r>
      <w:r w:rsidR="005F1ECC">
        <w:rPr>
          <w:sz w:val="24"/>
          <w:szCs w:val="24"/>
        </w:rPr>
        <w:t xml:space="preserve"> </w:t>
      </w:r>
      <w:r w:rsidRPr="00BC2D9C">
        <w:rPr>
          <w:sz w:val="24"/>
          <w:szCs w:val="24"/>
        </w:rPr>
        <w:t>Российского</w:t>
      </w:r>
      <w:r w:rsidR="005F1ECC">
        <w:rPr>
          <w:sz w:val="24"/>
          <w:szCs w:val="24"/>
        </w:rPr>
        <w:t xml:space="preserve"> </w:t>
      </w:r>
      <w:r w:rsidRPr="00BC2D9C">
        <w:rPr>
          <w:sz w:val="24"/>
          <w:szCs w:val="24"/>
        </w:rPr>
        <w:t>движения</w:t>
      </w:r>
      <w:r w:rsidR="005F1ECC">
        <w:rPr>
          <w:sz w:val="24"/>
          <w:szCs w:val="24"/>
        </w:rPr>
        <w:t xml:space="preserve"> </w:t>
      </w:r>
      <w:r w:rsidRPr="00BC2D9C">
        <w:rPr>
          <w:sz w:val="24"/>
          <w:szCs w:val="24"/>
        </w:rPr>
        <w:t>школьников</w:t>
      </w:r>
      <w:r w:rsidR="005F1ECC">
        <w:rPr>
          <w:sz w:val="24"/>
          <w:szCs w:val="24"/>
        </w:rPr>
        <w:t xml:space="preserve"> </w:t>
      </w:r>
      <w:r w:rsidRPr="00BC2D9C">
        <w:rPr>
          <w:sz w:val="24"/>
          <w:szCs w:val="24"/>
        </w:rPr>
        <w:t>(РДШ),</w:t>
      </w:r>
      <w:r w:rsidR="005F1ECC">
        <w:rPr>
          <w:sz w:val="24"/>
          <w:szCs w:val="24"/>
        </w:rPr>
        <w:t xml:space="preserve"> </w:t>
      </w:r>
      <w:proofErr w:type="spellStart"/>
      <w:r w:rsidRPr="00BC2D9C">
        <w:rPr>
          <w:sz w:val="24"/>
          <w:szCs w:val="24"/>
        </w:rPr>
        <w:t>Юнармии</w:t>
      </w:r>
      <w:proofErr w:type="spellEnd"/>
      <w:r w:rsidRPr="00BC2D9C">
        <w:rPr>
          <w:sz w:val="24"/>
          <w:szCs w:val="24"/>
        </w:rPr>
        <w:t>,</w:t>
      </w:r>
      <w:r w:rsidR="005F1ECC">
        <w:rPr>
          <w:sz w:val="24"/>
          <w:szCs w:val="24"/>
        </w:rPr>
        <w:t xml:space="preserve"> </w:t>
      </w:r>
      <w:r w:rsidRPr="00BC2D9C">
        <w:rPr>
          <w:sz w:val="24"/>
          <w:szCs w:val="24"/>
        </w:rPr>
        <w:t>в</w:t>
      </w:r>
      <w:r w:rsidR="005F1ECC">
        <w:rPr>
          <w:sz w:val="24"/>
          <w:szCs w:val="24"/>
        </w:rPr>
        <w:t xml:space="preserve"> </w:t>
      </w:r>
      <w:r w:rsidRPr="00BC2D9C">
        <w:rPr>
          <w:sz w:val="24"/>
          <w:szCs w:val="24"/>
        </w:rPr>
        <w:t>патриотическом</w:t>
      </w:r>
      <w:r w:rsidR="005F1ECC">
        <w:rPr>
          <w:sz w:val="24"/>
          <w:szCs w:val="24"/>
        </w:rPr>
        <w:t xml:space="preserve"> </w:t>
      </w:r>
      <w:r w:rsidRPr="00BC2D9C">
        <w:rPr>
          <w:sz w:val="24"/>
          <w:szCs w:val="24"/>
        </w:rPr>
        <w:t>объединении</w:t>
      </w:r>
      <w:r w:rsidR="005F1ECC">
        <w:rPr>
          <w:sz w:val="24"/>
          <w:szCs w:val="24"/>
        </w:rPr>
        <w:t xml:space="preserve"> </w:t>
      </w:r>
    </w:p>
    <w:p w:rsidR="0058322D" w:rsidRPr="002402D3" w:rsidRDefault="004F691C" w:rsidP="00607374">
      <w:pPr>
        <w:pStyle w:val="a4"/>
        <w:numPr>
          <w:ilvl w:val="0"/>
          <w:numId w:val="22"/>
        </w:numPr>
        <w:ind w:left="426"/>
        <w:jc w:val="both"/>
        <w:rPr>
          <w:sz w:val="24"/>
          <w:szCs w:val="24"/>
        </w:rPr>
      </w:pPr>
      <w:r w:rsidRPr="002402D3">
        <w:rPr>
          <w:sz w:val="24"/>
          <w:szCs w:val="24"/>
        </w:rPr>
        <w:t>«Ястреб» для приобретения практического опыта, соответствующего их интересам и</w:t>
      </w:r>
      <w:r w:rsidR="005F1ECC">
        <w:rPr>
          <w:sz w:val="24"/>
          <w:szCs w:val="24"/>
        </w:rPr>
        <w:t xml:space="preserve"> </w:t>
      </w:r>
      <w:r w:rsidRPr="002402D3">
        <w:rPr>
          <w:sz w:val="24"/>
          <w:szCs w:val="24"/>
        </w:rPr>
        <w:t>способностям, их социального самоопределения посредством личностно значимой и</w:t>
      </w:r>
      <w:r w:rsidR="005F1ECC">
        <w:rPr>
          <w:sz w:val="24"/>
          <w:szCs w:val="24"/>
        </w:rPr>
        <w:t xml:space="preserve"> </w:t>
      </w:r>
      <w:r w:rsidRPr="002402D3">
        <w:rPr>
          <w:sz w:val="24"/>
          <w:szCs w:val="24"/>
        </w:rPr>
        <w:t>общественно</w:t>
      </w:r>
      <w:r w:rsidR="005F1ECC">
        <w:rPr>
          <w:sz w:val="24"/>
          <w:szCs w:val="24"/>
        </w:rPr>
        <w:t xml:space="preserve"> </w:t>
      </w:r>
      <w:r w:rsidRPr="002402D3">
        <w:rPr>
          <w:sz w:val="24"/>
          <w:szCs w:val="24"/>
        </w:rPr>
        <w:t>приемлемой деятельности;</w:t>
      </w:r>
    </w:p>
    <w:p w:rsidR="0058322D" w:rsidRPr="00BC2D9C" w:rsidRDefault="005F1ECC" w:rsidP="00607374">
      <w:pPr>
        <w:pStyle w:val="a4"/>
        <w:numPr>
          <w:ilvl w:val="0"/>
          <w:numId w:val="22"/>
        </w:numPr>
        <w:ind w:left="426"/>
        <w:jc w:val="both"/>
        <w:rPr>
          <w:sz w:val="24"/>
          <w:szCs w:val="24"/>
        </w:rPr>
      </w:pPr>
      <w:r w:rsidRPr="00BC2D9C">
        <w:rPr>
          <w:sz w:val="24"/>
          <w:szCs w:val="24"/>
        </w:rPr>
        <w:t>О</w:t>
      </w:r>
      <w:r w:rsidR="004F691C" w:rsidRPr="00BC2D9C">
        <w:rPr>
          <w:sz w:val="24"/>
          <w:szCs w:val="24"/>
        </w:rPr>
        <w:t>беспечить</w:t>
      </w:r>
      <w:r>
        <w:rPr>
          <w:sz w:val="24"/>
          <w:szCs w:val="24"/>
        </w:rPr>
        <w:t xml:space="preserve"> </w:t>
      </w:r>
      <w:r w:rsidR="004F691C" w:rsidRPr="00BC2D9C">
        <w:rPr>
          <w:sz w:val="24"/>
          <w:szCs w:val="24"/>
        </w:rPr>
        <w:t>включенность</w:t>
      </w:r>
      <w:r>
        <w:rPr>
          <w:sz w:val="24"/>
          <w:szCs w:val="24"/>
        </w:rPr>
        <w:t xml:space="preserve"> </w:t>
      </w:r>
      <w:r w:rsidR="004F691C" w:rsidRPr="00BC2D9C">
        <w:rPr>
          <w:sz w:val="24"/>
          <w:szCs w:val="24"/>
        </w:rPr>
        <w:t>обучающихся</w:t>
      </w:r>
      <w:r>
        <w:rPr>
          <w:sz w:val="24"/>
          <w:szCs w:val="24"/>
        </w:rPr>
        <w:t xml:space="preserve"> </w:t>
      </w:r>
      <w:r w:rsidR="004F691C" w:rsidRPr="00BC2D9C">
        <w:rPr>
          <w:sz w:val="24"/>
          <w:szCs w:val="24"/>
        </w:rPr>
        <w:t>в</w:t>
      </w:r>
      <w:r>
        <w:rPr>
          <w:sz w:val="24"/>
          <w:szCs w:val="24"/>
        </w:rPr>
        <w:t xml:space="preserve"> т</w:t>
      </w:r>
      <w:r w:rsidR="004F691C" w:rsidRPr="00BC2D9C">
        <w:rPr>
          <w:sz w:val="24"/>
          <w:szCs w:val="24"/>
        </w:rPr>
        <w:t>рудовую</w:t>
      </w:r>
      <w:r>
        <w:rPr>
          <w:sz w:val="24"/>
          <w:szCs w:val="24"/>
        </w:rPr>
        <w:t xml:space="preserve"> </w:t>
      </w:r>
      <w:proofErr w:type="spellStart"/>
      <w:r w:rsidR="004F691C" w:rsidRPr="00BC2D9C">
        <w:rPr>
          <w:sz w:val="24"/>
          <w:szCs w:val="24"/>
        </w:rPr>
        <w:t>деятельность</w:t>
      </w:r>
      <w:proofErr w:type="gramStart"/>
      <w:r w:rsidR="004F691C" w:rsidRPr="00BC2D9C">
        <w:rPr>
          <w:sz w:val="24"/>
          <w:szCs w:val="24"/>
        </w:rPr>
        <w:t>,р</w:t>
      </w:r>
      <w:proofErr w:type="gramEnd"/>
      <w:r w:rsidR="004F691C" w:rsidRPr="00BC2D9C">
        <w:rPr>
          <w:sz w:val="24"/>
          <w:szCs w:val="24"/>
        </w:rPr>
        <w:t>аботу</w:t>
      </w:r>
      <w:proofErr w:type="spellEnd"/>
    </w:p>
    <w:p w:rsidR="0058322D" w:rsidRPr="002402D3" w:rsidRDefault="004F691C" w:rsidP="00607374">
      <w:pPr>
        <w:pStyle w:val="a4"/>
        <w:numPr>
          <w:ilvl w:val="0"/>
          <w:numId w:val="22"/>
        </w:numPr>
        <w:ind w:left="426"/>
        <w:jc w:val="both"/>
        <w:rPr>
          <w:sz w:val="24"/>
          <w:szCs w:val="24"/>
        </w:rPr>
      </w:pPr>
      <w:r w:rsidRPr="002402D3">
        <w:rPr>
          <w:sz w:val="24"/>
          <w:szCs w:val="24"/>
        </w:rPr>
        <w:t>добровольческого отряда «ЭРОН» для формирования мотивации к труду, потребности кприобретениюпрофессии;</w:t>
      </w:r>
    </w:p>
    <w:p w:rsidR="0058322D" w:rsidRPr="00BC2D9C" w:rsidRDefault="004F691C" w:rsidP="00607374">
      <w:pPr>
        <w:pStyle w:val="a4"/>
        <w:numPr>
          <w:ilvl w:val="0"/>
          <w:numId w:val="22"/>
        </w:numPr>
        <w:ind w:left="426"/>
        <w:jc w:val="both"/>
        <w:rPr>
          <w:sz w:val="24"/>
          <w:szCs w:val="24"/>
        </w:rPr>
      </w:pPr>
      <w:r w:rsidRPr="00BC2D9C">
        <w:rPr>
          <w:sz w:val="24"/>
          <w:szCs w:val="24"/>
        </w:rPr>
        <w:t>организовать</w:t>
      </w:r>
      <w:r w:rsidR="002402D3">
        <w:rPr>
          <w:sz w:val="24"/>
          <w:szCs w:val="24"/>
        </w:rPr>
        <w:t xml:space="preserve"> </w:t>
      </w:r>
      <w:r w:rsidRPr="00BC2D9C">
        <w:rPr>
          <w:sz w:val="24"/>
          <w:szCs w:val="24"/>
        </w:rPr>
        <w:t>психолого-педагогическую,</w:t>
      </w:r>
      <w:r w:rsidR="002402D3">
        <w:rPr>
          <w:sz w:val="24"/>
          <w:szCs w:val="24"/>
        </w:rPr>
        <w:t xml:space="preserve"> </w:t>
      </w:r>
      <w:r w:rsidRPr="00BC2D9C">
        <w:rPr>
          <w:sz w:val="24"/>
          <w:szCs w:val="24"/>
        </w:rPr>
        <w:t>консультационную</w:t>
      </w:r>
      <w:r w:rsidR="002402D3">
        <w:rPr>
          <w:sz w:val="24"/>
          <w:szCs w:val="24"/>
        </w:rPr>
        <w:t xml:space="preserve"> </w:t>
      </w:r>
      <w:r w:rsidRPr="00BC2D9C">
        <w:rPr>
          <w:sz w:val="24"/>
          <w:szCs w:val="24"/>
        </w:rPr>
        <w:t>помощь</w:t>
      </w:r>
      <w:r w:rsidR="002402D3">
        <w:rPr>
          <w:sz w:val="24"/>
          <w:szCs w:val="24"/>
        </w:rPr>
        <w:t xml:space="preserve"> </w:t>
      </w:r>
      <w:r w:rsidRPr="00BC2D9C">
        <w:rPr>
          <w:sz w:val="24"/>
          <w:szCs w:val="24"/>
        </w:rPr>
        <w:t>(педагогов,</w:t>
      </w:r>
      <w:r w:rsidR="002402D3">
        <w:rPr>
          <w:sz w:val="24"/>
          <w:szCs w:val="24"/>
        </w:rPr>
        <w:t xml:space="preserve"> </w:t>
      </w:r>
      <w:proofErr w:type="spellStart"/>
      <w:r w:rsidRPr="00BC2D9C">
        <w:rPr>
          <w:sz w:val="24"/>
          <w:szCs w:val="24"/>
        </w:rPr>
        <w:t>педагогапсихолога</w:t>
      </w:r>
      <w:proofErr w:type="spellEnd"/>
      <w:r w:rsidRPr="00BC2D9C">
        <w:rPr>
          <w:sz w:val="24"/>
          <w:szCs w:val="24"/>
        </w:rPr>
        <w:t>, социального педагога) обучающимся по выявлению их способностей</w:t>
      </w:r>
      <w:proofErr w:type="gramStart"/>
      <w:r w:rsidRPr="00BC2D9C">
        <w:rPr>
          <w:sz w:val="24"/>
          <w:szCs w:val="24"/>
        </w:rPr>
        <w:t>,с</w:t>
      </w:r>
      <w:proofErr w:type="gramEnd"/>
      <w:r w:rsidRPr="00BC2D9C">
        <w:rPr>
          <w:sz w:val="24"/>
          <w:szCs w:val="24"/>
        </w:rPr>
        <w:t>клонностей и профессиональных компетенций, необходимых для продолженияобразованияи выборапрофессии;</w:t>
      </w:r>
    </w:p>
    <w:p w:rsidR="0058322D" w:rsidRPr="00BC2D9C" w:rsidRDefault="004F691C" w:rsidP="00607374">
      <w:pPr>
        <w:pStyle w:val="a4"/>
        <w:numPr>
          <w:ilvl w:val="0"/>
          <w:numId w:val="22"/>
        </w:numPr>
        <w:ind w:left="426"/>
        <w:jc w:val="both"/>
        <w:rPr>
          <w:sz w:val="24"/>
          <w:szCs w:val="24"/>
        </w:rPr>
      </w:pPr>
      <w:r w:rsidRPr="00BC2D9C">
        <w:rPr>
          <w:sz w:val="24"/>
          <w:szCs w:val="24"/>
        </w:rPr>
        <w:t>организовать взаимодействие сродителями (законными представителями) длясоциализации обучающихся в семье с учетом индивидуальных и возрастныхособенностей,культурных исоциальных потребностей ихсемей.</w:t>
      </w:r>
    </w:p>
    <w:p w:rsidR="002402D3" w:rsidRDefault="002402D3" w:rsidP="00607374">
      <w:pPr>
        <w:pStyle w:val="a4"/>
        <w:tabs>
          <w:tab w:val="left" w:pos="374"/>
        </w:tabs>
        <w:ind w:left="0" w:firstLine="0"/>
        <w:jc w:val="both"/>
        <w:rPr>
          <w:sz w:val="24"/>
          <w:szCs w:val="24"/>
        </w:rPr>
      </w:pPr>
    </w:p>
    <w:p w:rsidR="0058322D" w:rsidRPr="002402D3" w:rsidRDefault="002402D3" w:rsidP="00607374">
      <w:pPr>
        <w:pStyle w:val="a4"/>
        <w:tabs>
          <w:tab w:val="left" w:pos="374"/>
        </w:tabs>
        <w:ind w:left="0" w:firstLine="0"/>
        <w:jc w:val="both"/>
        <w:rPr>
          <w:sz w:val="24"/>
          <w:szCs w:val="24"/>
        </w:rPr>
      </w:pPr>
      <w:r>
        <w:rPr>
          <w:sz w:val="24"/>
          <w:szCs w:val="24"/>
        </w:rPr>
        <w:tab/>
      </w:r>
      <w:r w:rsidR="004F691C" w:rsidRPr="002402D3">
        <w:rPr>
          <w:sz w:val="24"/>
          <w:szCs w:val="24"/>
        </w:rPr>
        <w:t>В воспитании обучающихся юношеского возраста (</w:t>
      </w:r>
      <w:r w:rsidR="004F691C" w:rsidRPr="002402D3">
        <w:rPr>
          <w:b/>
          <w:i/>
          <w:sz w:val="24"/>
          <w:szCs w:val="24"/>
        </w:rPr>
        <w:t>уровень среднего общего образования</w:t>
      </w:r>
      <w:proofErr w:type="gramStart"/>
      <w:r w:rsidR="004F691C" w:rsidRPr="002402D3">
        <w:rPr>
          <w:sz w:val="24"/>
          <w:szCs w:val="24"/>
        </w:rPr>
        <w:t>)т</w:t>
      </w:r>
      <w:proofErr w:type="gramEnd"/>
      <w:r w:rsidR="004F691C" w:rsidRPr="002402D3">
        <w:rPr>
          <w:sz w:val="24"/>
          <w:szCs w:val="24"/>
        </w:rPr>
        <w:t>аким приоритетом является создание благоприятных условий для приобретения обучающимисяопытаосуществления социально значимых дел.</w:t>
      </w:r>
    </w:p>
    <w:p w:rsidR="0058322D" w:rsidRPr="00BC2D9C" w:rsidRDefault="004F691C" w:rsidP="00607374">
      <w:pPr>
        <w:pStyle w:val="a3"/>
        <w:ind w:left="0"/>
        <w:jc w:val="both"/>
      </w:pPr>
      <w:r w:rsidRPr="00BC2D9C">
        <w:t>Задачивоспитания:</w:t>
      </w:r>
    </w:p>
    <w:p w:rsidR="0058322D" w:rsidRPr="00BC2D9C" w:rsidRDefault="004F691C" w:rsidP="00607374">
      <w:pPr>
        <w:jc w:val="both"/>
        <w:rPr>
          <w:i/>
          <w:sz w:val="24"/>
          <w:szCs w:val="24"/>
        </w:rPr>
      </w:pPr>
      <w:r w:rsidRPr="00BC2D9C">
        <w:rPr>
          <w:i/>
          <w:sz w:val="24"/>
          <w:szCs w:val="24"/>
        </w:rPr>
        <w:t>дляподдержкиусилийстаршеклассников,направленныхнаобретениесвоейличностной,гражданскойисоциокультурнойидентичности:</w:t>
      </w:r>
    </w:p>
    <w:p w:rsidR="0058322D" w:rsidRPr="00BC2D9C" w:rsidRDefault="004F691C" w:rsidP="00607374">
      <w:pPr>
        <w:pStyle w:val="a4"/>
        <w:numPr>
          <w:ilvl w:val="0"/>
          <w:numId w:val="22"/>
        </w:numPr>
        <w:ind w:left="426"/>
        <w:jc w:val="both"/>
        <w:rPr>
          <w:sz w:val="24"/>
          <w:szCs w:val="24"/>
        </w:rPr>
      </w:pPr>
      <w:r w:rsidRPr="00BC2D9C">
        <w:rPr>
          <w:sz w:val="24"/>
          <w:szCs w:val="24"/>
        </w:rPr>
        <w:t>включение старшеклассников в систему образовательных практик и социальной практикидля согласования самооценки и притязания с возможностями их реализации в наличнойсоциальнойсреде;</w:t>
      </w:r>
    </w:p>
    <w:p w:rsidR="0058322D" w:rsidRPr="00BC2D9C" w:rsidRDefault="004F691C" w:rsidP="00607374">
      <w:pPr>
        <w:pStyle w:val="a4"/>
        <w:numPr>
          <w:ilvl w:val="0"/>
          <w:numId w:val="22"/>
        </w:numPr>
        <w:ind w:left="426"/>
        <w:jc w:val="both"/>
        <w:rPr>
          <w:sz w:val="24"/>
          <w:szCs w:val="24"/>
        </w:rPr>
      </w:pPr>
      <w:r w:rsidRPr="00BC2D9C">
        <w:rPr>
          <w:sz w:val="24"/>
          <w:szCs w:val="24"/>
        </w:rPr>
        <w:t>созданиенасыщеннойинформационно-образовательнойсредыдляорганизации</w:t>
      </w:r>
    </w:p>
    <w:p w:rsidR="0058322D" w:rsidRPr="00BC2D9C" w:rsidRDefault="004F691C" w:rsidP="00607374">
      <w:pPr>
        <w:pStyle w:val="a4"/>
        <w:numPr>
          <w:ilvl w:val="0"/>
          <w:numId w:val="22"/>
        </w:numPr>
        <w:ind w:left="426"/>
        <w:jc w:val="both"/>
        <w:rPr>
          <w:sz w:val="24"/>
          <w:szCs w:val="24"/>
        </w:rPr>
      </w:pPr>
      <w:r w:rsidRPr="00BC2D9C">
        <w:rPr>
          <w:sz w:val="24"/>
          <w:szCs w:val="24"/>
        </w:rPr>
        <w:t>сетевого взаимодействия учащихся и взрослых (педагогов, преподавателей, интересныхлюдей)разных образовательных организаций;</w:t>
      </w:r>
    </w:p>
    <w:p w:rsidR="0058322D" w:rsidRPr="002402D3" w:rsidRDefault="004F691C" w:rsidP="00607374">
      <w:pPr>
        <w:pStyle w:val="a4"/>
        <w:numPr>
          <w:ilvl w:val="0"/>
          <w:numId w:val="22"/>
        </w:numPr>
        <w:ind w:left="426"/>
        <w:jc w:val="both"/>
        <w:rPr>
          <w:sz w:val="24"/>
          <w:szCs w:val="24"/>
        </w:rPr>
      </w:pPr>
      <w:r w:rsidRPr="002402D3">
        <w:rPr>
          <w:sz w:val="24"/>
          <w:szCs w:val="24"/>
        </w:rPr>
        <w:t>дляформированияготовностиксамоопределениюустаршеклассников:</w:t>
      </w:r>
    </w:p>
    <w:p w:rsidR="0058322D" w:rsidRPr="00BC2D9C" w:rsidRDefault="004F691C" w:rsidP="00607374">
      <w:pPr>
        <w:pStyle w:val="a4"/>
        <w:numPr>
          <w:ilvl w:val="0"/>
          <w:numId w:val="22"/>
        </w:numPr>
        <w:ind w:left="426"/>
        <w:jc w:val="both"/>
        <w:rPr>
          <w:sz w:val="24"/>
          <w:szCs w:val="24"/>
        </w:rPr>
      </w:pPr>
      <w:r w:rsidRPr="00BC2D9C">
        <w:rPr>
          <w:sz w:val="24"/>
          <w:szCs w:val="24"/>
        </w:rPr>
        <w:t>проектирование пространства, позволяющего выйти из режима трансляции и созданиеусловийдляполучениястаршеклассниками собственноновогодля него</w:t>
      </w:r>
    </w:p>
    <w:p w:rsidR="0058322D" w:rsidRPr="00BC2D9C" w:rsidRDefault="004F691C" w:rsidP="00607374">
      <w:pPr>
        <w:pStyle w:val="a4"/>
        <w:numPr>
          <w:ilvl w:val="0"/>
          <w:numId w:val="22"/>
        </w:numPr>
        <w:ind w:left="426"/>
        <w:jc w:val="both"/>
        <w:rPr>
          <w:sz w:val="24"/>
          <w:szCs w:val="24"/>
        </w:rPr>
      </w:pPr>
      <w:r w:rsidRPr="00BC2D9C">
        <w:rPr>
          <w:sz w:val="24"/>
          <w:szCs w:val="24"/>
        </w:rPr>
        <w:t>знаниячерездругойтипобщениясучителем(партнерский);</w:t>
      </w:r>
    </w:p>
    <w:p w:rsidR="0058322D" w:rsidRPr="00BC2D9C" w:rsidRDefault="004F691C" w:rsidP="00607374">
      <w:pPr>
        <w:pStyle w:val="a4"/>
        <w:numPr>
          <w:ilvl w:val="0"/>
          <w:numId w:val="22"/>
        </w:numPr>
        <w:ind w:left="426"/>
        <w:jc w:val="both"/>
        <w:rPr>
          <w:sz w:val="24"/>
          <w:szCs w:val="24"/>
        </w:rPr>
      </w:pPr>
      <w:r w:rsidRPr="00BC2D9C">
        <w:rPr>
          <w:sz w:val="24"/>
          <w:szCs w:val="24"/>
        </w:rPr>
        <w:t>формирование уклада школьной жизни как целостного образовательного пространства свозможностямисвободногодействия(действия,авторомкоторогоявляетсясам участникобразовательногопроцесса);</w:t>
      </w:r>
    </w:p>
    <w:p w:rsidR="0058322D" w:rsidRPr="002402D3" w:rsidRDefault="004F691C" w:rsidP="00607374">
      <w:pPr>
        <w:pStyle w:val="a4"/>
        <w:numPr>
          <w:ilvl w:val="0"/>
          <w:numId w:val="22"/>
        </w:numPr>
        <w:ind w:left="426"/>
        <w:jc w:val="both"/>
        <w:rPr>
          <w:sz w:val="24"/>
          <w:szCs w:val="24"/>
        </w:rPr>
      </w:pPr>
      <w:r w:rsidRPr="002402D3">
        <w:rPr>
          <w:sz w:val="24"/>
          <w:szCs w:val="24"/>
        </w:rPr>
        <w:t xml:space="preserve">для обретения способности у старшеклассников </w:t>
      </w:r>
      <w:proofErr w:type="spellStart"/>
      <w:r w:rsidRPr="002402D3">
        <w:rPr>
          <w:sz w:val="24"/>
          <w:szCs w:val="24"/>
        </w:rPr>
        <w:t>операционально</w:t>
      </w:r>
      <w:proofErr w:type="spellEnd"/>
      <w:r w:rsidRPr="002402D3">
        <w:rPr>
          <w:sz w:val="24"/>
          <w:szCs w:val="24"/>
        </w:rPr>
        <w:t xml:space="preserve"> </w:t>
      </w:r>
      <w:proofErr w:type="spellStart"/>
      <w:r w:rsidRPr="002402D3">
        <w:rPr>
          <w:sz w:val="24"/>
          <w:szCs w:val="24"/>
        </w:rPr>
        <w:t>владетьнаборомпрограммдеятельностии</w:t>
      </w:r>
      <w:proofErr w:type="spellEnd"/>
      <w:r w:rsidRPr="002402D3">
        <w:rPr>
          <w:sz w:val="24"/>
          <w:szCs w:val="24"/>
        </w:rPr>
        <w:t xml:space="preserve"> поведения:</w:t>
      </w:r>
    </w:p>
    <w:p w:rsidR="0058322D" w:rsidRPr="00BC2D9C" w:rsidRDefault="004F691C" w:rsidP="00607374">
      <w:pPr>
        <w:pStyle w:val="a4"/>
        <w:numPr>
          <w:ilvl w:val="0"/>
          <w:numId w:val="22"/>
        </w:numPr>
        <w:ind w:left="426"/>
        <w:jc w:val="both"/>
        <w:rPr>
          <w:sz w:val="24"/>
          <w:szCs w:val="24"/>
        </w:rPr>
      </w:pPr>
      <w:r w:rsidRPr="00BC2D9C">
        <w:rPr>
          <w:sz w:val="24"/>
          <w:szCs w:val="24"/>
        </w:rPr>
        <w:t>освоениенавыковпроектированияиреализациииндивидуальнойобразовательнойпрограммы;</w:t>
      </w:r>
    </w:p>
    <w:p w:rsidR="0058322D" w:rsidRPr="00BC2D9C" w:rsidRDefault="004F691C" w:rsidP="00607374">
      <w:pPr>
        <w:pStyle w:val="a4"/>
        <w:numPr>
          <w:ilvl w:val="0"/>
          <w:numId w:val="22"/>
        </w:numPr>
        <w:ind w:left="426"/>
        <w:jc w:val="both"/>
        <w:rPr>
          <w:sz w:val="24"/>
          <w:szCs w:val="24"/>
        </w:rPr>
      </w:pPr>
      <w:r w:rsidRPr="00BC2D9C">
        <w:rPr>
          <w:sz w:val="24"/>
          <w:szCs w:val="24"/>
        </w:rPr>
        <w:t>реализациясобственногоиндивидуальногопроекта;</w:t>
      </w:r>
    </w:p>
    <w:p w:rsidR="0058322D" w:rsidRPr="00BC2D9C" w:rsidRDefault="004F691C" w:rsidP="00607374">
      <w:pPr>
        <w:pStyle w:val="a4"/>
        <w:numPr>
          <w:ilvl w:val="0"/>
          <w:numId w:val="22"/>
        </w:numPr>
        <w:ind w:left="426"/>
        <w:jc w:val="both"/>
        <w:rPr>
          <w:sz w:val="24"/>
          <w:szCs w:val="24"/>
        </w:rPr>
      </w:pPr>
      <w:r w:rsidRPr="00BC2D9C">
        <w:rPr>
          <w:sz w:val="24"/>
          <w:szCs w:val="24"/>
        </w:rPr>
        <w:t xml:space="preserve">включение старшеклассников в </w:t>
      </w:r>
      <w:proofErr w:type="spellStart"/>
      <w:r w:rsidRPr="00BC2D9C">
        <w:rPr>
          <w:sz w:val="24"/>
          <w:szCs w:val="24"/>
        </w:rPr>
        <w:t>соуправление</w:t>
      </w:r>
      <w:proofErr w:type="spellEnd"/>
      <w:r w:rsidRPr="00BC2D9C">
        <w:rPr>
          <w:sz w:val="24"/>
          <w:szCs w:val="24"/>
        </w:rPr>
        <w:t xml:space="preserve"> школой, в социально значимые для школыпроекты;</w:t>
      </w:r>
    </w:p>
    <w:p w:rsidR="0058322D" w:rsidRPr="002402D3" w:rsidRDefault="004F691C" w:rsidP="00607374">
      <w:pPr>
        <w:pStyle w:val="a4"/>
        <w:numPr>
          <w:ilvl w:val="0"/>
          <w:numId w:val="22"/>
        </w:numPr>
        <w:ind w:left="426"/>
        <w:jc w:val="both"/>
        <w:rPr>
          <w:sz w:val="24"/>
          <w:szCs w:val="24"/>
        </w:rPr>
      </w:pPr>
      <w:r w:rsidRPr="002402D3">
        <w:rPr>
          <w:sz w:val="24"/>
          <w:szCs w:val="24"/>
        </w:rPr>
        <w:t>дляусвоениестаршеклассникамиопределенныхзнаний</w:t>
      </w:r>
      <w:proofErr w:type="gramStart"/>
      <w:r w:rsidRPr="002402D3">
        <w:rPr>
          <w:sz w:val="24"/>
          <w:szCs w:val="24"/>
        </w:rPr>
        <w:t>,ц</w:t>
      </w:r>
      <w:proofErr w:type="gramEnd"/>
      <w:r w:rsidRPr="002402D3">
        <w:rPr>
          <w:sz w:val="24"/>
          <w:szCs w:val="24"/>
        </w:rPr>
        <w:t>енностейинорм:</w:t>
      </w:r>
    </w:p>
    <w:p w:rsidR="0058322D" w:rsidRPr="00BC2D9C" w:rsidRDefault="004F691C" w:rsidP="00607374">
      <w:pPr>
        <w:pStyle w:val="a4"/>
        <w:numPr>
          <w:ilvl w:val="0"/>
          <w:numId w:val="22"/>
        </w:numPr>
        <w:ind w:left="426"/>
        <w:jc w:val="both"/>
        <w:rPr>
          <w:sz w:val="24"/>
          <w:szCs w:val="24"/>
        </w:rPr>
      </w:pPr>
      <w:r w:rsidRPr="00BC2D9C">
        <w:rPr>
          <w:sz w:val="24"/>
          <w:szCs w:val="24"/>
        </w:rPr>
        <w:t>освоение стартовых форм высшего образования и связанные с этим способы личностнойорганизации;</w:t>
      </w:r>
    </w:p>
    <w:p w:rsidR="0058322D" w:rsidRPr="00BC2D9C" w:rsidRDefault="004F691C" w:rsidP="00607374">
      <w:pPr>
        <w:pStyle w:val="a4"/>
        <w:numPr>
          <w:ilvl w:val="0"/>
          <w:numId w:val="22"/>
        </w:numPr>
        <w:ind w:left="426"/>
        <w:jc w:val="both"/>
        <w:rPr>
          <w:sz w:val="24"/>
          <w:szCs w:val="24"/>
        </w:rPr>
      </w:pPr>
      <w:r w:rsidRPr="00BC2D9C">
        <w:rPr>
          <w:sz w:val="24"/>
          <w:szCs w:val="24"/>
        </w:rPr>
        <w:t>освоениедеятельностипланированиядлявозможногопостроенияжизненного</w:t>
      </w:r>
    </w:p>
    <w:p w:rsidR="0058322D" w:rsidRPr="00BC2D9C" w:rsidRDefault="004F691C" w:rsidP="00607374">
      <w:pPr>
        <w:pStyle w:val="a4"/>
        <w:numPr>
          <w:ilvl w:val="0"/>
          <w:numId w:val="22"/>
        </w:numPr>
        <w:ind w:left="426"/>
        <w:jc w:val="both"/>
        <w:rPr>
          <w:sz w:val="24"/>
          <w:szCs w:val="24"/>
        </w:rPr>
      </w:pPr>
      <w:r w:rsidRPr="00BC2D9C">
        <w:rPr>
          <w:sz w:val="24"/>
          <w:szCs w:val="24"/>
        </w:rPr>
        <w:t>планастаршеклассниками;</w:t>
      </w:r>
    </w:p>
    <w:p w:rsidR="0058322D" w:rsidRPr="00BC2D9C" w:rsidRDefault="004F691C" w:rsidP="00607374">
      <w:pPr>
        <w:pStyle w:val="a4"/>
        <w:numPr>
          <w:ilvl w:val="0"/>
          <w:numId w:val="22"/>
        </w:numPr>
        <w:ind w:left="426"/>
        <w:jc w:val="both"/>
        <w:rPr>
          <w:sz w:val="24"/>
          <w:szCs w:val="24"/>
        </w:rPr>
      </w:pPr>
      <w:r w:rsidRPr="00BC2D9C">
        <w:rPr>
          <w:sz w:val="24"/>
          <w:szCs w:val="24"/>
        </w:rPr>
        <w:t>овладениеприемамииметодамиорганизациииндивидуальнойучебнойдеятельности;</w:t>
      </w:r>
    </w:p>
    <w:p w:rsidR="0058322D" w:rsidRPr="00BC2D9C" w:rsidRDefault="004F691C" w:rsidP="00607374">
      <w:pPr>
        <w:jc w:val="both"/>
        <w:rPr>
          <w:i/>
          <w:sz w:val="24"/>
          <w:szCs w:val="24"/>
        </w:rPr>
      </w:pPr>
      <w:r w:rsidRPr="00BC2D9C">
        <w:rPr>
          <w:i/>
          <w:sz w:val="24"/>
          <w:szCs w:val="24"/>
        </w:rPr>
        <w:t>для</w:t>
      </w:r>
      <w:r w:rsidR="002402D3">
        <w:rPr>
          <w:i/>
          <w:sz w:val="24"/>
          <w:szCs w:val="24"/>
        </w:rPr>
        <w:t xml:space="preserve"> </w:t>
      </w:r>
      <w:r w:rsidRPr="00BC2D9C">
        <w:rPr>
          <w:i/>
          <w:sz w:val="24"/>
          <w:szCs w:val="24"/>
        </w:rPr>
        <w:t>формирования</w:t>
      </w:r>
      <w:r w:rsidR="002402D3">
        <w:rPr>
          <w:i/>
          <w:sz w:val="24"/>
          <w:szCs w:val="24"/>
        </w:rPr>
        <w:t xml:space="preserve"> </w:t>
      </w:r>
      <w:r w:rsidRPr="00BC2D9C">
        <w:rPr>
          <w:i/>
          <w:sz w:val="24"/>
          <w:szCs w:val="24"/>
        </w:rPr>
        <w:t>исследовательского</w:t>
      </w:r>
      <w:r w:rsidR="002402D3">
        <w:rPr>
          <w:i/>
          <w:sz w:val="24"/>
          <w:szCs w:val="24"/>
        </w:rPr>
        <w:t xml:space="preserve"> </w:t>
      </w:r>
      <w:r w:rsidRPr="00BC2D9C">
        <w:rPr>
          <w:i/>
          <w:sz w:val="24"/>
          <w:szCs w:val="24"/>
        </w:rPr>
        <w:t>и</w:t>
      </w:r>
      <w:r w:rsidR="002402D3">
        <w:rPr>
          <w:i/>
          <w:sz w:val="24"/>
          <w:szCs w:val="24"/>
        </w:rPr>
        <w:t xml:space="preserve"> </w:t>
      </w:r>
      <w:proofErr w:type="spellStart"/>
      <w:r w:rsidRPr="00BC2D9C">
        <w:rPr>
          <w:i/>
          <w:sz w:val="24"/>
          <w:szCs w:val="24"/>
        </w:rPr>
        <w:t>оргуправленческого</w:t>
      </w:r>
      <w:proofErr w:type="spellEnd"/>
      <w:r w:rsidR="002402D3">
        <w:rPr>
          <w:i/>
          <w:sz w:val="24"/>
          <w:szCs w:val="24"/>
        </w:rPr>
        <w:t xml:space="preserve"> </w:t>
      </w:r>
      <w:r w:rsidRPr="00BC2D9C">
        <w:rPr>
          <w:i/>
          <w:sz w:val="24"/>
          <w:szCs w:val="24"/>
        </w:rPr>
        <w:t>мышления:</w:t>
      </w:r>
    </w:p>
    <w:p w:rsidR="002402D3" w:rsidRPr="002402D3" w:rsidRDefault="004F691C" w:rsidP="00607374">
      <w:pPr>
        <w:pStyle w:val="a4"/>
        <w:numPr>
          <w:ilvl w:val="0"/>
          <w:numId w:val="22"/>
        </w:numPr>
        <w:ind w:left="426"/>
        <w:jc w:val="both"/>
        <w:rPr>
          <w:sz w:val="24"/>
          <w:szCs w:val="24"/>
        </w:rPr>
      </w:pPr>
      <w:r w:rsidRPr="00BC2D9C">
        <w:rPr>
          <w:sz w:val="24"/>
          <w:szCs w:val="24"/>
        </w:rPr>
        <w:t>овладение свободой и самодеятельностью в сфере исследований и проектирования;</w:t>
      </w:r>
    </w:p>
    <w:p w:rsidR="002402D3" w:rsidRDefault="002402D3" w:rsidP="00607374">
      <w:pPr>
        <w:pStyle w:val="a4"/>
        <w:tabs>
          <w:tab w:val="left" w:pos="853"/>
          <w:tab w:val="left" w:pos="855"/>
        </w:tabs>
        <w:ind w:left="0" w:firstLine="0"/>
        <w:jc w:val="both"/>
        <w:rPr>
          <w:color w:val="FF0000"/>
          <w:sz w:val="24"/>
          <w:szCs w:val="24"/>
        </w:rPr>
      </w:pPr>
    </w:p>
    <w:p w:rsidR="0058322D" w:rsidRPr="00607374" w:rsidRDefault="004F691C" w:rsidP="00607374">
      <w:pPr>
        <w:pStyle w:val="a4"/>
        <w:tabs>
          <w:tab w:val="left" w:pos="853"/>
          <w:tab w:val="left" w:pos="855"/>
        </w:tabs>
        <w:ind w:left="0" w:firstLine="0"/>
        <w:jc w:val="both"/>
        <w:rPr>
          <w:sz w:val="24"/>
          <w:szCs w:val="24"/>
        </w:rPr>
      </w:pPr>
      <w:r w:rsidRPr="00607374">
        <w:rPr>
          <w:sz w:val="24"/>
          <w:szCs w:val="24"/>
        </w:rPr>
        <w:t>Результаты</w:t>
      </w:r>
      <w:r w:rsidR="002402D3" w:rsidRPr="00607374">
        <w:rPr>
          <w:sz w:val="24"/>
          <w:szCs w:val="24"/>
        </w:rPr>
        <w:t xml:space="preserve"> </w:t>
      </w:r>
      <w:r w:rsidRPr="00607374">
        <w:rPr>
          <w:sz w:val="24"/>
          <w:szCs w:val="24"/>
        </w:rPr>
        <w:t>программы</w:t>
      </w:r>
      <w:r w:rsidR="002402D3" w:rsidRPr="00607374">
        <w:rPr>
          <w:sz w:val="24"/>
          <w:szCs w:val="24"/>
        </w:rPr>
        <w:t xml:space="preserve"> </w:t>
      </w:r>
      <w:r w:rsidRPr="00607374">
        <w:rPr>
          <w:sz w:val="24"/>
          <w:szCs w:val="24"/>
        </w:rPr>
        <w:t>воспитания:</w:t>
      </w:r>
    </w:p>
    <w:p w:rsidR="00607374" w:rsidRPr="00B96547" w:rsidRDefault="00607374" w:rsidP="00607374">
      <w:pPr>
        <w:shd w:val="clear" w:color="auto" w:fill="FFFFFF"/>
        <w:contextualSpacing/>
        <w:jc w:val="both"/>
        <w:rPr>
          <w:rFonts w:eastAsia="Calibri"/>
          <w:sz w:val="24"/>
          <w:szCs w:val="24"/>
        </w:rPr>
      </w:pPr>
      <w:proofErr w:type="gramStart"/>
      <w:r w:rsidRPr="00B96547">
        <w:rPr>
          <w:rFonts w:eastAsia="Calibri"/>
          <w:sz w:val="24"/>
          <w:szCs w:val="24"/>
        </w:rPr>
        <w:t xml:space="preserve">Организация воспитательной работы с обучающимися в течение 2021- 2022 учебного  года осуществлялась на основании рабочей программы воспитания, воспитательных планов классных руководителей,  рабочих программ дополнительного образования и образовательной программы НОО, ООО и СОО.  </w:t>
      </w:r>
      <w:proofErr w:type="gramEnd"/>
    </w:p>
    <w:p w:rsidR="00607374" w:rsidRPr="00B96547" w:rsidRDefault="00607374" w:rsidP="00607374">
      <w:pPr>
        <w:shd w:val="clear" w:color="auto" w:fill="FFFFFF"/>
        <w:contextualSpacing/>
        <w:jc w:val="both"/>
        <w:rPr>
          <w:rFonts w:eastAsia="Calibri"/>
          <w:bCs/>
          <w:sz w:val="24"/>
          <w:szCs w:val="24"/>
        </w:rPr>
      </w:pPr>
      <w:r w:rsidRPr="00B96547">
        <w:rPr>
          <w:rFonts w:eastAsia="Calibri"/>
          <w:b/>
          <w:bCs/>
          <w:sz w:val="24"/>
          <w:szCs w:val="24"/>
        </w:rPr>
        <w:t>Целью</w:t>
      </w:r>
      <w:r w:rsidRPr="00B96547">
        <w:rPr>
          <w:rFonts w:eastAsia="Calibri"/>
          <w:bCs/>
          <w:sz w:val="24"/>
          <w:szCs w:val="24"/>
        </w:rPr>
        <w:t xml:space="preserve"> воспитания  является воспитание высоконравственной, творческой личности  с активной жизненной позицией,  ведущей здоровый образ жизни,  успешно адаптирующейся  в социуме, уважающей духовные и культурные традиции школы, села, района, края, страны.</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Задачи: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1) реализовывать потенциал классного руководства в воспитании школьников, поддерживать активное участие класса в жизни школы;</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2) использовать в воспитании детей возможности школьного урока, поддерживать использование на уроках интерактивных форм, применяя технологию «4К»;</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3) реализовывать воспитательные возможности событий школьного календаря, поддерживать традиции их коллективного планирования, организации, проведения и анализа в школьном сообществе;</w:t>
      </w:r>
    </w:p>
    <w:p w:rsidR="00607374" w:rsidRPr="00B96547" w:rsidRDefault="00607374" w:rsidP="00607374">
      <w:pPr>
        <w:shd w:val="clear" w:color="auto" w:fill="FFFFFF"/>
        <w:contextualSpacing/>
        <w:jc w:val="both"/>
        <w:rPr>
          <w:rFonts w:eastAsia="Calibri"/>
          <w:sz w:val="24"/>
          <w:szCs w:val="24"/>
        </w:rPr>
      </w:pPr>
      <w:proofErr w:type="gramStart"/>
      <w:r w:rsidRPr="00B96547">
        <w:rPr>
          <w:rFonts w:eastAsia="Calibri"/>
          <w:sz w:val="24"/>
          <w:szCs w:val="24"/>
        </w:rPr>
        <w:t>4) расширять образовательные направления кружков, секций и иных объединений, которые работают по программам внеурочной деятельности, реализовывать их воспитательные возможности, в том числе участвуя в районный и краевых программах;</w:t>
      </w:r>
      <w:proofErr w:type="gramEnd"/>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5)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6) инициировать и поддерживать ученическое самоуправление через работу ОШС «Совет учащихся» и ДОО «Бригантина»;</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7) организовать работу по профориентации </w:t>
      </w:r>
      <w:proofErr w:type="gramStart"/>
      <w:r w:rsidRPr="00B96547">
        <w:rPr>
          <w:rFonts w:eastAsia="Calibri"/>
          <w:sz w:val="24"/>
          <w:szCs w:val="24"/>
        </w:rPr>
        <w:t>обучающихся</w:t>
      </w:r>
      <w:proofErr w:type="gramEnd"/>
      <w:r w:rsidRPr="00B96547">
        <w:rPr>
          <w:rFonts w:eastAsia="Calibri"/>
          <w:sz w:val="24"/>
          <w:szCs w:val="24"/>
        </w:rPr>
        <w:t>.</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8) организовать летний отдых </w:t>
      </w:r>
      <w:proofErr w:type="gramStart"/>
      <w:r w:rsidRPr="00B96547">
        <w:rPr>
          <w:rFonts w:eastAsia="Calibri"/>
          <w:sz w:val="24"/>
          <w:szCs w:val="24"/>
        </w:rPr>
        <w:t>обучающихся</w:t>
      </w:r>
      <w:proofErr w:type="gramEnd"/>
      <w:r w:rsidRPr="00B96547">
        <w:rPr>
          <w:rFonts w:eastAsia="Calibri"/>
          <w:sz w:val="24"/>
          <w:szCs w:val="24"/>
        </w:rPr>
        <w:t>.</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Выделим целевые приоритеты для каждого уровня  образования:</w:t>
      </w:r>
    </w:p>
    <w:p w:rsidR="00607374" w:rsidRPr="00B96547" w:rsidRDefault="00607374" w:rsidP="00607374">
      <w:pPr>
        <w:shd w:val="clear" w:color="auto" w:fill="FFFFFF"/>
        <w:contextualSpacing/>
        <w:jc w:val="both"/>
        <w:rPr>
          <w:rFonts w:eastAsia="Calibri"/>
          <w:sz w:val="24"/>
          <w:szCs w:val="24"/>
        </w:rPr>
      </w:pPr>
      <w:r w:rsidRPr="00B96547">
        <w:rPr>
          <w:rFonts w:eastAsia="Calibri"/>
          <w:b/>
          <w:bCs/>
          <w:iCs/>
          <w:sz w:val="24"/>
          <w:szCs w:val="24"/>
        </w:rPr>
        <w:t>1.начальное общее образование</w:t>
      </w:r>
      <w:r w:rsidRPr="00B96547">
        <w:rPr>
          <w:rFonts w:eastAsia="Calibri"/>
          <w:bCs/>
          <w:iCs/>
          <w:sz w:val="24"/>
          <w:szCs w:val="24"/>
        </w:rPr>
        <w:t xml:space="preserve"> - </w:t>
      </w:r>
      <w:r w:rsidRPr="00B96547">
        <w:rPr>
          <w:rFonts w:eastAsia="Calibri"/>
          <w:sz w:val="24"/>
          <w:szCs w:val="24"/>
        </w:rPr>
        <w:t xml:space="preserve">создание благоприятных условий для усвоения </w:t>
      </w:r>
      <w:proofErr w:type="gramStart"/>
      <w:r w:rsidRPr="00B96547">
        <w:rPr>
          <w:rFonts w:eastAsia="Calibri"/>
          <w:sz w:val="24"/>
          <w:szCs w:val="24"/>
        </w:rPr>
        <w:t>обучающимися</w:t>
      </w:r>
      <w:proofErr w:type="gramEnd"/>
      <w:r w:rsidRPr="00B96547">
        <w:rPr>
          <w:rFonts w:eastAsia="Calibri"/>
          <w:sz w:val="24"/>
          <w:szCs w:val="24"/>
        </w:rPr>
        <w:t xml:space="preserve"> социально значимых знаний (знаний основных норм и традиций школы, села, района, края, страны).  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607374" w:rsidRPr="00B96547" w:rsidRDefault="00607374" w:rsidP="00607374">
      <w:pPr>
        <w:shd w:val="clear" w:color="auto" w:fill="FFFFFF"/>
        <w:contextualSpacing/>
        <w:jc w:val="both"/>
        <w:rPr>
          <w:rFonts w:eastAsia="Calibri"/>
          <w:b/>
          <w:sz w:val="24"/>
          <w:szCs w:val="24"/>
        </w:rPr>
      </w:pPr>
      <w:r w:rsidRPr="00B96547">
        <w:rPr>
          <w:rFonts w:eastAsia="Calibri"/>
          <w:sz w:val="24"/>
          <w:szCs w:val="24"/>
        </w:rPr>
        <w:tab/>
      </w:r>
      <w:r w:rsidRPr="00B96547">
        <w:rPr>
          <w:rFonts w:eastAsia="Calibri"/>
          <w:b/>
          <w:sz w:val="24"/>
          <w:szCs w:val="24"/>
        </w:rPr>
        <w:t xml:space="preserve">Задачи воспитания: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607374">
        <w:rPr>
          <w:rFonts w:eastAsia="Calibri"/>
          <w:sz w:val="24"/>
          <w:szCs w:val="24"/>
        </w:rPr>
        <w:t>обучающегося</w:t>
      </w:r>
      <w:proofErr w:type="gramEnd"/>
      <w:r w:rsidRPr="00607374">
        <w:rPr>
          <w:rFonts w:eastAsia="Calibri"/>
          <w:sz w:val="24"/>
          <w:szCs w:val="24"/>
        </w:rPr>
        <w:t xml:space="preserve"> домашнюю работу, помогая старшим;</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знать и любить свою Родину – свой родной дом, двор, улицу, город, село, свою страну;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проявлять миролюбие – не затевать конфликтов и стремиться решать спорные вопросы, не прибегая к силе;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стремиться узнавать что-то новое, проявлять любознательность, ценить знания;</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быть вежливым и опрятным, скромным и приветливым;</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соблюдать правила личной гигиены, режим дня, вести здоровый образ жизни;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уметь сопереживать, проявлять сострадание к </w:t>
      </w:r>
      <w:proofErr w:type="gramStart"/>
      <w:r w:rsidRPr="00607374">
        <w:rPr>
          <w:rFonts w:eastAsia="Calibri"/>
          <w:sz w:val="24"/>
          <w:szCs w:val="24"/>
        </w:rPr>
        <w:t>попавшим</w:t>
      </w:r>
      <w:proofErr w:type="gramEnd"/>
      <w:r w:rsidRPr="00607374">
        <w:rPr>
          <w:rFonts w:eastAsia="Calibri"/>
          <w:sz w:val="24"/>
          <w:szCs w:val="24"/>
        </w:rPr>
        <w:t xml:space="preserve"> в беду;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стремиться устанавливать хорошие отношения с другими людьми; </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уметь прощать обиды, защищать </w:t>
      </w:r>
      <w:proofErr w:type="gramStart"/>
      <w:r w:rsidRPr="00607374">
        <w:rPr>
          <w:rFonts w:eastAsia="Calibri"/>
          <w:sz w:val="24"/>
          <w:szCs w:val="24"/>
        </w:rPr>
        <w:t>слабых</w:t>
      </w:r>
      <w:proofErr w:type="gramEnd"/>
      <w:r w:rsidRPr="00607374">
        <w:rPr>
          <w:rFonts w:eastAsia="Calibri"/>
          <w:sz w:val="24"/>
          <w:szCs w:val="24"/>
        </w:rPr>
        <w:t>,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607374">
        <w:rPr>
          <w:rFonts w:eastAsia="Calibri"/>
          <w:sz w:val="24"/>
          <w:szCs w:val="24"/>
        </w:rPr>
        <w:t xml:space="preserve">быть уверенным в себе, открытым и общительным, не стесняться быть </w:t>
      </w:r>
      <w:r w:rsidRPr="00607374">
        <w:rPr>
          <w:rFonts w:eastAsia="Calibri"/>
          <w:sz w:val="24"/>
          <w:szCs w:val="24"/>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607374" w:rsidRPr="00B96547" w:rsidRDefault="00607374" w:rsidP="00607374">
      <w:pPr>
        <w:shd w:val="clear" w:color="auto" w:fill="FFFFFF"/>
        <w:contextualSpacing/>
        <w:jc w:val="both"/>
        <w:rPr>
          <w:rFonts w:eastAsia="Calibri"/>
          <w:sz w:val="24"/>
          <w:szCs w:val="24"/>
        </w:rPr>
      </w:pPr>
      <w:r w:rsidRPr="00B96547">
        <w:rPr>
          <w:rFonts w:eastAsia="Calibri"/>
          <w:b/>
          <w:i/>
          <w:sz w:val="24"/>
          <w:szCs w:val="24"/>
        </w:rPr>
        <w:t>2</w:t>
      </w:r>
      <w:r w:rsidRPr="00B96547">
        <w:rPr>
          <w:rFonts w:eastAsia="Calibri"/>
          <w:i/>
          <w:sz w:val="24"/>
          <w:szCs w:val="24"/>
        </w:rPr>
        <w:t xml:space="preserve">. </w:t>
      </w:r>
      <w:r w:rsidRPr="00B96547">
        <w:rPr>
          <w:rFonts w:eastAsia="Calibri"/>
          <w:b/>
          <w:bCs/>
          <w:iCs/>
          <w:sz w:val="24"/>
          <w:szCs w:val="24"/>
        </w:rPr>
        <w:t>основное общее образование</w:t>
      </w:r>
      <w:r w:rsidRPr="00B96547">
        <w:rPr>
          <w:rFonts w:eastAsia="Calibri"/>
          <w:bCs/>
          <w:iCs/>
          <w:sz w:val="24"/>
          <w:szCs w:val="24"/>
        </w:rPr>
        <w:t xml:space="preserve"> -  </w:t>
      </w:r>
      <w:r w:rsidRPr="00B96547">
        <w:rPr>
          <w:rFonts w:eastAsia="Calibri"/>
          <w:sz w:val="24"/>
          <w:szCs w:val="24"/>
        </w:rPr>
        <w:t>создание благоприятных условий для развития социально значимых отношений обучающихся, и, прежде всего, ценностных отношений:</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к семье как главной опоре в жизни человека и источнику его счастья;</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07374" w:rsidRPr="00B96547" w:rsidRDefault="00607374" w:rsidP="00607374">
      <w:pPr>
        <w:pStyle w:val="a4"/>
        <w:numPr>
          <w:ilvl w:val="0"/>
          <w:numId w:val="35"/>
        </w:numPr>
        <w:shd w:val="clear" w:color="auto" w:fill="FFFFFF"/>
        <w:contextualSpacing/>
        <w:jc w:val="both"/>
        <w:rPr>
          <w:rFonts w:eastAsia="Calibri"/>
          <w:sz w:val="24"/>
          <w:szCs w:val="24"/>
        </w:rPr>
      </w:pPr>
      <w:proofErr w:type="gramStart"/>
      <w:r w:rsidRPr="00B96547">
        <w:rPr>
          <w:rFonts w:eastAsia="Calibri"/>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к здоровью как залогу долгой и активной жизни человека, его хорошего настроения и оптимистичного взгляда на мир;</w:t>
      </w:r>
    </w:p>
    <w:p w:rsidR="00607374" w:rsidRPr="00607374"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 xml:space="preserve">к окружающим людям как безусловной и абсолютной ценности, </w:t>
      </w:r>
      <w:r w:rsidRPr="00B96547">
        <w:rPr>
          <w:rFonts w:eastAsia="Calibri"/>
          <w:sz w:val="24"/>
          <w:szCs w:val="24"/>
        </w:rPr>
        <w:br/>
        <w:t xml:space="preserve">как равноправным социальным партнерам, с которыми необходимо выстраивать доброжелательные и </w:t>
      </w:r>
      <w:proofErr w:type="spellStart"/>
      <w:r w:rsidRPr="00B96547">
        <w:rPr>
          <w:rFonts w:eastAsia="Calibri"/>
          <w:sz w:val="24"/>
          <w:szCs w:val="24"/>
        </w:rPr>
        <w:t>взаимоподдерживающие</w:t>
      </w:r>
      <w:proofErr w:type="spellEnd"/>
      <w:r w:rsidRPr="00B96547">
        <w:rPr>
          <w:rFonts w:eastAsia="Calibri"/>
          <w:sz w:val="24"/>
          <w:szCs w:val="24"/>
        </w:rPr>
        <w:t xml:space="preserve"> отношения, дающие человеку радость общения и позволяющие избегать чувства одиночества;</w:t>
      </w:r>
    </w:p>
    <w:p w:rsidR="00607374" w:rsidRPr="00B96547" w:rsidRDefault="00607374" w:rsidP="00607374">
      <w:pPr>
        <w:pStyle w:val="a4"/>
        <w:numPr>
          <w:ilvl w:val="0"/>
          <w:numId w:val="35"/>
        </w:numPr>
        <w:shd w:val="clear" w:color="auto" w:fill="FFFFFF"/>
        <w:contextualSpacing/>
        <w:jc w:val="both"/>
        <w:rPr>
          <w:rFonts w:eastAsia="Calibri"/>
          <w:sz w:val="24"/>
          <w:szCs w:val="24"/>
        </w:rPr>
      </w:pPr>
      <w:r w:rsidRPr="00B96547">
        <w:rPr>
          <w:rFonts w:eastAsia="Calibri"/>
          <w:sz w:val="24"/>
          <w:szCs w:val="24"/>
        </w:rPr>
        <w:t xml:space="preserve">к самим себе как хозяевам своей судьбы, самоопределяющимся </w:t>
      </w:r>
      <w:r w:rsidRPr="00B96547">
        <w:rPr>
          <w:rFonts w:eastAsia="Calibri"/>
          <w:sz w:val="24"/>
          <w:szCs w:val="24"/>
        </w:rPr>
        <w:br/>
        <w:t xml:space="preserve">и </w:t>
      </w:r>
      <w:proofErr w:type="spellStart"/>
      <w:r w:rsidRPr="00B96547">
        <w:rPr>
          <w:rFonts w:eastAsia="Calibri"/>
          <w:sz w:val="24"/>
          <w:szCs w:val="24"/>
        </w:rPr>
        <w:t>самореализующимся</w:t>
      </w:r>
      <w:proofErr w:type="spellEnd"/>
      <w:r w:rsidRPr="00B96547">
        <w:rPr>
          <w:rFonts w:eastAsia="Calibri"/>
          <w:sz w:val="24"/>
          <w:szCs w:val="24"/>
        </w:rPr>
        <w:t xml:space="preserve"> личностям, отвечающим за свое собственное будущее.</w:t>
      </w:r>
    </w:p>
    <w:p w:rsidR="00607374" w:rsidRPr="00B96547" w:rsidRDefault="00607374" w:rsidP="00607374">
      <w:pPr>
        <w:shd w:val="clear" w:color="auto" w:fill="FFFFFF"/>
        <w:contextualSpacing/>
        <w:jc w:val="both"/>
        <w:rPr>
          <w:rFonts w:eastAsia="Calibri"/>
          <w:sz w:val="24"/>
          <w:szCs w:val="24"/>
        </w:rPr>
      </w:pPr>
      <w:r w:rsidRPr="00B96547">
        <w:rPr>
          <w:rFonts w:eastAsia="Calibri"/>
          <w:b/>
          <w:bCs/>
          <w:iCs/>
          <w:sz w:val="24"/>
          <w:szCs w:val="24"/>
        </w:rPr>
        <w:t>3</w:t>
      </w:r>
      <w:r w:rsidRPr="00B96547">
        <w:rPr>
          <w:rFonts w:eastAsia="Calibri"/>
          <w:bCs/>
          <w:iCs/>
          <w:sz w:val="24"/>
          <w:szCs w:val="24"/>
        </w:rPr>
        <w:t xml:space="preserve">. </w:t>
      </w:r>
      <w:r w:rsidRPr="00B96547">
        <w:rPr>
          <w:rFonts w:eastAsia="Calibri"/>
          <w:b/>
          <w:bCs/>
          <w:iCs/>
          <w:sz w:val="24"/>
          <w:szCs w:val="24"/>
        </w:rPr>
        <w:t>среднее общее образование</w:t>
      </w:r>
      <w:r w:rsidRPr="00B96547">
        <w:rPr>
          <w:rFonts w:eastAsia="Calibri"/>
          <w:b/>
          <w:bCs/>
          <w:i/>
          <w:iCs/>
          <w:sz w:val="24"/>
          <w:szCs w:val="24"/>
        </w:rPr>
        <w:t xml:space="preserve"> - </w:t>
      </w:r>
      <w:r w:rsidRPr="00B96547">
        <w:rPr>
          <w:rFonts w:eastAsia="Calibri"/>
          <w:sz w:val="24"/>
          <w:szCs w:val="24"/>
        </w:rPr>
        <w:t xml:space="preserve">создание благоприятных условий для приобретения </w:t>
      </w:r>
      <w:proofErr w:type="gramStart"/>
      <w:r w:rsidRPr="00B96547">
        <w:rPr>
          <w:rFonts w:eastAsia="Calibri"/>
          <w:sz w:val="24"/>
          <w:szCs w:val="24"/>
        </w:rPr>
        <w:t>обучающимися</w:t>
      </w:r>
      <w:proofErr w:type="gramEnd"/>
      <w:r w:rsidRPr="00B96547">
        <w:rPr>
          <w:rFonts w:eastAsia="Calibri"/>
          <w:sz w:val="24"/>
          <w:szCs w:val="24"/>
        </w:rPr>
        <w:t xml:space="preserve"> опыта осуществления социально значимых дел для поддержки усилий старшеклассников, направленных на обретение своей</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личностной, гражданской и </w:t>
      </w:r>
      <w:proofErr w:type="spellStart"/>
      <w:r w:rsidRPr="00B96547">
        <w:rPr>
          <w:rFonts w:eastAsia="Calibri"/>
          <w:sz w:val="24"/>
          <w:szCs w:val="24"/>
        </w:rPr>
        <w:t>социокультурной</w:t>
      </w:r>
      <w:proofErr w:type="spellEnd"/>
      <w:r w:rsidRPr="00B96547">
        <w:rPr>
          <w:rFonts w:eastAsia="Calibri"/>
          <w:sz w:val="24"/>
          <w:szCs w:val="24"/>
        </w:rPr>
        <w:t xml:space="preserve"> идентичности:</w:t>
      </w:r>
    </w:p>
    <w:p w:rsidR="00607374" w:rsidRPr="00607374" w:rsidRDefault="00607374" w:rsidP="00607374">
      <w:pPr>
        <w:pStyle w:val="a4"/>
        <w:numPr>
          <w:ilvl w:val="0"/>
          <w:numId w:val="36"/>
        </w:numPr>
        <w:shd w:val="clear" w:color="auto" w:fill="FFFFFF"/>
        <w:contextualSpacing/>
        <w:jc w:val="both"/>
        <w:rPr>
          <w:rFonts w:eastAsia="Calibri"/>
          <w:sz w:val="24"/>
          <w:szCs w:val="24"/>
        </w:rPr>
      </w:pPr>
      <w:r w:rsidRPr="00607374">
        <w:rPr>
          <w:rFonts w:eastAsia="Calibri"/>
          <w:sz w:val="24"/>
          <w:szCs w:val="24"/>
        </w:rPr>
        <w:t>включение старшеклассников в систему образовательных практик и социальной практики для согласования самооценки и притязания с возможностями их реализации в наличной социальной среде;</w:t>
      </w:r>
    </w:p>
    <w:p w:rsidR="00607374" w:rsidRPr="00607374" w:rsidRDefault="00607374" w:rsidP="00607374">
      <w:pPr>
        <w:pStyle w:val="a4"/>
        <w:numPr>
          <w:ilvl w:val="0"/>
          <w:numId w:val="36"/>
        </w:numPr>
        <w:shd w:val="clear" w:color="auto" w:fill="FFFFFF"/>
        <w:contextualSpacing/>
        <w:jc w:val="both"/>
        <w:rPr>
          <w:rFonts w:eastAsia="Calibri"/>
          <w:sz w:val="24"/>
          <w:szCs w:val="24"/>
        </w:rPr>
      </w:pPr>
      <w:r w:rsidRPr="00607374">
        <w:rPr>
          <w:rFonts w:eastAsia="Calibri"/>
          <w:sz w:val="24"/>
          <w:szCs w:val="24"/>
        </w:rPr>
        <w:t>создание насыщенной информационно-образовательной среды для организации</w:t>
      </w:r>
    </w:p>
    <w:p w:rsidR="00607374" w:rsidRPr="00607374" w:rsidRDefault="00607374" w:rsidP="00607374">
      <w:pPr>
        <w:pStyle w:val="a4"/>
        <w:numPr>
          <w:ilvl w:val="0"/>
          <w:numId w:val="36"/>
        </w:numPr>
        <w:shd w:val="clear" w:color="auto" w:fill="FFFFFF"/>
        <w:contextualSpacing/>
        <w:jc w:val="both"/>
        <w:rPr>
          <w:rFonts w:eastAsia="Calibri"/>
          <w:sz w:val="24"/>
          <w:szCs w:val="24"/>
        </w:rPr>
      </w:pPr>
      <w:r w:rsidRPr="00607374">
        <w:rPr>
          <w:rFonts w:eastAsia="Calibri"/>
          <w:sz w:val="24"/>
          <w:szCs w:val="24"/>
        </w:rPr>
        <w:t>сетевого взаимодействия учащихся и взрослых (педагогов, преподавателей, интересных людей) разных образовательных организаций;</w:t>
      </w:r>
    </w:p>
    <w:p w:rsidR="00607374" w:rsidRPr="00AF6785" w:rsidRDefault="00607374" w:rsidP="00AF6785">
      <w:pPr>
        <w:shd w:val="clear" w:color="auto" w:fill="FFFFFF"/>
        <w:contextualSpacing/>
        <w:jc w:val="both"/>
        <w:rPr>
          <w:rFonts w:eastAsia="Calibri"/>
          <w:i/>
          <w:sz w:val="24"/>
          <w:szCs w:val="24"/>
        </w:rPr>
      </w:pPr>
      <w:r w:rsidRPr="00AF6785">
        <w:rPr>
          <w:rFonts w:eastAsia="Calibri"/>
          <w:i/>
          <w:sz w:val="24"/>
          <w:szCs w:val="24"/>
        </w:rPr>
        <w:t>для формирования готовности к самоопределению у старшеклассников:</w:t>
      </w:r>
    </w:p>
    <w:p w:rsidR="00607374" w:rsidRPr="00607374" w:rsidRDefault="00607374" w:rsidP="00607374">
      <w:pPr>
        <w:pStyle w:val="a4"/>
        <w:numPr>
          <w:ilvl w:val="0"/>
          <w:numId w:val="36"/>
        </w:numPr>
        <w:shd w:val="clear" w:color="auto" w:fill="FFFFFF"/>
        <w:contextualSpacing/>
        <w:jc w:val="both"/>
        <w:rPr>
          <w:rFonts w:eastAsia="Calibri"/>
          <w:sz w:val="24"/>
          <w:szCs w:val="24"/>
        </w:rPr>
      </w:pPr>
      <w:r w:rsidRPr="00607374">
        <w:rPr>
          <w:rFonts w:eastAsia="Calibri"/>
          <w:sz w:val="24"/>
          <w:szCs w:val="24"/>
        </w:rPr>
        <w:t>проектирование пространства, позволяющего выйти из режима трансляции и создание условий для получения старшеклассниками собственно нового для него</w:t>
      </w:r>
    </w:p>
    <w:p w:rsidR="00607374" w:rsidRPr="00607374" w:rsidRDefault="00607374" w:rsidP="00AF6785">
      <w:pPr>
        <w:pStyle w:val="a4"/>
        <w:shd w:val="clear" w:color="auto" w:fill="FFFFFF"/>
        <w:ind w:left="720" w:firstLine="0"/>
        <w:contextualSpacing/>
        <w:jc w:val="both"/>
        <w:rPr>
          <w:rFonts w:eastAsia="Calibri"/>
          <w:sz w:val="24"/>
          <w:szCs w:val="24"/>
        </w:rPr>
      </w:pPr>
      <w:r w:rsidRPr="00607374">
        <w:rPr>
          <w:rFonts w:eastAsia="Calibri"/>
          <w:sz w:val="24"/>
          <w:szCs w:val="24"/>
        </w:rPr>
        <w:t>знания через другой тип общения с учителем (партнерский);</w:t>
      </w:r>
    </w:p>
    <w:p w:rsidR="00607374" w:rsidRPr="00607374" w:rsidRDefault="00607374" w:rsidP="00607374">
      <w:pPr>
        <w:pStyle w:val="a4"/>
        <w:numPr>
          <w:ilvl w:val="0"/>
          <w:numId w:val="36"/>
        </w:numPr>
        <w:shd w:val="clear" w:color="auto" w:fill="FFFFFF"/>
        <w:contextualSpacing/>
        <w:jc w:val="both"/>
        <w:rPr>
          <w:rFonts w:eastAsia="Calibri"/>
          <w:sz w:val="24"/>
          <w:szCs w:val="24"/>
        </w:rPr>
      </w:pPr>
      <w:r w:rsidRPr="00607374">
        <w:rPr>
          <w:rFonts w:eastAsia="Calibri"/>
          <w:sz w:val="24"/>
          <w:szCs w:val="24"/>
        </w:rPr>
        <w:t>формирование уклада школьной жизни как целостного образовательного пространства с возможностями свободного действия (действия, автором которого является сам участник образовательного процесса);</w:t>
      </w:r>
    </w:p>
    <w:p w:rsidR="00607374" w:rsidRPr="00B96547" w:rsidRDefault="00607374" w:rsidP="00607374">
      <w:pPr>
        <w:shd w:val="clear" w:color="auto" w:fill="FFFFFF"/>
        <w:contextualSpacing/>
        <w:jc w:val="both"/>
        <w:rPr>
          <w:rFonts w:eastAsia="Calibri"/>
          <w:i/>
          <w:sz w:val="24"/>
          <w:szCs w:val="24"/>
        </w:rPr>
      </w:pPr>
      <w:r w:rsidRPr="00B96547">
        <w:rPr>
          <w:rFonts w:eastAsia="Calibri"/>
          <w:i/>
          <w:sz w:val="24"/>
          <w:szCs w:val="24"/>
        </w:rPr>
        <w:t xml:space="preserve">для обретения способности у старшеклассников </w:t>
      </w:r>
      <w:proofErr w:type="spellStart"/>
      <w:r w:rsidRPr="00B96547">
        <w:rPr>
          <w:rFonts w:eastAsia="Calibri"/>
          <w:i/>
          <w:sz w:val="24"/>
          <w:szCs w:val="24"/>
        </w:rPr>
        <w:t>операционально</w:t>
      </w:r>
      <w:proofErr w:type="spellEnd"/>
      <w:r w:rsidRPr="00B96547">
        <w:rPr>
          <w:rFonts w:eastAsia="Calibri"/>
          <w:i/>
          <w:sz w:val="24"/>
          <w:szCs w:val="24"/>
        </w:rPr>
        <w:t xml:space="preserve"> владеть</w:t>
      </w:r>
    </w:p>
    <w:p w:rsidR="00607374" w:rsidRPr="00B96547" w:rsidRDefault="00607374" w:rsidP="00607374">
      <w:pPr>
        <w:shd w:val="clear" w:color="auto" w:fill="FFFFFF"/>
        <w:contextualSpacing/>
        <w:jc w:val="both"/>
        <w:rPr>
          <w:rFonts w:eastAsia="Calibri"/>
          <w:i/>
          <w:sz w:val="24"/>
          <w:szCs w:val="24"/>
        </w:rPr>
      </w:pPr>
      <w:r w:rsidRPr="00B96547">
        <w:rPr>
          <w:rFonts w:eastAsia="Calibri"/>
          <w:i/>
          <w:sz w:val="24"/>
          <w:szCs w:val="24"/>
        </w:rPr>
        <w:t>набором программ деятельности и поведения:</w:t>
      </w:r>
    </w:p>
    <w:p w:rsidR="00607374" w:rsidRPr="00AF6785" w:rsidRDefault="00607374" w:rsidP="00AF6785">
      <w:pPr>
        <w:pStyle w:val="a4"/>
        <w:numPr>
          <w:ilvl w:val="0"/>
          <w:numId w:val="36"/>
        </w:numPr>
        <w:shd w:val="clear" w:color="auto" w:fill="FFFFFF"/>
        <w:contextualSpacing/>
        <w:jc w:val="both"/>
        <w:rPr>
          <w:rFonts w:eastAsia="Calibri"/>
          <w:sz w:val="24"/>
          <w:szCs w:val="24"/>
        </w:rPr>
      </w:pPr>
      <w:r w:rsidRPr="00AF6785">
        <w:rPr>
          <w:rFonts w:eastAsia="Calibri"/>
          <w:sz w:val="24"/>
          <w:szCs w:val="24"/>
        </w:rPr>
        <w:t>освоение навыков проектирования и реализации индивидуальной образовательной программы;</w:t>
      </w:r>
    </w:p>
    <w:p w:rsidR="00607374" w:rsidRPr="00AF6785" w:rsidRDefault="00607374" w:rsidP="00AF6785">
      <w:pPr>
        <w:pStyle w:val="a4"/>
        <w:numPr>
          <w:ilvl w:val="0"/>
          <w:numId w:val="36"/>
        </w:numPr>
        <w:shd w:val="clear" w:color="auto" w:fill="FFFFFF"/>
        <w:contextualSpacing/>
        <w:jc w:val="both"/>
        <w:rPr>
          <w:rFonts w:eastAsia="Calibri"/>
          <w:sz w:val="24"/>
          <w:szCs w:val="24"/>
        </w:rPr>
      </w:pPr>
      <w:r w:rsidRPr="00AF6785">
        <w:rPr>
          <w:rFonts w:eastAsia="Calibri"/>
          <w:sz w:val="24"/>
          <w:szCs w:val="24"/>
        </w:rPr>
        <w:t xml:space="preserve">реализация собственного </w:t>
      </w:r>
      <w:proofErr w:type="gramStart"/>
      <w:r w:rsidRPr="00AF6785">
        <w:rPr>
          <w:rFonts w:eastAsia="Calibri"/>
          <w:sz w:val="24"/>
          <w:szCs w:val="24"/>
        </w:rPr>
        <w:t>индивидуального проекта</w:t>
      </w:r>
      <w:proofErr w:type="gramEnd"/>
      <w:r w:rsidRPr="00AF6785">
        <w:rPr>
          <w:rFonts w:eastAsia="Calibri"/>
          <w:sz w:val="24"/>
          <w:szCs w:val="24"/>
        </w:rPr>
        <w:t>;</w:t>
      </w:r>
    </w:p>
    <w:p w:rsidR="00607374" w:rsidRPr="00AF6785" w:rsidRDefault="00607374" w:rsidP="00AF6785">
      <w:pPr>
        <w:pStyle w:val="a4"/>
        <w:numPr>
          <w:ilvl w:val="0"/>
          <w:numId w:val="36"/>
        </w:numPr>
        <w:shd w:val="clear" w:color="auto" w:fill="FFFFFF"/>
        <w:contextualSpacing/>
        <w:jc w:val="both"/>
        <w:rPr>
          <w:rFonts w:eastAsia="Calibri"/>
          <w:sz w:val="24"/>
          <w:szCs w:val="24"/>
        </w:rPr>
      </w:pPr>
      <w:r w:rsidRPr="00AF6785">
        <w:rPr>
          <w:rFonts w:eastAsia="Calibri"/>
          <w:sz w:val="24"/>
          <w:szCs w:val="24"/>
        </w:rPr>
        <w:t xml:space="preserve">включение старшеклассников в </w:t>
      </w:r>
      <w:proofErr w:type="spellStart"/>
      <w:r w:rsidRPr="00AF6785">
        <w:rPr>
          <w:rFonts w:eastAsia="Calibri"/>
          <w:sz w:val="24"/>
          <w:szCs w:val="24"/>
        </w:rPr>
        <w:t>соуправление</w:t>
      </w:r>
      <w:proofErr w:type="spellEnd"/>
      <w:r w:rsidRPr="00AF6785">
        <w:rPr>
          <w:rFonts w:eastAsia="Calibri"/>
          <w:sz w:val="24"/>
          <w:szCs w:val="24"/>
        </w:rPr>
        <w:t xml:space="preserve"> школой, в социально значимые для школы проекты;</w:t>
      </w:r>
    </w:p>
    <w:p w:rsidR="00607374" w:rsidRPr="00B96547" w:rsidRDefault="00607374" w:rsidP="00607374">
      <w:pPr>
        <w:shd w:val="clear" w:color="auto" w:fill="FFFFFF"/>
        <w:contextualSpacing/>
        <w:jc w:val="both"/>
        <w:rPr>
          <w:rFonts w:eastAsia="Calibri"/>
          <w:i/>
          <w:sz w:val="24"/>
          <w:szCs w:val="24"/>
        </w:rPr>
      </w:pPr>
      <w:proofErr w:type="spellStart"/>
      <w:r w:rsidRPr="00B96547">
        <w:rPr>
          <w:rFonts w:eastAsia="Calibri"/>
          <w:i/>
          <w:sz w:val="24"/>
          <w:szCs w:val="24"/>
        </w:rPr>
        <w:t>дляусвоение</w:t>
      </w:r>
      <w:proofErr w:type="spellEnd"/>
      <w:r w:rsidRPr="00B96547">
        <w:rPr>
          <w:rFonts w:eastAsia="Calibri"/>
          <w:i/>
          <w:sz w:val="24"/>
          <w:szCs w:val="24"/>
        </w:rPr>
        <w:t xml:space="preserve">  старшеклассниками определенных знаний, ценностей и норм:</w:t>
      </w:r>
    </w:p>
    <w:p w:rsidR="00607374" w:rsidRPr="00AF6785" w:rsidRDefault="00607374" w:rsidP="00AF6785">
      <w:pPr>
        <w:pStyle w:val="a4"/>
        <w:numPr>
          <w:ilvl w:val="0"/>
          <w:numId w:val="37"/>
        </w:numPr>
        <w:shd w:val="clear" w:color="auto" w:fill="FFFFFF"/>
        <w:contextualSpacing/>
        <w:jc w:val="both"/>
        <w:rPr>
          <w:rFonts w:eastAsia="Calibri"/>
          <w:sz w:val="24"/>
          <w:szCs w:val="24"/>
        </w:rPr>
      </w:pPr>
      <w:r w:rsidRPr="00AF6785">
        <w:rPr>
          <w:rFonts w:eastAsia="Calibri"/>
          <w:sz w:val="24"/>
          <w:szCs w:val="24"/>
        </w:rPr>
        <w:t>освоение стартовых форм высшего образования и связанные с этим способы личностной организации;</w:t>
      </w:r>
    </w:p>
    <w:p w:rsidR="00607374" w:rsidRPr="00AF6785" w:rsidRDefault="00607374" w:rsidP="00AF6785">
      <w:pPr>
        <w:pStyle w:val="a4"/>
        <w:numPr>
          <w:ilvl w:val="0"/>
          <w:numId w:val="37"/>
        </w:numPr>
        <w:shd w:val="clear" w:color="auto" w:fill="FFFFFF"/>
        <w:contextualSpacing/>
        <w:jc w:val="both"/>
        <w:rPr>
          <w:rFonts w:eastAsia="Calibri"/>
          <w:sz w:val="24"/>
          <w:szCs w:val="24"/>
        </w:rPr>
      </w:pPr>
      <w:r w:rsidRPr="00AF6785">
        <w:rPr>
          <w:rFonts w:eastAsia="Calibri"/>
          <w:sz w:val="24"/>
          <w:szCs w:val="24"/>
        </w:rPr>
        <w:t>освоение деятельности планирования для возможного построения жизненного</w:t>
      </w:r>
    </w:p>
    <w:p w:rsidR="00607374" w:rsidRPr="00AF6785" w:rsidRDefault="00607374" w:rsidP="00AF6785">
      <w:pPr>
        <w:pStyle w:val="a4"/>
        <w:numPr>
          <w:ilvl w:val="0"/>
          <w:numId w:val="37"/>
        </w:numPr>
        <w:shd w:val="clear" w:color="auto" w:fill="FFFFFF"/>
        <w:contextualSpacing/>
        <w:jc w:val="both"/>
        <w:rPr>
          <w:rFonts w:eastAsia="Calibri"/>
          <w:sz w:val="24"/>
          <w:szCs w:val="24"/>
        </w:rPr>
      </w:pPr>
      <w:r w:rsidRPr="00AF6785">
        <w:rPr>
          <w:rFonts w:eastAsia="Calibri"/>
          <w:sz w:val="24"/>
          <w:szCs w:val="24"/>
        </w:rPr>
        <w:t>плана старшеклассниками;</w:t>
      </w:r>
    </w:p>
    <w:p w:rsidR="00607374" w:rsidRPr="00AF6785" w:rsidRDefault="00607374" w:rsidP="00AF6785">
      <w:pPr>
        <w:pStyle w:val="a4"/>
        <w:numPr>
          <w:ilvl w:val="0"/>
          <w:numId w:val="37"/>
        </w:numPr>
        <w:shd w:val="clear" w:color="auto" w:fill="FFFFFF"/>
        <w:contextualSpacing/>
        <w:jc w:val="both"/>
        <w:rPr>
          <w:rFonts w:eastAsia="Calibri"/>
          <w:sz w:val="24"/>
          <w:szCs w:val="24"/>
        </w:rPr>
      </w:pPr>
      <w:r w:rsidRPr="00AF6785">
        <w:rPr>
          <w:rFonts w:eastAsia="Calibri"/>
          <w:sz w:val="24"/>
          <w:szCs w:val="24"/>
        </w:rPr>
        <w:t>овладение приемами и методами организации индивидуальной учебной деятельности;</w:t>
      </w:r>
    </w:p>
    <w:p w:rsidR="00607374" w:rsidRPr="00B96547" w:rsidRDefault="00607374" w:rsidP="00607374">
      <w:pPr>
        <w:shd w:val="clear" w:color="auto" w:fill="FFFFFF"/>
        <w:contextualSpacing/>
        <w:jc w:val="both"/>
        <w:rPr>
          <w:rFonts w:eastAsia="Calibri"/>
          <w:i/>
          <w:sz w:val="24"/>
          <w:szCs w:val="24"/>
        </w:rPr>
      </w:pPr>
      <w:r w:rsidRPr="00B96547">
        <w:rPr>
          <w:rFonts w:eastAsia="Calibri"/>
          <w:i/>
          <w:sz w:val="24"/>
          <w:szCs w:val="24"/>
        </w:rPr>
        <w:t xml:space="preserve">для формирования исследовательского и </w:t>
      </w:r>
      <w:proofErr w:type="spellStart"/>
      <w:r w:rsidRPr="00B96547">
        <w:rPr>
          <w:rFonts w:eastAsia="Calibri"/>
          <w:i/>
          <w:sz w:val="24"/>
          <w:szCs w:val="24"/>
        </w:rPr>
        <w:t>оргуправленческого</w:t>
      </w:r>
      <w:proofErr w:type="spellEnd"/>
      <w:r w:rsidRPr="00B96547">
        <w:rPr>
          <w:rFonts w:eastAsia="Calibri"/>
          <w:i/>
          <w:sz w:val="24"/>
          <w:szCs w:val="24"/>
        </w:rPr>
        <w:t xml:space="preserve"> мышления:</w:t>
      </w:r>
    </w:p>
    <w:p w:rsidR="00607374" w:rsidRPr="00AF6785" w:rsidRDefault="00607374" w:rsidP="00AF6785">
      <w:pPr>
        <w:pStyle w:val="a4"/>
        <w:numPr>
          <w:ilvl w:val="0"/>
          <w:numId w:val="38"/>
        </w:numPr>
        <w:shd w:val="clear" w:color="auto" w:fill="FFFFFF"/>
        <w:contextualSpacing/>
        <w:jc w:val="both"/>
        <w:rPr>
          <w:rFonts w:eastAsia="Calibri"/>
          <w:sz w:val="24"/>
          <w:szCs w:val="24"/>
        </w:rPr>
      </w:pPr>
      <w:r w:rsidRPr="00AF6785">
        <w:rPr>
          <w:rFonts w:eastAsia="Calibri"/>
          <w:sz w:val="24"/>
          <w:szCs w:val="24"/>
        </w:rPr>
        <w:t>овладение свободой и самодеятельностью в сфере исследований и проектирования;</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Результаты программы воспитания:</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1.  Овладение методами проблемно-процессуальной коммуникации и проектной</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организации жизни.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2.  Формирование своего внутреннего мира как возможностей появление техник</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самоорганизации.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3.  Конструирование собственных целей как культурно-исторических.</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t xml:space="preserve">Воспитательная деятельность  в МКОУ </w:t>
      </w:r>
      <w:proofErr w:type="spellStart"/>
      <w:r w:rsidRPr="00B96547">
        <w:rPr>
          <w:rFonts w:eastAsia="Calibri"/>
          <w:sz w:val="24"/>
          <w:szCs w:val="24"/>
        </w:rPr>
        <w:t>Новоуспенской</w:t>
      </w:r>
      <w:proofErr w:type="spellEnd"/>
      <w:r w:rsidRPr="00B96547">
        <w:rPr>
          <w:rFonts w:eastAsia="Calibri"/>
          <w:sz w:val="24"/>
          <w:szCs w:val="24"/>
        </w:rPr>
        <w:t xml:space="preserve"> СОШ основывается на следующих </w:t>
      </w:r>
      <w:r w:rsidRPr="00B96547">
        <w:rPr>
          <w:rFonts w:eastAsia="Calibri"/>
          <w:b/>
          <w:sz w:val="24"/>
          <w:szCs w:val="24"/>
        </w:rPr>
        <w:t>принципах</w:t>
      </w:r>
      <w:r w:rsidRPr="00B96547">
        <w:rPr>
          <w:rFonts w:eastAsia="Calibri"/>
          <w:sz w:val="24"/>
          <w:szCs w:val="24"/>
        </w:rPr>
        <w:t xml:space="preserve"> взаимодействия педагогов и школьников:</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rsidR="00607374" w:rsidRPr="00AF6785" w:rsidRDefault="00607374" w:rsidP="00AF6785">
      <w:pPr>
        <w:pStyle w:val="a4"/>
        <w:numPr>
          <w:ilvl w:val="0"/>
          <w:numId w:val="39"/>
        </w:numPr>
        <w:shd w:val="clear" w:color="auto" w:fill="FFFFFF"/>
        <w:contextualSpacing/>
        <w:jc w:val="both"/>
        <w:rPr>
          <w:rFonts w:eastAsia="Calibri"/>
          <w:sz w:val="24"/>
          <w:szCs w:val="24"/>
        </w:rPr>
      </w:pPr>
      <w:proofErr w:type="gramStart"/>
      <w:r w:rsidRPr="00AF6785">
        <w:rPr>
          <w:rFonts w:eastAsia="Calibri"/>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реализация процесса воспитания главным образом через создание в школе</w:t>
      </w:r>
    </w:p>
    <w:p w:rsidR="00607374" w:rsidRPr="00AF6785" w:rsidRDefault="00607374" w:rsidP="00AF6785">
      <w:pPr>
        <w:pStyle w:val="a4"/>
        <w:shd w:val="clear" w:color="auto" w:fill="FFFFFF"/>
        <w:ind w:left="720" w:firstLine="0"/>
        <w:contextualSpacing/>
        <w:jc w:val="both"/>
        <w:rPr>
          <w:rFonts w:eastAsia="Calibri"/>
          <w:sz w:val="24"/>
          <w:szCs w:val="24"/>
        </w:rPr>
      </w:pPr>
      <w:r w:rsidRPr="00AF6785">
        <w:rPr>
          <w:rFonts w:eastAsia="Calibri"/>
          <w:sz w:val="24"/>
          <w:szCs w:val="24"/>
        </w:rPr>
        <w:t xml:space="preserve">детско-взрослых общностей, которые объединяют детей и педагогов </w:t>
      </w:r>
      <w:proofErr w:type="gramStart"/>
      <w:r w:rsidRPr="00AF6785">
        <w:rPr>
          <w:rFonts w:eastAsia="Calibri"/>
          <w:sz w:val="24"/>
          <w:szCs w:val="24"/>
        </w:rPr>
        <w:t>яркими</w:t>
      </w:r>
      <w:proofErr w:type="gramEnd"/>
      <w:r w:rsidRPr="00AF6785">
        <w:rPr>
          <w:rFonts w:eastAsia="Calibri"/>
          <w:sz w:val="24"/>
          <w:szCs w:val="24"/>
        </w:rPr>
        <w:t xml:space="preserve"> и</w:t>
      </w:r>
    </w:p>
    <w:p w:rsidR="00607374" w:rsidRPr="00AF6785" w:rsidRDefault="00607374" w:rsidP="00AF6785">
      <w:pPr>
        <w:pStyle w:val="a4"/>
        <w:shd w:val="clear" w:color="auto" w:fill="FFFFFF"/>
        <w:ind w:left="720" w:firstLine="0"/>
        <w:contextualSpacing/>
        <w:jc w:val="both"/>
        <w:rPr>
          <w:rFonts w:eastAsia="Calibri"/>
          <w:sz w:val="24"/>
          <w:szCs w:val="24"/>
        </w:rPr>
      </w:pPr>
      <w:r w:rsidRPr="00AF6785">
        <w:rPr>
          <w:rFonts w:eastAsia="Calibri"/>
          <w:sz w:val="24"/>
          <w:szCs w:val="24"/>
        </w:rPr>
        <w:t>содержательными событиями, общими позитивными эмоциями и</w:t>
      </w:r>
    </w:p>
    <w:p w:rsidR="00607374" w:rsidRPr="00AF6785" w:rsidRDefault="00607374" w:rsidP="00AF6785">
      <w:pPr>
        <w:pStyle w:val="a4"/>
        <w:shd w:val="clear" w:color="auto" w:fill="FFFFFF"/>
        <w:ind w:left="720" w:firstLine="0"/>
        <w:contextualSpacing/>
        <w:jc w:val="both"/>
        <w:rPr>
          <w:rFonts w:eastAsia="Calibri"/>
          <w:sz w:val="24"/>
          <w:szCs w:val="24"/>
        </w:rPr>
      </w:pPr>
      <w:r w:rsidRPr="00AF6785">
        <w:rPr>
          <w:rFonts w:eastAsia="Calibri"/>
          <w:sz w:val="24"/>
          <w:szCs w:val="24"/>
        </w:rPr>
        <w:t>верительными отношениями друг к другу;</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организация основных совместных дел школьников и педагогов как предмета совместной заботы и взрослых, и детей.</w:t>
      </w:r>
    </w:p>
    <w:p w:rsidR="00607374" w:rsidRPr="00B96547" w:rsidRDefault="00607374" w:rsidP="00607374">
      <w:pPr>
        <w:shd w:val="clear" w:color="auto" w:fill="FFFFFF"/>
        <w:contextualSpacing/>
        <w:jc w:val="both"/>
        <w:rPr>
          <w:rFonts w:eastAsia="Calibri"/>
          <w:bCs/>
          <w:sz w:val="24"/>
          <w:szCs w:val="24"/>
        </w:rPr>
      </w:pPr>
      <w:r w:rsidRPr="00B96547">
        <w:rPr>
          <w:rFonts w:eastAsia="Calibri"/>
          <w:sz w:val="24"/>
          <w:szCs w:val="24"/>
        </w:rPr>
        <w:tab/>
        <w:t xml:space="preserve">Основными </w:t>
      </w:r>
      <w:r w:rsidRPr="00B96547">
        <w:rPr>
          <w:rFonts w:eastAsia="Calibri"/>
          <w:b/>
          <w:sz w:val="24"/>
          <w:szCs w:val="24"/>
        </w:rPr>
        <w:t>традициями</w:t>
      </w:r>
      <w:r w:rsidRPr="00B96547">
        <w:rPr>
          <w:rFonts w:eastAsia="Calibri"/>
          <w:sz w:val="24"/>
          <w:szCs w:val="24"/>
        </w:rPr>
        <w:t xml:space="preserve"> воспитания </w:t>
      </w:r>
      <w:proofErr w:type="spellStart"/>
      <w:r w:rsidRPr="00B96547">
        <w:rPr>
          <w:rFonts w:eastAsia="Calibri"/>
          <w:sz w:val="24"/>
          <w:szCs w:val="24"/>
        </w:rPr>
        <w:t>вМКОУ</w:t>
      </w:r>
      <w:proofErr w:type="spellEnd"/>
      <w:r w:rsidRPr="00B96547">
        <w:rPr>
          <w:rFonts w:eastAsia="Calibri"/>
          <w:sz w:val="24"/>
          <w:szCs w:val="24"/>
        </w:rPr>
        <w:t xml:space="preserve"> </w:t>
      </w:r>
      <w:proofErr w:type="spellStart"/>
      <w:r w:rsidRPr="00B96547">
        <w:rPr>
          <w:rFonts w:eastAsia="Calibri"/>
          <w:sz w:val="24"/>
          <w:szCs w:val="24"/>
        </w:rPr>
        <w:t>Новоуспенской</w:t>
      </w:r>
      <w:proofErr w:type="spellEnd"/>
      <w:r w:rsidRPr="00B96547">
        <w:rPr>
          <w:rFonts w:eastAsia="Calibri"/>
          <w:sz w:val="24"/>
          <w:szCs w:val="24"/>
        </w:rPr>
        <w:t xml:space="preserve"> СОШ являются следующие:</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ключевые общешкольные дела, через которые осуществляется интеграция</w:t>
      </w:r>
    </w:p>
    <w:p w:rsidR="00607374" w:rsidRPr="00AF6785" w:rsidRDefault="00607374" w:rsidP="00AF6785">
      <w:pPr>
        <w:pStyle w:val="a4"/>
        <w:shd w:val="clear" w:color="auto" w:fill="FFFFFF"/>
        <w:ind w:left="720" w:firstLine="0"/>
        <w:contextualSpacing/>
        <w:jc w:val="both"/>
        <w:rPr>
          <w:rFonts w:eastAsia="Calibri"/>
          <w:sz w:val="24"/>
          <w:szCs w:val="24"/>
        </w:rPr>
      </w:pPr>
      <w:r w:rsidRPr="00AF6785">
        <w:rPr>
          <w:rFonts w:eastAsia="Calibri"/>
          <w:sz w:val="24"/>
          <w:szCs w:val="24"/>
        </w:rPr>
        <w:t>воспитательных усилий педагогов;</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 xml:space="preserve">важной чертой каждого ключевого дела и </w:t>
      </w:r>
      <w:proofErr w:type="gramStart"/>
      <w:r w:rsidRPr="00AF6785">
        <w:rPr>
          <w:rFonts w:eastAsia="Calibri"/>
          <w:sz w:val="24"/>
          <w:szCs w:val="24"/>
        </w:rPr>
        <w:t>большинства</w:t>
      </w:r>
      <w:proofErr w:type="gramEnd"/>
      <w:r w:rsidRPr="00AF6785">
        <w:rPr>
          <w:rFonts w:eastAsia="Calibri"/>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 xml:space="preserve">в проведении общешкольных дел отсутствует </w:t>
      </w:r>
      <w:proofErr w:type="spellStart"/>
      <w:r w:rsidRPr="00AF6785">
        <w:rPr>
          <w:rFonts w:eastAsia="Calibri"/>
          <w:sz w:val="24"/>
          <w:szCs w:val="24"/>
        </w:rPr>
        <w:t>соревновательность</w:t>
      </w:r>
      <w:proofErr w:type="spellEnd"/>
      <w:r w:rsidRPr="00AF6785">
        <w:rPr>
          <w:rFonts w:eastAsia="Calibri"/>
          <w:sz w:val="24"/>
          <w:szCs w:val="24"/>
        </w:rPr>
        <w:t xml:space="preserve"> между классами, поощряется конструктивное </w:t>
      </w:r>
      <w:proofErr w:type="spellStart"/>
      <w:r w:rsidRPr="00AF6785">
        <w:rPr>
          <w:rFonts w:eastAsia="Calibri"/>
          <w:sz w:val="24"/>
          <w:szCs w:val="24"/>
        </w:rPr>
        <w:t>межвозрастное</w:t>
      </w:r>
      <w:proofErr w:type="spellEnd"/>
      <w:r w:rsidRPr="00AF6785">
        <w:rPr>
          <w:rFonts w:eastAsia="Calibri"/>
          <w:sz w:val="24"/>
          <w:szCs w:val="24"/>
        </w:rPr>
        <w:t xml:space="preserve"> взаимодействие школьников, а также их социальная активность;</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педагоги школы ориентированы на формирование коллективов в рамках школьных классов, кружков, секций и детских объединений, на установление в них доброжелательных и товарищеских взаимоотношений;</w:t>
      </w:r>
    </w:p>
    <w:p w:rsidR="00607374" w:rsidRPr="00AF6785" w:rsidRDefault="00607374" w:rsidP="00AF6785">
      <w:pPr>
        <w:pStyle w:val="a4"/>
        <w:numPr>
          <w:ilvl w:val="0"/>
          <w:numId w:val="39"/>
        </w:numPr>
        <w:shd w:val="clear" w:color="auto" w:fill="FFFFFF"/>
        <w:contextualSpacing/>
        <w:jc w:val="both"/>
        <w:rPr>
          <w:rFonts w:eastAsia="Calibri"/>
          <w:sz w:val="24"/>
          <w:szCs w:val="24"/>
        </w:rPr>
      </w:pPr>
      <w:r w:rsidRPr="00AF6785">
        <w:rPr>
          <w:rFonts w:eastAsia="Calibri"/>
          <w:sz w:val="24"/>
          <w:szCs w:val="24"/>
        </w:rPr>
        <w:t>ключевой фигурой воспитания в школе является классный руководитель,</w:t>
      </w:r>
    </w:p>
    <w:p w:rsidR="00607374" w:rsidRPr="00AF6785" w:rsidRDefault="00607374" w:rsidP="00AF6785">
      <w:pPr>
        <w:pStyle w:val="a4"/>
        <w:shd w:val="clear" w:color="auto" w:fill="FFFFFF"/>
        <w:ind w:left="720" w:firstLine="0"/>
        <w:contextualSpacing/>
        <w:jc w:val="both"/>
        <w:rPr>
          <w:rFonts w:eastAsia="Calibri"/>
          <w:sz w:val="24"/>
          <w:szCs w:val="24"/>
        </w:rPr>
      </w:pPr>
      <w:proofErr w:type="gramStart"/>
      <w:r w:rsidRPr="00AF6785">
        <w:rPr>
          <w:rFonts w:eastAsia="Calibri"/>
          <w:sz w:val="24"/>
          <w:szCs w:val="24"/>
        </w:rPr>
        <w:t>реализующий</w:t>
      </w:r>
      <w:proofErr w:type="gramEnd"/>
      <w:r w:rsidRPr="00AF6785">
        <w:rPr>
          <w:rFonts w:eastAsia="Calibri"/>
          <w:sz w:val="24"/>
          <w:szCs w:val="24"/>
        </w:rPr>
        <w:t xml:space="preserve"> по отношению к детям защитную, личностно развивающую,</w:t>
      </w:r>
    </w:p>
    <w:p w:rsidR="00607374" w:rsidRPr="00AF6785" w:rsidRDefault="00607374" w:rsidP="00AF6785">
      <w:pPr>
        <w:pStyle w:val="a4"/>
        <w:shd w:val="clear" w:color="auto" w:fill="FFFFFF"/>
        <w:ind w:left="720" w:firstLine="0"/>
        <w:contextualSpacing/>
        <w:jc w:val="both"/>
        <w:rPr>
          <w:rFonts w:eastAsia="Calibri"/>
          <w:sz w:val="24"/>
          <w:szCs w:val="24"/>
        </w:rPr>
      </w:pPr>
      <w:r w:rsidRPr="00AF6785">
        <w:rPr>
          <w:rFonts w:eastAsia="Calibri"/>
          <w:sz w:val="24"/>
          <w:szCs w:val="24"/>
        </w:rPr>
        <w:t>организационную, посредническую (в разрешении конфликтов) функции.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План работы составлен и реализуются по</w:t>
      </w:r>
      <w:r w:rsidRPr="00B96547">
        <w:rPr>
          <w:rFonts w:eastAsia="Calibri"/>
          <w:b/>
          <w:sz w:val="24"/>
          <w:szCs w:val="24"/>
        </w:rPr>
        <w:t xml:space="preserve"> направлениям</w:t>
      </w:r>
      <w:r w:rsidRPr="00B96547">
        <w:rPr>
          <w:rFonts w:eastAsia="Calibri"/>
          <w:sz w:val="24"/>
          <w:szCs w:val="24"/>
        </w:rPr>
        <w:t xml:space="preserve"> (</w:t>
      </w:r>
      <w:proofErr w:type="gramStart"/>
      <w:r w:rsidRPr="00B96547">
        <w:rPr>
          <w:rFonts w:eastAsia="Calibri"/>
          <w:sz w:val="24"/>
          <w:szCs w:val="24"/>
        </w:rPr>
        <w:t>согласно программы</w:t>
      </w:r>
      <w:proofErr w:type="gramEnd"/>
      <w:r w:rsidRPr="00B96547">
        <w:rPr>
          <w:rFonts w:eastAsia="Calibri"/>
          <w:sz w:val="24"/>
          <w:szCs w:val="24"/>
        </w:rPr>
        <w:t xml:space="preserve"> воспитательной работы школы): </w:t>
      </w:r>
    </w:p>
    <w:p w:rsidR="00607374" w:rsidRPr="00B96547" w:rsidRDefault="00607374" w:rsidP="00607374">
      <w:pPr>
        <w:shd w:val="clear" w:color="auto" w:fill="FFFFFF"/>
        <w:contextualSpacing/>
        <w:jc w:val="both"/>
        <w:rPr>
          <w:rFonts w:eastAsia="Calibri"/>
          <w:bCs/>
          <w:sz w:val="24"/>
          <w:szCs w:val="24"/>
        </w:rPr>
      </w:pPr>
      <w:r w:rsidRPr="00B96547">
        <w:rPr>
          <w:rFonts w:eastAsia="Calibri"/>
          <w:bCs/>
          <w:sz w:val="24"/>
          <w:szCs w:val="24"/>
        </w:rPr>
        <w:t>1. Гражданско-патриотическое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bCs/>
          <w:sz w:val="24"/>
          <w:szCs w:val="24"/>
        </w:rPr>
        <w:t>2.</w:t>
      </w:r>
      <w:r w:rsidRPr="00B96547">
        <w:rPr>
          <w:rFonts w:eastAsia="Calibri"/>
          <w:sz w:val="24"/>
          <w:szCs w:val="24"/>
        </w:rPr>
        <w:t>Нравственное и духовное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3. Воспитание положительного отношения к труду и творчеству</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4. Интеллектуальное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5. </w:t>
      </w:r>
      <w:proofErr w:type="spellStart"/>
      <w:r w:rsidRPr="00B96547">
        <w:rPr>
          <w:rFonts w:eastAsia="Calibri"/>
          <w:sz w:val="24"/>
          <w:szCs w:val="24"/>
        </w:rPr>
        <w:t>Здоровьесберегающее</w:t>
      </w:r>
      <w:proofErr w:type="spellEnd"/>
      <w:r w:rsidRPr="00B96547">
        <w:rPr>
          <w:rFonts w:eastAsia="Calibri"/>
          <w:sz w:val="24"/>
          <w:szCs w:val="24"/>
        </w:rPr>
        <w:t xml:space="preserve">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6. </w:t>
      </w:r>
      <w:proofErr w:type="spellStart"/>
      <w:r w:rsidRPr="00B96547">
        <w:rPr>
          <w:rFonts w:eastAsia="Calibri"/>
          <w:sz w:val="24"/>
          <w:szCs w:val="24"/>
        </w:rPr>
        <w:t>Социокультурное</w:t>
      </w:r>
      <w:proofErr w:type="spellEnd"/>
      <w:r w:rsidRPr="00B96547">
        <w:rPr>
          <w:rFonts w:eastAsia="Calibri"/>
          <w:sz w:val="24"/>
          <w:szCs w:val="24"/>
        </w:rPr>
        <w:t xml:space="preserve"> и </w:t>
      </w:r>
      <w:proofErr w:type="spellStart"/>
      <w:r w:rsidRPr="00B96547">
        <w:rPr>
          <w:rFonts w:eastAsia="Calibri"/>
          <w:sz w:val="24"/>
          <w:szCs w:val="24"/>
        </w:rPr>
        <w:t>медиакультурное</w:t>
      </w:r>
      <w:proofErr w:type="spellEnd"/>
      <w:r w:rsidRPr="00B96547">
        <w:rPr>
          <w:rFonts w:eastAsia="Calibri"/>
          <w:sz w:val="24"/>
          <w:szCs w:val="24"/>
        </w:rPr>
        <w:t xml:space="preserve">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 xml:space="preserve">7. </w:t>
      </w:r>
      <w:proofErr w:type="spellStart"/>
      <w:r w:rsidRPr="00B96547">
        <w:rPr>
          <w:rFonts w:eastAsia="Calibri"/>
          <w:sz w:val="24"/>
          <w:szCs w:val="24"/>
        </w:rPr>
        <w:t>Культуротворческое</w:t>
      </w:r>
      <w:proofErr w:type="spellEnd"/>
      <w:r w:rsidRPr="00B96547">
        <w:rPr>
          <w:rFonts w:eastAsia="Calibri"/>
          <w:sz w:val="24"/>
          <w:szCs w:val="24"/>
        </w:rPr>
        <w:t xml:space="preserve"> и эстетическое воспитание.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8. Правовое воспитание и культура безопасности.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9. Воспитание семейных ценностей.</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10. Формирование коммуникативной культуры.</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11. Экологическое воспитание.</w:t>
      </w:r>
    </w:p>
    <w:p w:rsidR="00607374" w:rsidRPr="00B96547" w:rsidRDefault="00607374" w:rsidP="00607374">
      <w:pPr>
        <w:shd w:val="clear" w:color="auto" w:fill="FFFFFF"/>
        <w:contextualSpacing/>
        <w:jc w:val="both"/>
        <w:rPr>
          <w:rFonts w:eastAsia="Calibri"/>
          <w:b/>
          <w:iCs/>
          <w:sz w:val="24"/>
          <w:szCs w:val="24"/>
        </w:rPr>
      </w:pPr>
      <w:r w:rsidRPr="00B96547">
        <w:rPr>
          <w:rFonts w:eastAsia="Calibri"/>
          <w:b/>
          <w:iCs/>
          <w:sz w:val="24"/>
          <w:szCs w:val="24"/>
        </w:rPr>
        <w:t>И модулям</w:t>
      </w:r>
      <w:proofErr w:type="gramStart"/>
      <w:r w:rsidRPr="00B96547">
        <w:rPr>
          <w:rFonts w:eastAsia="Calibri"/>
          <w:b/>
          <w:iCs/>
          <w:sz w:val="24"/>
          <w:szCs w:val="24"/>
        </w:rPr>
        <w:t xml:space="preserve"> :</w:t>
      </w:r>
      <w:proofErr w:type="gramEnd"/>
    </w:p>
    <w:p w:rsidR="00607374" w:rsidRPr="00B96547" w:rsidRDefault="00607374" w:rsidP="00607374">
      <w:pPr>
        <w:shd w:val="clear" w:color="auto" w:fill="FFFFFF"/>
        <w:contextualSpacing/>
        <w:jc w:val="both"/>
        <w:rPr>
          <w:rFonts w:eastAsia="Calibri"/>
          <w:bCs/>
          <w:sz w:val="24"/>
          <w:szCs w:val="24"/>
        </w:rPr>
      </w:pPr>
      <w:r w:rsidRPr="00B96547">
        <w:rPr>
          <w:rFonts w:eastAsia="Calibri"/>
          <w:bCs/>
          <w:sz w:val="24"/>
          <w:szCs w:val="24"/>
        </w:rPr>
        <w:t>1.Классное руководство</w:t>
      </w:r>
    </w:p>
    <w:p w:rsidR="00607374" w:rsidRPr="00B96547" w:rsidRDefault="00607374" w:rsidP="00607374">
      <w:pPr>
        <w:shd w:val="clear" w:color="auto" w:fill="FFFFFF"/>
        <w:contextualSpacing/>
        <w:jc w:val="both"/>
        <w:rPr>
          <w:rFonts w:eastAsia="Calibri"/>
          <w:sz w:val="24"/>
          <w:szCs w:val="24"/>
        </w:rPr>
      </w:pPr>
      <w:r w:rsidRPr="00B96547">
        <w:rPr>
          <w:rFonts w:eastAsia="Calibri"/>
          <w:iCs/>
          <w:sz w:val="24"/>
          <w:szCs w:val="24"/>
        </w:rPr>
        <w:t>2.Самоуправление</w:t>
      </w:r>
    </w:p>
    <w:p w:rsidR="00AF6785" w:rsidRDefault="00607374" w:rsidP="00607374">
      <w:pPr>
        <w:shd w:val="clear" w:color="auto" w:fill="FFFFFF"/>
        <w:contextualSpacing/>
        <w:jc w:val="both"/>
        <w:rPr>
          <w:rFonts w:eastAsia="Calibri"/>
          <w:iCs/>
          <w:sz w:val="24"/>
          <w:szCs w:val="24"/>
        </w:rPr>
      </w:pPr>
      <w:r w:rsidRPr="00B96547">
        <w:rPr>
          <w:rFonts w:eastAsia="Calibri"/>
          <w:iCs/>
          <w:sz w:val="24"/>
          <w:szCs w:val="24"/>
        </w:rPr>
        <w:t>3.Профориентация</w:t>
      </w:r>
    </w:p>
    <w:p w:rsidR="00607374" w:rsidRPr="00AF6785" w:rsidRDefault="00607374" w:rsidP="00607374">
      <w:pPr>
        <w:shd w:val="clear" w:color="auto" w:fill="FFFFFF"/>
        <w:contextualSpacing/>
        <w:jc w:val="both"/>
        <w:rPr>
          <w:rFonts w:eastAsia="Calibri"/>
          <w:bCs/>
          <w:iCs/>
          <w:sz w:val="24"/>
          <w:szCs w:val="24"/>
          <w:u w:val="single"/>
        </w:rPr>
      </w:pPr>
      <w:r w:rsidRPr="00B96547">
        <w:rPr>
          <w:rFonts w:eastAsia="Calibri"/>
          <w:bCs/>
          <w:sz w:val="24"/>
          <w:szCs w:val="24"/>
        </w:rPr>
        <w:t>4.</w:t>
      </w:r>
      <w:r w:rsidRPr="00B96547">
        <w:rPr>
          <w:rFonts w:eastAsia="Calibri"/>
          <w:sz w:val="24"/>
          <w:szCs w:val="24"/>
        </w:rPr>
        <w:t>Работа с родителями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5.Курсы внеурочной деятельности</w:t>
      </w:r>
    </w:p>
    <w:p w:rsidR="00607374" w:rsidRPr="00B96547" w:rsidRDefault="00607374" w:rsidP="00607374">
      <w:pPr>
        <w:shd w:val="clear" w:color="auto" w:fill="FFFFFF"/>
        <w:contextualSpacing/>
        <w:jc w:val="both"/>
        <w:rPr>
          <w:rFonts w:eastAsia="Calibri"/>
          <w:sz w:val="24"/>
          <w:szCs w:val="24"/>
        </w:rPr>
      </w:pPr>
      <w:r w:rsidRPr="00B96547">
        <w:rPr>
          <w:rFonts w:eastAsia="Calibri"/>
          <w:bCs/>
          <w:sz w:val="24"/>
          <w:szCs w:val="24"/>
        </w:rPr>
        <w:t>6.</w:t>
      </w:r>
      <w:r w:rsidRPr="00B96547">
        <w:rPr>
          <w:rFonts w:eastAsia="Calibri"/>
          <w:sz w:val="24"/>
          <w:szCs w:val="24"/>
        </w:rPr>
        <w:t>Школьный урок</w:t>
      </w:r>
    </w:p>
    <w:p w:rsidR="00607374" w:rsidRPr="00B96547" w:rsidRDefault="00607374" w:rsidP="00607374">
      <w:pPr>
        <w:shd w:val="clear" w:color="auto" w:fill="FFFFFF"/>
        <w:contextualSpacing/>
        <w:jc w:val="both"/>
        <w:rPr>
          <w:rFonts w:eastAsia="Calibri"/>
          <w:iCs/>
          <w:sz w:val="24"/>
          <w:szCs w:val="24"/>
        </w:rPr>
      </w:pPr>
      <w:r w:rsidRPr="00B96547">
        <w:rPr>
          <w:rFonts w:eastAsia="Calibri"/>
          <w:iCs/>
          <w:sz w:val="24"/>
          <w:szCs w:val="24"/>
        </w:rPr>
        <w:t>7. Ключевые общешкольные дела</w:t>
      </w:r>
    </w:p>
    <w:p w:rsidR="00607374" w:rsidRPr="00B96547" w:rsidRDefault="00607374" w:rsidP="00607374">
      <w:pPr>
        <w:shd w:val="clear" w:color="auto" w:fill="FFFFFF"/>
        <w:contextualSpacing/>
        <w:jc w:val="both"/>
        <w:rPr>
          <w:rFonts w:eastAsia="Calibri"/>
          <w:iCs/>
          <w:sz w:val="24"/>
          <w:szCs w:val="24"/>
        </w:rPr>
      </w:pPr>
      <w:r w:rsidRPr="00B96547">
        <w:rPr>
          <w:rFonts w:eastAsia="Calibri"/>
          <w:bCs/>
          <w:sz w:val="24"/>
          <w:szCs w:val="24"/>
        </w:rPr>
        <w:t>8.</w:t>
      </w:r>
      <w:r w:rsidRPr="00B96547">
        <w:rPr>
          <w:rFonts w:eastAsia="Calibri"/>
          <w:iCs/>
          <w:sz w:val="24"/>
          <w:szCs w:val="24"/>
        </w:rPr>
        <w:t>Детские общественные объединения</w:t>
      </w:r>
    </w:p>
    <w:p w:rsidR="00607374" w:rsidRPr="00B96547" w:rsidRDefault="00607374" w:rsidP="00607374">
      <w:pPr>
        <w:shd w:val="clear" w:color="auto" w:fill="FFFFFF"/>
        <w:contextualSpacing/>
        <w:jc w:val="both"/>
        <w:rPr>
          <w:rFonts w:eastAsia="Calibri"/>
          <w:sz w:val="24"/>
          <w:szCs w:val="24"/>
        </w:rPr>
      </w:pPr>
      <w:r w:rsidRPr="00B96547">
        <w:rPr>
          <w:rFonts w:eastAsia="Calibri"/>
          <w:bCs/>
          <w:sz w:val="24"/>
          <w:szCs w:val="24"/>
        </w:rPr>
        <w:t>9.</w:t>
      </w:r>
      <w:r w:rsidRPr="00B96547">
        <w:rPr>
          <w:rFonts w:eastAsia="Calibri"/>
          <w:sz w:val="24"/>
          <w:szCs w:val="24"/>
        </w:rPr>
        <w:t xml:space="preserve">Школьные </w:t>
      </w:r>
      <w:proofErr w:type="spellStart"/>
      <w:r w:rsidRPr="00B96547">
        <w:rPr>
          <w:rFonts w:eastAsia="Calibri"/>
          <w:sz w:val="24"/>
          <w:szCs w:val="24"/>
        </w:rPr>
        <w:t>медиа</w:t>
      </w:r>
      <w:proofErr w:type="spellEnd"/>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Каждое  направление реализуется через мероприятия, проводимые классными руководителями, педагогами – организаторами, соц</w:t>
      </w:r>
      <w:proofErr w:type="gramStart"/>
      <w:r w:rsidRPr="00B96547">
        <w:rPr>
          <w:rFonts w:eastAsia="Calibri"/>
          <w:sz w:val="24"/>
          <w:szCs w:val="24"/>
        </w:rPr>
        <w:t>.п</w:t>
      </w:r>
      <w:proofErr w:type="gramEnd"/>
      <w:r w:rsidRPr="00B96547">
        <w:rPr>
          <w:rFonts w:eastAsia="Calibri"/>
          <w:sz w:val="24"/>
          <w:szCs w:val="24"/>
        </w:rPr>
        <w:t>едагогом.</w:t>
      </w:r>
    </w:p>
    <w:p w:rsidR="00607374" w:rsidRPr="00B96547" w:rsidRDefault="00607374" w:rsidP="00607374">
      <w:pPr>
        <w:shd w:val="clear" w:color="auto" w:fill="FFFFFF"/>
        <w:contextualSpacing/>
        <w:jc w:val="both"/>
        <w:rPr>
          <w:rFonts w:eastAsia="Calibri"/>
          <w:bCs/>
          <w:sz w:val="24"/>
          <w:szCs w:val="24"/>
        </w:rPr>
      </w:pPr>
      <w:r w:rsidRPr="00B96547">
        <w:rPr>
          <w:rFonts w:eastAsia="Calibri"/>
          <w:bCs/>
          <w:sz w:val="24"/>
          <w:szCs w:val="24"/>
        </w:rPr>
        <w:tab/>
        <w:t xml:space="preserve">Направления и  принципы рабочей программы воспитания основаны на базовых ценностях, которые были заложены детям на уровне начального общего образования. Данная программа обеспечивает преемственность начального общего, основного и среднего образования по  духовно-нравственному развитию, воспитанию и социализации. </w:t>
      </w:r>
      <w:r w:rsidRPr="00B96547">
        <w:rPr>
          <w:rFonts w:eastAsia="Calibri"/>
          <w:bCs/>
          <w:sz w:val="24"/>
          <w:szCs w:val="24"/>
        </w:rPr>
        <w:tab/>
      </w:r>
    </w:p>
    <w:p w:rsidR="00607374" w:rsidRPr="00B96547" w:rsidRDefault="00607374" w:rsidP="00607374">
      <w:pPr>
        <w:shd w:val="clear" w:color="auto" w:fill="FFFFFF"/>
        <w:contextualSpacing/>
        <w:jc w:val="both"/>
        <w:rPr>
          <w:rFonts w:eastAsia="Calibri"/>
          <w:sz w:val="24"/>
          <w:szCs w:val="24"/>
        </w:rPr>
      </w:pPr>
      <w:r w:rsidRPr="00B96547">
        <w:rPr>
          <w:rFonts w:eastAsia="Calibri"/>
          <w:bCs/>
          <w:sz w:val="24"/>
          <w:szCs w:val="24"/>
        </w:rPr>
        <w:tab/>
      </w:r>
      <w:r w:rsidRPr="00B96547">
        <w:rPr>
          <w:sz w:val="24"/>
          <w:szCs w:val="24"/>
          <w:lang w:eastAsia="ru-RU"/>
        </w:rPr>
        <w:tab/>
        <w:t>Подводя итоги воспитательной работы за 2021 – 2022 учебный год, следует отметить, что педагогический коллектив школы стремился реализовать намеченные планы, решать поставленные перед ними задачи.</w:t>
      </w:r>
      <w:r w:rsidRPr="00B96547">
        <w:rPr>
          <w:rFonts w:eastAsia="Calibri"/>
          <w:sz w:val="24"/>
          <w:szCs w:val="24"/>
        </w:rPr>
        <w:t xml:space="preserve"> В школе действуют школьное ученическое самоуправление «Совет учащихся», объединяющий обучающихся 5-11 классов, детская общественная организация «Бригантина» - 1- 4 классы.  В школе действует всероссийская организация Российское движение школьников. В состав РДШ входят 32 </w:t>
      </w:r>
      <w:proofErr w:type="gramStart"/>
      <w:r w:rsidRPr="00B96547">
        <w:rPr>
          <w:rFonts w:eastAsia="Calibri"/>
          <w:sz w:val="24"/>
          <w:szCs w:val="24"/>
        </w:rPr>
        <w:t>обучающихся</w:t>
      </w:r>
      <w:proofErr w:type="gramEnd"/>
      <w:r w:rsidRPr="00B96547">
        <w:rPr>
          <w:rFonts w:eastAsia="Calibri"/>
          <w:sz w:val="24"/>
          <w:szCs w:val="24"/>
        </w:rPr>
        <w:t xml:space="preserve"> нашей школы, 17 обучающихся являются активистами РДШ. </w:t>
      </w:r>
    </w:p>
    <w:p w:rsidR="00607374" w:rsidRPr="00B96547" w:rsidRDefault="00607374" w:rsidP="00607374">
      <w:pPr>
        <w:shd w:val="clear" w:color="auto" w:fill="FFFFFF"/>
        <w:contextualSpacing/>
        <w:rPr>
          <w:rFonts w:eastAsia="Calibri"/>
          <w:b/>
          <w:sz w:val="24"/>
          <w:szCs w:val="24"/>
        </w:rPr>
      </w:pPr>
    </w:p>
    <w:p w:rsidR="00607374" w:rsidRPr="00B96547" w:rsidRDefault="00607374" w:rsidP="00607374">
      <w:pPr>
        <w:shd w:val="clear" w:color="auto" w:fill="FFFFFF"/>
        <w:contextualSpacing/>
        <w:jc w:val="center"/>
        <w:rPr>
          <w:rFonts w:eastAsia="Calibri"/>
          <w:sz w:val="24"/>
          <w:szCs w:val="24"/>
        </w:rPr>
      </w:pPr>
      <w:r w:rsidRPr="00B96547">
        <w:rPr>
          <w:rFonts w:eastAsia="Calibri"/>
          <w:b/>
          <w:sz w:val="24"/>
          <w:szCs w:val="24"/>
        </w:rPr>
        <w:t xml:space="preserve">Члены РДШ </w:t>
      </w:r>
      <w:r w:rsidRPr="00B96547">
        <w:rPr>
          <w:rFonts w:eastAsia="Calibri"/>
          <w:sz w:val="24"/>
          <w:szCs w:val="24"/>
        </w:rPr>
        <w:t xml:space="preserve">МКОУ </w:t>
      </w:r>
      <w:proofErr w:type="spellStart"/>
      <w:r w:rsidRPr="00B96547">
        <w:rPr>
          <w:rFonts w:eastAsia="Calibri"/>
          <w:sz w:val="24"/>
          <w:szCs w:val="24"/>
        </w:rPr>
        <w:t>Новоуспенская</w:t>
      </w:r>
      <w:proofErr w:type="spellEnd"/>
      <w:r w:rsidRPr="00B96547">
        <w:rPr>
          <w:rFonts w:eastAsia="Calibri"/>
          <w:sz w:val="24"/>
          <w:szCs w:val="24"/>
        </w:rPr>
        <w:t xml:space="preserve"> СОШ  2022 год</w:t>
      </w:r>
    </w:p>
    <w:tbl>
      <w:tblPr>
        <w:tblpPr w:leftFromText="180" w:rightFromText="180" w:vertAnchor="text" w:horzAnchor="margin" w:tblpXSpec="center" w:tblpY="147"/>
        <w:tblW w:w="8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9"/>
        <w:gridCol w:w="1701"/>
        <w:gridCol w:w="2268"/>
        <w:gridCol w:w="1540"/>
      </w:tblGrid>
      <w:tr w:rsidR="00607374" w:rsidRPr="00B96547" w:rsidTr="00607374">
        <w:tc>
          <w:tcPr>
            <w:tcW w:w="675"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 </w:t>
            </w:r>
            <w:proofErr w:type="spellStart"/>
            <w:proofErr w:type="gramStart"/>
            <w:r w:rsidRPr="00B96547">
              <w:rPr>
                <w:rFonts w:eastAsia="Calibri"/>
                <w:sz w:val="24"/>
                <w:szCs w:val="24"/>
              </w:rPr>
              <w:t>п</w:t>
            </w:r>
            <w:proofErr w:type="spellEnd"/>
            <w:proofErr w:type="gramEnd"/>
            <w:r w:rsidRPr="00B96547">
              <w:rPr>
                <w:rFonts w:eastAsia="Calibri"/>
                <w:sz w:val="24"/>
                <w:szCs w:val="24"/>
              </w:rPr>
              <w:t>/</w:t>
            </w:r>
            <w:proofErr w:type="spellStart"/>
            <w:r w:rsidRPr="00B96547">
              <w:rPr>
                <w:rFonts w:eastAsia="Calibri"/>
                <w:sz w:val="24"/>
                <w:szCs w:val="24"/>
              </w:rPr>
              <w:t>п</w:t>
            </w:r>
            <w:proofErr w:type="spellEnd"/>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Фамилия</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Имя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Отчество</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Статус</w:t>
            </w:r>
          </w:p>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Хохлунова</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Мария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Вячеславовна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Шестиловская</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Юлия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Булыгина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Олеся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Ивановна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Горнак</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Ксения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Константиновна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Дядечкина</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Карина</w:t>
            </w:r>
            <w:proofErr w:type="spellEnd"/>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Васильевна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Паклина</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Валерия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Сергеевна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Смолева</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Наталья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Владимировна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Третьякова</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Анатольевна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Посох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Ольга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Ивановна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Ховрич</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Екатерина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Дергачева</w:t>
            </w:r>
            <w:proofErr w:type="spellEnd"/>
            <w:r w:rsidRPr="00B96547">
              <w:rPr>
                <w:rFonts w:eastAsia="Calibri"/>
                <w:sz w:val="24"/>
                <w:szCs w:val="24"/>
              </w:rPr>
              <w:t xml:space="preserve">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Алена </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Лаптиенко</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Юлия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Евгеньевна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Адамов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Константин</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Зимина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Анастасия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Аркадьевна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Гончарова</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Карина</w:t>
            </w:r>
            <w:proofErr w:type="spellEnd"/>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Геннадьевна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Горнак</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Екатерина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Сергеевна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Хомченко</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Лариса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Павловна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Кривых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Варвара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Яковлевна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Лаптиенко</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Кристина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Сергеевна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Нехорошкин</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Алексей</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Николаевич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Сима</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Дарья</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Руслановна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Курочкин</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Ярослав</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Владимирович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Подоляк</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Кирилл</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Сергеевич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Тихонов </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Артем</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Евгеньевич</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Богданов</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Данила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Алексеевич</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Цепневский</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Данила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Владимирович</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Редько</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Артем</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Вадимович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Силиверстов</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Степан</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Александрович</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proofErr w:type="spellStart"/>
            <w:r w:rsidRPr="00B96547">
              <w:rPr>
                <w:rFonts w:eastAsia="Calibri"/>
                <w:sz w:val="24"/>
                <w:szCs w:val="24"/>
              </w:rPr>
              <w:t>Народова</w:t>
            </w:r>
            <w:proofErr w:type="spellEnd"/>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Александровна</w:t>
            </w:r>
          </w:p>
        </w:tc>
        <w:tc>
          <w:tcPr>
            <w:tcW w:w="1540"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участник</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Морозова</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Татьяна</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Евгеньевна</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Кудрявцев</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Дмитрий </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Андреевич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r w:rsidR="00607374" w:rsidRPr="00B96547" w:rsidTr="00607374">
        <w:tc>
          <w:tcPr>
            <w:tcW w:w="675" w:type="dxa"/>
            <w:shd w:val="clear" w:color="auto" w:fill="auto"/>
          </w:tcPr>
          <w:p w:rsidR="00607374" w:rsidRPr="00B96547" w:rsidRDefault="00607374" w:rsidP="00607374">
            <w:pPr>
              <w:widowControl/>
              <w:numPr>
                <w:ilvl w:val="0"/>
                <w:numId w:val="30"/>
              </w:numPr>
              <w:shd w:val="clear" w:color="auto" w:fill="FFFFFF"/>
              <w:autoSpaceDE/>
              <w:autoSpaceDN/>
              <w:contextualSpacing/>
              <w:rPr>
                <w:rFonts w:eastAsia="Calibri"/>
                <w:sz w:val="24"/>
                <w:szCs w:val="24"/>
              </w:rPr>
            </w:pPr>
          </w:p>
        </w:tc>
        <w:tc>
          <w:tcPr>
            <w:tcW w:w="2019"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Романенко</w:t>
            </w:r>
          </w:p>
        </w:tc>
        <w:tc>
          <w:tcPr>
            <w:tcW w:w="1701"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 xml:space="preserve">Марат </w:t>
            </w:r>
          </w:p>
        </w:tc>
        <w:tc>
          <w:tcPr>
            <w:tcW w:w="2268" w:type="dxa"/>
            <w:shd w:val="clear" w:color="auto" w:fill="auto"/>
          </w:tcPr>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Матвеевич</w:t>
            </w:r>
          </w:p>
        </w:tc>
        <w:tc>
          <w:tcPr>
            <w:tcW w:w="1540" w:type="dxa"/>
            <w:shd w:val="clear" w:color="auto" w:fill="auto"/>
          </w:tcPr>
          <w:p w:rsidR="00607374" w:rsidRPr="00B96547" w:rsidRDefault="00607374" w:rsidP="00607374">
            <w:pPr>
              <w:shd w:val="clear" w:color="auto" w:fill="FFFFFF"/>
              <w:contextualSpacing/>
              <w:rPr>
                <w:rFonts w:eastAsia="Calibri"/>
                <w:b/>
                <w:sz w:val="24"/>
                <w:szCs w:val="24"/>
              </w:rPr>
            </w:pPr>
            <w:r w:rsidRPr="00B96547">
              <w:rPr>
                <w:rFonts w:eastAsia="Calibri"/>
                <w:b/>
                <w:sz w:val="24"/>
                <w:szCs w:val="24"/>
              </w:rPr>
              <w:t>активист</w:t>
            </w:r>
          </w:p>
        </w:tc>
      </w:tr>
    </w:tbl>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ab/>
      </w:r>
    </w:p>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contextualSpacing/>
        <w:rPr>
          <w:rFonts w:eastAsia="Calibri"/>
          <w:sz w:val="24"/>
          <w:szCs w:val="24"/>
        </w:rPr>
      </w:pPr>
    </w:p>
    <w:p w:rsidR="00607374" w:rsidRPr="00B96547" w:rsidRDefault="00607374" w:rsidP="00607374">
      <w:pPr>
        <w:shd w:val="clear" w:color="auto" w:fill="FFFFFF"/>
        <w:ind w:firstLine="708"/>
        <w:contextualSpacing/>
        <w:jc w:val="both"/>
        <w:rPr>
          <w:rFonts w:eastAsia="Calibri"/>
          <w:sz w:val="24"/>
          <w:szCs w:val="24"/>
        </w:rPr>
      </w:pPr>
      <w:r w:rsidRPr="00B96547">
        <w:rPr>
          <w:rFonts w:eastAsia="Calibri"/>
          <w:sz w:val="24"/>
          <w:szCs w:val="24"/>
        </w:rPr>
        <w:t xml:space="preserve">Всего за год было проведено 13  заседаний,   на которых обсуждался план подготовки и проведения мероприятий, анализ общешкольных мероприятий. </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t xml:space="preserve">Членами совета ученического самоуправления были проведены общешкольные мероприятия: линейка  ко Дню учителя, концертная программа ко Дню пожилых людей, </w:t>
      </w:r>
      <w:proofErr w:type="spellStart"/>
      <w:r w:rsidRPr="00B96547">
        <w:rPr>
          <w:rFonts w:eastAsia="Calibri"/>
          <w:sz w:val="24"/>
          <w:szCs w:val="24"/>
        </w:rPr>
        <w:t>онлайн</w:t>
      </w:r>
      <w:proofErr w:type="spellEnd"/>
      <w:r w:rsidRPr="00B96547">
        <w:rPr>
          <w:rFonts w:eastAsia="Calibri"/>
          <w:sz w:val="24"/>
          <w:szCs w:val="24"/>
        </w:rPr>
        <w:t xml:space="preserve"> поздравление ко дню матери, вечер отдыха, дискотека.</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t>Совместная деятельность детской и молодежной организаций школы является очередным шагом на пути достижения основной цели: воспитания-социализации личности ребенка в основных сферах существования: в семье, коллективе, школе, социуме.</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t>Данная система самоуправления создана в соответствии с концепцией воспитательной системы школы, так как детские общественные организации являются ее субъектами.</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t xml:space="preserve">Детская и молодежная организации, объединенные под одной крышей, взаимодействуют друг с другом.      </w:t>
      </w:r>
    </w:p>
    <w:p w:rsidR="00607374" w:rsidRPr="00B96547" w:rsidRDefault="00607374" w:rsidP="00607374">
      <w:pPr>
        <w:shd w:val="clear" w:color="auto" w:fill="FFFFFF"/>
        <w:contextualSpacing/>
        <w:jc w:val="both"/>
        <w:rPr>
          <w:rFonts w:eastAsia="Calibri"/>
          <w:sz w:val="24"/>
          <w:szCs w:val="24"/>
        </w:rPr>
      </w:pPr>
      <w:r w:rsidRPr="00B96547">
        <w:rPr>
          <w:rFonts w:eastAsia="Calibri"/>
          <w:sz w:val="24"/>
          <w:szCs w:val="24"/>
        </w:rPr>
        <w:tab/>
      </w:r>
    </w:p>
    <w:p w:rsidR="00607374" w:rsidRPr="00B96547" w:rsidRDefault="00607374" w:rsidP="00607374">
      <w:pPr>
        <w:shd w:val="clear" w:color="auto" w:fill="FFFFFF"/>
        <w:contextualSpacing/>
        <w:jc w:val="center"/>
        <w:rPr>
          <w:rFonts w:eastAsia="Calibri"/>
          <w:b/>
          <w:sz w:val="24"/>
          <w:szCs w:val="24"/>
        </w:rPr>
      </w:pPr>
      <w:r w:rsidRPr="00B96547">
        <w:rPr>
          <w:rFonts w:eastAsia="Calibri"/>
          <w:b/>
          <w:sz w:val="24"/>
          <w:szCs w:val="24"/>
        </w:rPr>
        <w:t>Эффективность деятельности классного руководителя</w:t>
      </w:r>
    </w:p>
    <w:p w:rsidR="00607374" w:rsidRPr="00B96547" w:rsidRDefault="00607374" w:rsidP="00607374">
      <w:pPr>
        <w:suppressAutoHyphens/>
        <w:jc w:val="center"/>
        <w:rPr>
          <w:rFonts w:eastAsia="DejaVu Sans"/>
          <w:b/>
          <w:kern w:val="1"/>
          <w:sz w:val="24"/>
          <w:szCs w:val="24"/>
          <w:lang w:eastAsia="hi-IN" w:bidi="hi-IN"/>
        </w:rPr>
      </w:pPr>
      <w:r w:rsidRPr="00B96547">
        <w:rPr>
          <w:rFonts w:eastAsia="DejaVu Sans"/>
          <w:b/>
          <w:kern w:val="1"/>
          <w:sz w:val="24"/>
          <w:szCs w:val="24"/>
          <w:lang w:eastAsia="hi-IN" w:bidi="hi-IN"/>
        </w:rPr>
        <w:t>В течение года велся мониторинг эффективности работы классного руководителя:</w:t>
      </w:r>
    </w:p>
    <w:p w:rsidR="00607374" w:rsidRPr="00B96547" w:rsidRDefault="00607374" w:rsidP="00607374">
      <w:pPr>
        <w:shd w:val="clear" w:color="auto" w:fill="FFFFFF"/>
        <w:contextualSpacing/>
        <w:rPr>
          <w:rFonts w:eastAsia="Calibri"/>
          <w:sz w:val="24"/>
          <w:szCs w:val="24"/>
        </w:rPr>
      </w:pPr>
    </w:p>
    <w:tbl>
      <w:tblPr>
        <w:tblW w:w="0" w:type="auto"/>
        <w:jc w:val="center"/>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705"/>
        <w:gridCol w:w="1559"/>
        <w:gridCol w:w="1909"/>
      </w:tblGrid>
      <w:tr w:rsidR="00607374" w:rsidRPr="00B96547" w:rsidTr="00607374">
        <w:trPr>
          <w:jc w:val="center"/>
        </w:trPr>
        <w:tc>
          <w:tcPr>
            <w:tcW w:w="617"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 xml:space="preserve">№ </w:t>
            </w:r>
            <w:proofErr w:type="spellStart"/>
            <w:proofErr w:type="gramStart"/>
            <w:r w:rsidRPr="00B96547">
              <w:rPr>
                <w:rFonts w:eastAsia="Calibri"/>
                <w:sz w:val="24"/>
                <w:szCs w:val="24"/>
              </w:rPr>
              <w:t>п</w:t>
            </w:r>
            <w:proofErr w:type="spellEnd"/>
            <w:proofErr w:type="gramEnd"/>
            <w:r w:rsidRPr="00B96547">
              <w:rPr>
                <w:rFonts w:eastAsia="Calibri"/>
                <w:sz w:val="24"/>
                <w:szCs w:val="24"/>
              </w:rPr>
              <w:t>/</w:t>
            </w:r>
            <w:proofErr w:type="spellStart"/>
            <w:r w:rsidRPr="00B96547">
              <w:rPr>
                <w:rFonts w:eastAsia="Calibri"/>
                <w:sz w:val="24"/>
                <w:szCs w:val="24"/>
              </w:rPr>
              <w:t>п</w:t>
            </w:r>
            <w:proofErr w:type="spellEnd"/>
          </w:p>
        </w:tc>
        <w:tc>
          <w:tcPr>
            <w:tcW w:w="3705"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Ф.И.О. классного</w:t>
            </w:r>
          </w:p>
          <w:p w:rsidR="00607374" w:rsidRPr="00B96547" w:rsidRDefault="00607374" w:rsidP="00607374">
            <w:pPr>
              <w:contextualSpacing/>
              <w:jc w:val="center"/>
              <w:rPr>
                <w:rFonts w:eastAsia="Calibri"/>
                <w:sz w:val="24"/>
                <w:szCs w:val="24"/>
              </w:rPr>
            </w:pPr>
            <w:r w:rsidRPr="00B96547">
              <w:rPr>
                <w:rFonts w:eastAsia="Calibri"/>
                <w:sz w:val="24"/>
                <w:szCs w:val="24"/>
              </w:rPr>
              <w:t>руководителя</w:t>
            </w:r>
          </w:p>
        </w:tc>
        <w:tc>
          <w:tcPr>
            <w:tcW w:w="155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Класс</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Балл</w:t>
            </w:r>
          </w:p>
        </w:tc>
      </w:tr>
      <w:tr w:rsidR="00607374" w:rsidRPr="00B96547" w:rsidTr="00607374">
        <w:trPr>
          <w:trHeight w:val="437"/>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proofErr w:type="spellStart"/>
            <w:r w:rsidRPr="00B96547">
              <w:rPr>
                <w:rFonts w:eastAsia="Calibri"/>
              </w:rPr>
              <w:t>Пусенкова</w:t>
            </w:r>
            <w:proofErr w:type="spellEnd"/>
            <w:r w:rsidRPr="00B96547">
              <w:rPr>
                <w:rFonts w:eastAsia="Calibri"/>
              </w:rPr>
              <w:t xml:space="preserve"> Елена Васильевна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1</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55</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proofErr w:type="spellStart"/>
            <w:r w:rsidRPr="00B96547">
              <w:rPr>
                <w:rFonts w:eastAsia="Calibri"/>
              </w:rPr>
              <w:t>Шумская</w:t>
            </w:r>
            <w:proofErr w:type="spellEnd"/>
            <w:r w:rsidRPr="00B96547">
              <w:rPr>
                <w:rFonts w:eastAsia="Calibri"/>
              </w:rPr>
              <w:t xml:space="preserve"> Галина Николаевна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2</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50</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Козлова Галина Семёновна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3</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41</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proofErr w:type="spellStart"/>
            <w:r w:rsidRPr="00B96547">
              <w:rPr>
                <w:rFonts w:eastAsia="Calibri"/>
              </w:rPr>
              <w:t>Ховрич</w:t>
            </w:r>
            <w:proofErr w:type="spellEnd"/>
            <w:r w:rsidRPr="00B96547">
              <w:rPr>
                <w:rFonts w:eastAsia="Calibri"/>
              </w:rPr>
              <w:t xml:space="preserve"> Валентина Васильевна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4</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44</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Сима Елена Анатольевна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5</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50</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proofErr w:type="spellStart"/>
            <w:r w:rsidRPr="00B96547">
              <w:rPr>
                <w:rFonts w:eastAsia="Calibri"/>
              </w:rPr>
              <w:t>Пунтус</w:t>
            </w:r>
            <w:proofErr w:type="spellEnd"/>
            <w:r w:rsidRPr="00B96547">
              <w:rPr>
                <w:rFonts w:eastAsia="Calibri"/>
              </w:rPr>
              <w:t xml:space="preserve"> Елена Васильевна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6</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49</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proofErr w:type="spellStart"/>
            <w:r w:rsidRPr="00B96547">
              <w:rPr>
                <w:rFonts w:eastAsia="Calibri"/>
              </w:rPr>
              <w:t>Парахонько</w:t>
            </w:r>
            <w:proofErr w:type="spellEnd"/>
            <w:r w:rsidRPr="00B96547">
              <w:rPr>
                <w:rFonts w:eastAsia="Calibri"/>
              </w:rPr>
              <w:t xml:space="preserve"> Евгения Николаевна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7</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42</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 xml:space="preserve">Иванова Любовь Григорьевна </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8</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49</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Артеменко Галина Владимировна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9</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47</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Романенко Мария Андреевна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10</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42</w:t>
            </w:r>
          </w:p>
        </w:tc>
      </w:tr>
      <w:tr w:rsidR="00607374" w:rsidRPr="00B96547" w:rsidTr="00607374">
        <w:trPr>
          <w:jc w:val="center"/>
        </w:trPr>
        <w:tc>
          <w:tcPr>
            <w:tcW w:w="617" w:type="dxa"/>
            <w:shd w:val="clear" w:color="auto" w:fill="auto"/>
          </w:tcPr>
          <w:p w:rsidR="00607374" w:rsidRPr="00B96547" w:rsidRDefault="00607374" w:rsidP="00607374">
            <w:pPr>
              <w:widowControl/>
              <w:numPr>
                <w:ilvl w:val="0"/>
                <w:numId w:val="27"/>
              </w:numPr>
              <w:autoSpaceDE/>
              <w:autoSpaceDN/>
              <w:contextualSpacing/>
              <w:rPr>
                <w:rFonts w:eastAsia="Calibri"/>
                <w:sz w:val="24"/>
                <w:szCs w:val="24"/>
              </w:rPr>
            </w:pPr>
          </w:p>
        </w:tc>
        <w:tc>
          <w:tcPr>
            <w:tcW w:w="3705" w:type="dxa"/>
            <w:shd w:val="clear" w:color="auto" w:fill="auto"/>
            <w:vAlign w:val="center"/>
          </w:tcPr>
          <w:p w:rsidR="00607374" w:rsidRPr="00B96547" w:rsidRDefault="00607374" w:rsidP="00607374">
            <w:pPr>
              <w:snapToGrid w:val="0"/>
              <w:rPr>
                <w:rFonts w:eastAsia="Calibri"/>
              </w:rPr>
            </w:pPr>
            <w:r w:rsidRPr="00B96547">
              <w:rPr>
                <w:rFonts w:eastAsia="Calibri"/>
              </w:rPr>
              <w:t>Курочкина Светлана Ивановна</w:t>
            </w:r>
          </w:p>
        </w:tc>
        <w:tc>
          <w:tcPr>
            <w:tcW w:w="1559" w:type="dxa"/>
            <w:shd w:val="clear" w:color="auto" w:fill="auto"/>
            <w:vAlign w:val="center"/>
          </w:tcPr>
          <w:p w:rsidR="00607374" w:rsidRPr="00B96547" w:rsidRDefault="00607374" w:rsidP="00607374">
            <w:pPr>
              <w:snapToGrid w:val="0"/>
              <w:jc w:val="center"/>
              <w:rPr>
                <w:rFonts w:eastAsia="Calibri"/>
              </w:rPr>
            </w:pPr>
            <w:r w:rsidRPr="00B96547">
              <w:rPr>
                <w:rFonts w:eastAsia="Calibri"/>
              </w:rPr>
              <w:t>11</w:t>
            </w:r>
          </w:p>
        </w:tc>
        <w:tc>
          <w:tcPr>
            <w:tcW w:w="1909" w:type="dxa"/>
            <w:shd w:val="clear" w:color="auto" w:fill="auto"/>
          </w:tcPr>
          <w:p w:rsidR="00607374" w:rsidRPr="00B96547" w:rsidRDefault="00607374" w:rsidP="00607374">
            <w:pPr>
              <w:contextualSpacing/>
              <w:jc w:val="center"/>
              <w:rPr>
                <w:rFonts w:eastAsia="Calibri"/>
                <w:sz w:val="24"/>
                <w:szCs w:val="24"/>
              </w:rPr>
            </w:pPr>
            <w:r w:rsidRPr="00B96547">
              <w:rPr>
                <w:rFonts w:eastAsia="Calibri"/>
                <w:sz w:val="24"/>
                <w:szCs w:val="24"/>
              </w:rPr>
              <w:t>52</w:t>
            </w:r>
          </w:p>
        </w:tc>
      </w:tr>
    </w:tbl>
    <w:p w:rsidR="00607374" w:rsidRPr="00B96547" w:rsidRDefault="00607374" w:rsidP="00607374">
      <w:pPr>
        <w:shd w:val="clear" w:color="auto" w:fill="FFFFFF"/>
        <w:contextualSpacing/>
        <w:rPr>
          <w:rFonts w:eastAsia="Calibri"/>
          <w:sz w:val="24"/>
          <w:szCs w:val="24"/>
        </w:rPr>
      </w:pPr>
      <w:r w:rsidRPr="00B96547">
        <w:rPr>
          <w:rFonts w:eastAsia="Calibri"/>
          <w:sz w:val="24"/>
          <w:szCs w:val="24"/>
        </w:rPr>
        <w:tab/>
      </w:r>
    </w:p>
    <w:p w:rsidR="00607374" w:rsidRPr="00B96547" w:rsidRDefault="00607374" w:rsidP="00607374">
      <w:pPr>
        <w:shd w:val="clear" w:color="auto" w:fill="FFFFFF"/>
        <w:ind w:firstLine="708"/>
        <w:contextualSpacing/>
        <w:jc w:val="both"/>
        <w:rPr>
          <w:rFonts w:eastAsia="Calibri"/>
          <w:sz w:val="24"/>
          <w:szCs w:val="24"/>
        </w:rPr>
      </w:pPr>
      <w:r w:rsidRPr="00B96547">
        <w:rPr>
          <w:rFonts w:eastAsia="Calibri"/>
          <w:sz w:val="24"/>
          <w:szCs w:val="24"/>
        </w:rPr>
        <w:t xml:space="preserve">Анализ системы рейтинга общественной активности классов, мониторинг классных руководителей показал, что наиболее эффективно в прошедшем учебном году проявили  себя классные руководители  </w:t>
      </w:r>
      <w:proofErr w:type="spellStart"/>
      <w:r w:rsidRPr="00B96547">
        <w:rPr>
          <w:rFonts w:eastAsia="Calibri"/>
          <w:sz w:val="24"/>
          <w:szCs w:val="24"/>
        </w:rPr>
        <w:t>Пусенкова</w:t>
      </w:r>
      <w:proofErr w:type="spellEnd"/>
      <w:r w:rsidRPr="00B96547">
        <w:rPr>
          <w:rFonts w:eastAsia="Calibri"/>
          <w:sz w:val="24"/>
          <w:szCs w:val="24"/>
        </w:rPr>
        <w:t xml:space="preserve"> Елена Васильевна,  </w:t>
      </w:r>
      <w:proofErr w:type="spellStart"/>
      <w:r w:rsidRPr="00B96547">
        <w:rPr>
          <w:rFonts w:eastAsia="Calibri"/>
          <w:sz w:val="24"/>
          <w:szCs w:val="24"/>
        </w:rPr>
        <w:t>Шумская</w:t>
      </w:r>
      <w:proofErr w:type="spellEnd"/>
      <w:r w:rsidRPr="00B96547">
        <w:rPr>
          <w:rFonts w:eastAsia="Calibri"/>
          <w:sz w:val="24"/>
          <w:szCs w:val="24"/>
        </w:rPr>
        <w:t xml:space="preserve"> Галина Николаевна, Сима Елена Анатольевна,  Курочкина Светлана Ивановна.</w:t>
      </w:r>
    </w:p>
    <w:p w:rsidR="00607374" w:rsidRPr="00B96547" w:rsidRDefault="00607374" w:rsidP="00607374">
      <w:pPr>
        <w:shd w:val="clear" w:color="auto" w:fill="FFFFFF"/>
        <w:contextualSpacing/>
        <w:jc w:val="both"/>
        <w:rPr>
          <w:rFonts w:eastAsia="Calibri"/>
          <w:sz w:val="24"/>
          <w:szCs w:val="24"/>
        </w:rPr>
      </w:pPr>
      <w:r w:rsidRPr="00B96547">
        <w:rPr>
          <w:sz w:val="24"/>
          <w:szCs w:val="24"/>
          <w:lang w:eastAsia="ru-RU"/>
        </w:rPr>
        <w:tab/>
      </w:r>
      <w:r w:rsidRPr="00B96547">
        <w:rPr>
          <w:rFonts w:eastAsia="Calibri"/>
          <w:sz w:val="24"/>
          <w:szCs w:val="24"/>
        </w:rPr>
        <w:t xml:space="preserve">На протяжении 2021 – 2022 учебного года была организована работа с родителями. Проводились классные и общешкольные собрания, на которых решались вопросы об организации питания обучающихся, об обеспечении безопасности обучающихся и профилактика правонарушений обучающихся. На заседаниях родительского комитета рассматривались вопросы проведения общешкольных мероприятий (проведение праздников к 23 февраля, 8 марта, Новогодние праздники и др.), школьные положения. </w:t>
      </w:r>
    </w:p>
    <w:p w:rsidR="00607374" w:rsidRPr="00B96547" w:rsidRDefault="00607374" w:rsidP="00607374">
      <w:pPr>
        <w:suppressAutoHyphens/>
        <w:ind w:right="456" w:firstLine="710"/>
        <w:jc w:val="both"/>
        <w:rPr>
          <w:spacing w:val="40"/>
          <w:sz w:val="24"/>
          <w:szCs w:val="24"/>
          <w:lang w:eastAsia="ar-SA"/>
        </w:rPr>
      </w:pPr>
      <w:r w:rsidRPr="00B96547">
        <w:rPr>
          <w:sz w:val="24"/>
          <w:szCs w:val="24"/>
          <w:lang w:eastAsia="ar-SA"/>
        </w:rPr>
        <w:t xml:space="preserve">Для </w:t>
      </w:r>
      <w:proofErr w:type="spellStart"/>
      <w:r w:rsidRPr="00B96547">
        <w:rPr>
          <w:sz w:val="24"/>
          <w:szCs w:val="24"/>
          <w:lang w:eastAsia="ar-SA"/>
        </w:rPr>
        <w:t>родителейидетейбылипроведеныследующиесовместныемероприятия</w:t>
      </w:r>
      <w:proofErr w:type="spellEnd"/>
      <w:r w:rsidRPr="00B96547">
        <w:rPr>
          <w:sz w:val="24"/>
          <w:szCs w:val="24"/>
          <w:lang w:eastAsia="ar-SA"/>
        </w:rPr>
        <w:t>:</w:t>
      </w:r>
    </w:p>
    <w:p w:rsidR="00607374" w:rsidRPr="00B96547" w:rsidRDefault="00607374" w:rsidP="00607374">
      <w:pPr>
        <w:shd w:val="clear" w:color="auto" w:fill="FFFFFF"/>
        <w:contextualSpacing/>
        <w:jc w:val="both"/>
        <w:rPr>
          <w:sz w:val="24"/>
          <w:szCs w:val="24"/>
          <w:lang w:eastAsia="ru-RU"/>
        </w:rPr>
      </w:pPr>
      <w:proofErr w:type="gramStart"/>
      <w:r w:rsidRPr="00B96547">
        <w:rPr>
          <w:sz w:val="24"/>
          <w:szCs w:val="24"/>
          <w:lang w:eastAsia="ru-RU"/>
        </w:rPr>
        <w:t xml:space="preserve">Общешкольное родительское собрание  с 1 – 11 класс, </w:t>
      </w:r>
      <w:proofErr w:type="spellStart"/>
      <w:r w:rsidRPr="00B96547">
        <w:rPr>
          <w:sz w:val="24"/>
          <w:szCs w:val="24"/>
          <w:lang w:eastAsia="ru-RU"/>
        </w:rPr>
        <w:t>онлайн</w:t>
      </w:r>
      <w:proofErr w:type="spellEnd"/>
      <w:r w:rsidRPr="00B96547">
        <w:rPr>
          <w:sz w:val="24"/>
          <w:szCs w:val="24"/>
          <w:lang w:eastAsia="ru-RU"/>
        </w:rPr>
        <w:t xml:space="preserve"> – поздравление  ко Дню Матери – 1класс, 4 класс, 6класс, 11 класс, 8 класс,10 класс, «День именинника»  - 6 класс, родительское собрание – 1 класс, родительское собрание (</w:t>
      </w:r>
      <w:proofErr w:type="spellStart"/>
      <w:r w:rsidRPr="00B96547">
        <w:rPr>
          <w:sz w:val="24"/>
          <w:szCs w:val="24"/>
          <w:lang w:eastAsia="ru-RU"/>
        </w:rPr>
        <w:t>онлайн</w:t>
      </w:r>
      <w:proofErr w:type="spellEnd"/>
      <w:r w:rsidRPr="00B96547">
        <w:rPr>
          <w:sz w:val="24"/>
          <w:szCs w:val="24"/>
          <w:lang w:eastAsia="ru-RU"/>
        </w:rPr>
        <w:t>) – 8 класс, мероприятие «Поздравляю маму» - 2 класс, 3 класс, 7 класс, прощание с 1 классом – 1,2 классы, выпускной 4 класс, последний звонок 9, 11 классы.</w:t>
      </w:r>
      <w:proofErr w:type="gramEnd"/>
    </w:p>
    <w:p w:rsidR="00607374" w:rsidRPr="00B96547" w:rsidRDefault="00607374" w:rsidP="00607374">
      <w:pPr>
        <w:shd w:val="clear" w:color="auto" w:fill="FFFFFF"/>
        <w:contextualSpacing/>
        <w:jc w:val="both"/>
        <w:rPr>
          <w:sz w:val="24"/>
          <w:szCs w:val="24"/>
          <w:lang w:eastAsia="ru-RU"/>
        </w:rPr>
      </w:pPr>
      <w:r w:rsidRPr="00B96547">
        <w:rPr>
          <w:rFonts w:ascii="Calibri" w:eastAsia="Calibri" w:hAnsi="Calibri"/>
        </w:rPr>
        <w:tab/>
      </w:r>
      <w:r w:rsidRPr="00B96547">
        <w:rPr>
          <w:sz w:val="24"/>
          <w:szCs w:val="24"/>
          <w:lang w:eastAsia="ru-RU"/>
        </w:rPr>
        <w:t xml:space="preserve">В связи с распространением на территории Российской Федерации новой </w:t>
      </w:r>
      <w:proofErr w:type="spellStart"/>
      <w:r w:rsidRPr="00B96547">
        <w:rPr>
          <w:sz w:val="24"/>
          <w:szCs w:val="24"/>
          <w:lang w:eastAsia="ru-RU"/>
        </w:rPr>
        <w:t>коронавирусной</w:t>
      </w:r>
      <w:proofErr w:type="spellEnd"/>
      <w:r w:rsidRPr="00B96547">
        <w:rPr>
          <w:sz w:val="24"/>
          <w:szCs w:val="24"/>
          <w:lang w:eastAsia="ru-RU"/>
        </w:rPr>
        <w:t xml:space="preserve"> инфекцией (COVID-19) , было проведено два общешкольных родительских собрания на темы: </w:t>
      </w:r>
    </w:p>
    <w:p w:rsidR="00607374" w:rsidRPr="00B96547" w:rsidRDefault="00607374" w:rsidP="00607374">
      <w:pPr>
        <w:ind w:left="796" w:right="459" w:hanging="512"/>
        <w:jc w:val="both"/>
        <w:rPr>
          <w:sz w:val="24"/>
          <w:szCs w:val="24"/>
        </w:rPr>
      </w:pPr>
      <w:r w:rsidRPr="00B96547">
        <w:rPr>
          <w:b/>
          <w:sz w:val="24"/>
          <w:szCs w:val="24"/>
        </w:rPr>
        <w:t xml:space="preserve">1. Тема </w:t>
      </w:r>
      <w:r w:rsidRPr="00B96547">
        <w:rPr>
          <w:sz w:val="24"/>
          <w:szCs w:val="24"/>
        </w:rPr>
        <w:t>«Семья и школа: взгляд в одном направлении», на котором рассматривались следующие вопросы:</w:t>
      </w:r>
    </w:p>
    <w:p w:rsidR="00607374" w:rsidRPr="00B96547" w:rsidRDefault="00607374" w:rsidP="00607374">
      <w:pPr>
        <w:numPr>
          <w:ilvl w:val="0"/>
          <w:numId w:val="32"/>
        </w:numPr>
        <w:tabs>
          <w:tab w:val="left" w:pos="1047"/>
        </w:tabs>
        <w:ind w:right="507" w:firstLine="0"/>
        <w:rPr>
          <w:sz w:val="24"/>
        </w:rPr>
      </w:pPr>
      <w:r w:rsidRPr="00B96547">
        <w:rPr>
          <w:sz w:val="24"/>
        </w:rPr>
        <w:t>Организационное</w:t>
      </w:r>
      <w:r>
        <w:rPr>
          <w:sz w:val="24"/>
        </w:rPr>
        <w:t xml:space="preserve"> </w:t>
      </w:r>
      <w:r w:rsidRPr="00B96547">
        <w:rPr>
          <w:sz w:val="24"/>
        </w:rPr>
        <w:t>начало нового</w:t>
      </w:r>
      <w:r>
        <w:rPr>
          <w:sz w:val="24"/>
        </w:rPr>
        <w:t xml:space="preserve"> </w:t>
      </w:r>
      <w:r w:rsidRPr="00B96547">
        <w:rPr>
          <w:sz w:val="24"/>
        </w:rPr>
        <w:t>2021-2022</w:t>
      </w:r>
      <w:r>
        <w:rPr>
          <w:sz w:val="24"/>
        </w:rPr>
        <w:t xml:space="preserve"> </w:t>
      </w:r>
      <w:r w:rsidRPr="00B96547">
        <w:rPr>
          <w:sz w:val="24"/>
        </w:rPr>
        <w:t>учебного</w:t>
      </w:r>
      <w:r>
        <w:rPr>
          <w:sz w:val="24"/>
        </w:rPr>
        <w:t xml:space="preserve"> </w:t>
      </w:r>
      <w:r w:rsidRPr="00B96547">
        <w:rPr>
          <w:sz w:val="24"/>
        </w:rPr>
        <w:t>года.</w:t>
      </w:r>
      <w:r>
        <w:rPr>
          <w:sz w:val="24"/>
        </w:rPr>
        <w:t xml:space="preserve"> </w:t>
      </w:r>
      <w:r w:rsidRPr="00B96547">
        <w:rPr>
          <w:sz w:val="24"/>
        </w:rPr>
        <w:t>Организация</w:t>
      </w:r>
      <w:r>
        <w:rPr>
          <w:sz w:val="24"/>
        </w:rPr>
        <w:t xml:space="preserve"> </w:t>
      </w:r>
      <w:r w:rsidRPr="00B96547">
        <w:rPr>
          <w:sz w:val="24"/>
        </w:rPr>
        <w:t>питания</w:t>
      </w:r>
      <w:r>
        <w:rPr>
          <w:sz w:val="24"/>
        </w:rPr>
        <w:t xml:space="preserve"> </w:t>
      </w:r>
      <w:r w:rsidRPr="00B96547">
        <w:rPr>
          <w:sz w:val="24"/>
        </w:rPr>
        <w:t>учащихся в школе. Обеспечение безопасности в образовательном учреждении.</w:t>
      </w:r>
    </w:p>
    <w:p w:rsidR="00607374" w:rsidRPr="00B96547" w:rsidRDefault="00607374" w:rsidP="00607374">
      <w:pPr>
        <w:numPr>
          <w:ilvl w:val="0"/>
          <w:numId w:val="32"/>
        </w:numPr>
        <w:tabs>
          <w:tab w:val="left" w:pos="1147"/>
        </w:tabs>
        <w:ind w:right="1139" w:firstLine="0"/>
        <w:rPr>
          <w:sz w:val="24"/>
        </w:rPr>
      </w:pPr>
      <w:r w:rsidRPr="00B96547">
        <w:rPr>
          <w:sz w:val="24"/>
        </w:rPr>
        <w:t>«Основные</w:t>
      </w:r>
      <w:r>
        <w:rPr>
          <w:sz w:val="24"/>
        </w:rPr>
        <w:t xml:space="preserve"> </w:t>
      </w:r>
      <w:r w:rsidRPr="00B96547">
        <w:rPr>
          <w:sz w:val="24"/>
        </w:rPr>
        <w:t>направления</w:t>
      </w:r>
      <w:r>
        <w:rPr>
          <w:sz w:val="24"/>
        </w:rPr>
        <w:t xml:space="preserve"> </w:t>
      </w:r>
      <w:r w:rsidRPr="00B96547">
        <w:rPr>
          <w:sz w:val="24"/>
        </w:rPr>
        <w:t>деятельности</w:t>
      </w:r>
      <w:r>
        <w:rPr>
          <w:sz w:val="24"/>
        </w:rPr>
        <w:t xml:space="preserve"> </w:t>
      </w:r>
      <w:r w:rsidRPr="00B96547">
        <w:rPr>
          <w:sz w:val="24"/>
        </w:rPr>
        <w:t>ОУ</w:t>
      </w:r>
      <w:r>
        <w:rPr>
          <w:sz w:val="24"/>
        </w:rPr>
        <w:t xml:space="preserve"> </w:t>
      </w:r>
      <w:r w:rsidRPr="00B96547">
        <w:rPr>
          <w:sz w:val="24"/>
        </w:rPr>
        <w:t>в</w:t>
      </w:r>
      <w:r>
        <w:rPr>
          <w:sz w:val="24"/>
        </w:rPr>
        <w:t xml:space="preserve"> </w:t>
      </w:r>
      <w:r w:rsidRPr="00B96547">
        <w:rPr>
          <w:sz w:val="24"/>
        </w:rPr>
        <w:t>2021-2022</w:t>
      </w:r>
      <w:r>
        <w:rPr>
          <w:sz w:val="24"/>
        </w:rPr>
        <w:t xml:space="preserve"> </w:t>
      </w:r>
      <w:r w:rsidRPr="00B96547">
        <w:rPr>
          <w:sz w:val="24"/>
        </w:rPr>
        <w:t>учебном</w:t>
      </w:r>
      <w:r>
        <w:rPr>
          <w:sz w:val="24"/>
        </w:rPr>
        <w:t xml:space="preserve"> </w:t>
      </w:r>
      <w:r w:rsidRPr="00B96547">
        <w:rPr>
          <w:sz w:val="24"/>
        </w:rPr>
        <w:t>году и</w:t>
      </w:r>
      <w:r>
        <w:rPr>
          <w:sz w:val="24"/>
        </w:rPr>
        <w:t xml:space="preserve"> </w:t>
      </w:r>
      <w:r w:rsidRPr="00B96547">
        <w:rPr>
          <w:sz w:val="24"/>
        </w:rPr>
        <w:t>пути</w:t>
      </w:r>
      <w:r>
        <w:rPr>
          <w:sz w:val="24"/>
        </w:rPr>
        <w:t xml:space="preserve"> </w:t>
      </w:r>
      <w:r w:rsidRPr="00B96547">
        <w:rPr>
          <w:sz w:val="24"/>
        </w:rPr>
        <w:t xml:space="preserve">их </w:t>
      </w:r>
      <w:r w:rsidRPr="00B96547">
        <w:rPr>
          <w:spacing w:val="-2"/>
          <w:sz w:val="24"/>
        </w:rPr>
        <w:t>реализации».</w:t>
      </w:r>
    </w:p>
    <w:p w:rsidR="00607374" w:rsidRPr="00B96547" w:rsidRDefault="00607374" w:rsidP="00607374">
      <w:pPr>
        <w:numPr>
          <w:ilvl w:val="0"/>
          <w:numId w:val="32"/>
        </w:numPr>
        <w:tabs>
          <w:tab w:val="left" w:pos="1099"/>
        </w:tabs>
        <w:ind w:left="1098" w:hanging="303"/>
        <w:rPr>
          <w:sz w:val="24"/>
        </w:rPr>
      </w:pPr>
      <w:r w:rsidRPr="00B96547">
        <w:rPr>
          <w:sz w:val="24"/>
        </w:rPr>
        <w:t>Итоги</w:t>
      </w:r>
      <w:r w:rsidRPr="00B96547">
        <w:rPr>
          <w:spacing w:val="-4"/>
          <w:sz w:val="24"/>
        </w:rPr>
        <w:t xml:space="preserve">  2020-2021 учебного года</w:t>
      </w:r>
      <w:r w:rsidRPr="00B96547">
        <w:rPr>
          <w:spacing w:val="-2"/>
          <w:sz w:val="24"/>
        </w:rPr>
        <w:t>.</w:t>
      </w:r>
    </w:p>
    <w:p w:rsidR="00607374" w:rsidRPr="00B96547" w:rsidRDefault="00607374" w:rsidP="00607374">
      <w:pPr>
        <w:numPr>
          <w:ilvl w:val="0"/>
          <w:numId w:val="32"/>
        </w:numPr>
        <w:tabs>
          <w:tab w:val="left" w:pos="1037"/>
        </w:tabs>
        <w:ind w:left="1036" w:hanging="241"/>
        <w:rPr>
          <w:sz w:val="24"/>
        </w:rPr>
      </w:pPr>
      <w:r w:rsidRPr="00B96547">
        <w:rPr>
          <w:sz w:val="24"/>
        </w:rPr>
        <w:t>Выбор</w:t>
      </w:r>
      <w:r>
        <w:rPr>
          <w:sz w:val="24"/>
        </w:rPr>
        <w:t xml:space="preserve"> </w:t>
      </w:r>
      <w:r w:rsidRPr="00B96547">
        <w:rPr>
          <w:sz w:val="24"/>
        </w:rPr>
        <w:t>родительского комитета</w:t>
      </w:r>
      <w:r>
        <w:rPr>
          <w:sz w:val="24"/>
        </w:rPr>
        <w:t xml:space="preserve"> </w:t>
      </w:r>
      <w:r w:rsidRPr="00B96547">
        <w:rPr>
          <w:spacing w:val="-2"/>
          <w:sz w:val="24"/>
        </w:rPr>
        <w:t>школы.</w:t>
      </w:r>
    </w:p>
    <w:p w:rsidR="00607374" w:rsidRPr="00B96547" w:rsidRDefault="00607374" w:rsidP="00607374">
      <w:pPr>
        <w:numPr>
          <w:ilvl w:val="0"/>
          <w:numId w:val="32"/>
        </w:numPr>
        <w:tabs>
          <w:tab w:val="left" w:pos="1037"/>
        </w:tabs>
        <w:ind w:left="1036" w:hanging="241"/>
        <w:rPr>
          <w:sz w:val="24"/>
        </w:rPr>
      </w:pPr>
      <w:r w:rsidRPr="00B96547">
        <w:rPr>
          <w:sz w:val="24"/>
        </w:rPr>
        <w:t>Родительское</w:t>
      </w:r>
      <w:r>
        <w:rPr>
          <w:sz w:val="24"/>
        </w:rPr>
        <w:t xml:space="preserve"> </w:t>
      </w:r>
      <w:r w:rsidRPr="00B96547">
        <w:rPr>
          <w:sz w:val="24"/>
        </w:rPr>
        <w:t>собрание</w:t>
      </w:r>
      <w:r>
        <w:rPr>
          <w:sz w:val="24"/>
        </w:rPr>
        <w:t xml:space="preserve"> </w:t>
      </w:r>
      <w:r w:rsidRPr="00B96547">
        <w:rPr>
          <w:sz w:val="24"/>
        </w:rPr>
        <w:t>по</w:t>
      </w:r>
      <w:r>
        <w:rPr>
          <w:sz w:val="24"/>
        </w:rPr>
        <w:t xml:space="preserve"> </w:t>
      </w:r>
      <w:r w:rsidRPr="00B96547">
        <w:rPr>
          <w:spacing w:val="-2"/>
          <w:sz w:val="24"/>
        </w:rPr>
        <w:t>классам.</w:t>
      </w:r>
    </w:p>
    <w:p w:rsidR="00607374" w:rsidRPr="00B96547" w:rsidRDefault="00607374" w:rsidP="00607374">
      <w:pPr>
        <w:ind w:left="796" w:hanging="512"/>
        <w:rPr>
          <w:sz w:val="24"/>
          <w:szCs w:val="24"/>
        </w:rPr>
      </w:pPr>
      <w:r w:rsidRPr="00B96547">
        <w:rPr>
          <w:b/>
          <w:sz w:val="24"/>
          <w:szCs w:val="24"/>
        </w:rPr>
        <w:t>2. Тема</w:t>
      </w:r>
      <w:r>
        <w:rPr>
          <w:b/>
          <w:sz w:val="24"/>
          <w:szCs w:val="24"/>
        </w:rPr>
        <w:t xml:space="preserve"> </w:t>
      </w:r>
      <w:r w:rsidRPr="00B96547">
        <w:rPr>
          <w:sz w:val="24"/>
          <w:szCs w:val="24"/>
        </w:rPr>
        <w:t>«Взаимодействие семьи, школы и структурными подразделениями</w:t>
      </w:r>
      <w:r>
        <w:rPr>
          <w:sz w:val="24"/>
          <w:szCs w:val="24"/>
        </w:rPr>
        <w:t xml:space="preserve"> </w:t>
      </w:r>
      <w:proofErr w:type="spellStart"/>
      <w:r w:rsidRPr="00B96547">
        <w:rPr>
          <w:sz w:val="24"/>
          <w:szCs w:val="24"/>
        </w:rPr>
        <w:t>Абанскогорайона</w:t>
      </w:r>
      <w:proofErr w:type="spellEnd"/>
      <w:r w:rsidRPr="00B96547">
        <w:rPr>
          <w:sz w:val="24"/>
          <w:szCs w:val="24"/>
        </w:rPr>
        <w:t xml:space="preserve"> по вопросам профилактики правонарушений и безнадзорности». Рассматривались вопросы:</w:t>
      </w:r>
    </w:p>
    <w:p w:rsidR="00607374" w:rsidRPr="00B96547" w:rsidRDefault="00607374" w:rsidP="00607374">
      <w:pPr>
        <w:ind w:left="796"/>
        <w:rPr>
          <w:sz w:val="24"/>
          <w:szCs w:val="24"/>
        </w:rPr>
      </w:pPr>
      <w:r w:rsidRPr="00B96547">
        <w:rPr>
          <w:sz w:val="24"/>
          <w:szCs w:val="24"/>
        </w:rPr>
        <w:t>1.Ответственностьнесовершеннолетнихиродителейзасовершение</w:t>
      </w:r>
      <w:r w:rsidRPr="00B96547">
        <w:rPr>
          <w:spacing w:val="-2"/>
          <w:sz w:val="24"/>
          <w:szCs w:val="24"/>
        </w:rPr>
        <w:t>правонарушений.</w:t>
      </w:r>
    </w:p>
    <w:p w:rsidR="00607374" w:rsidRPr="00B96547" w:rsidRDefault="00607374" w:rsidP="00607374">
      <w:pPr>
        <w:tabs>
          <w:tab w:val="left" w:pos="1037"/>
        </w:tabs>
        <w:ind w:left="796"/>
        <w:rPr>
          <w:sz w:val="24"/>
        </w:rPr>
      </w:pPr>
      <w:r w:rsidRPr="00B96547">
        <w:rPr>
          <w:sz w:val="24"/>
        </w:rPr>
        <w:t>2. Выступление</w:t>
      </w:r>
      <w:proofErr w:type="gramStart"/>
      <w:r w:rsidRPr="00B96547">
        <w:rPr>
          <w:sz w:val="24"/>
        </w:rPr>
        <w:t>:«</w:t>
      </w:r>
      <w:proofErr w:type="gramEnd"/>
      <w:r w:rsidRPr="00B96547">
        <w:rPr>
          <w:sz w:val="24"/>
        </w:rPr>
        <w:t>Роль</w:t>
      </w:r>
      <w:r>
        <w:rPr>
          <w:sz w:val="24"/>
        </w:rPr>
        <w:t xml:space="preserve"> </w:t>
      </w:r>
      <w:r w:rsidRPr="00B96547">
        <w:rPr>
          <w:sz w:val="24"/>
        </w:rPr>
        <w:t>семь</w:t>
      </w:r>
      <w:r>
        <w:rPr>
          <w:sz w:val="24"/>
        </w:rPr>
        <w:t xml:space="preserve">и  </w:t>
      </w:r>
      <w:r w:rsidRPr="00B96547">
        <w:rPr>
          <w:sz w:val="24"/>
        </w:rPr>
        <w:t>в</w:t>
      </w:r>
      <w:r>
        <w:rPr>
          <w:sz w:val="24"/>
        </w:rPr>
        <w:t xml:space="preserve"> </w:t>
      </w:r>
      <w:r w:rsidRPr="00B96547">
        <w:rPr>
          <w:sz w:val="24"/>
        </w:rPr>
        <w:t>развитии</w:t>
      </w:r>
      <w:r>
        <w:rPr>
          <w:sz w:val="24"/>
        </w:rPr>
        <w:t xml:space="preserve"> </w:t>
      </w:r>
      <w:r w:rsidRPr="00B96547">
        <w:rPr>
          <w:sz w:val="24"/>
        </w:rPr>
        <w:t>способностей</w:t>
      </w:r>
      <w:r>
        <w:rPr>
          <w:sz w:val="24"/>
        </w:rPr>
        <w:t xml:space="preserve"> </w:t>
      </w:r>
      <w:r w:rsidRPr="00B96547">
        <w:rPr>
          <w:spacing w:val="-2"/>
          <w:sz w:val="24"/>
        </w:rPr>
        <w:t>обучающихся».</w:t>
      </w:r>
    </w:p>
    <w:p w:rsidR="00607374" w:rsidRPr="00B96547" w:rsidRDefault="00607374" w:rsidP="00607374">
      <w:pPr>
        <w:numPr>
          <w:ilvl w:val="0"/>
          <w:numId w:val="31"/>
        </w:numPr>
        <w:tabs>
          <w:tab w:val="left" w:pos="1037"/>
        </w:tabs>
        <w:ind w:hanging="241"/>
        <w:rPr>
          <w:sz w:val="24"/>
        </w:rPr>
      </w:pPr>
      <w:r w:rsidRPr="00B96547">
        <w:rPr>
          <w:sz w:val="24"/>
        </w:rPr>
        <w:t>Родительское</w:t>
      </w:r>
      <w:r>
        <w:rPr>
          <w:sz w:val="24"/>
        </w:rPr>
        <w:t xml:space="preserve"> </w:t>
      </w:r>
      <w:r w:rsidRPr="00B96547">
        <w:rPr>
          <w:sz w:val="24"/>
        </w:rPr>
        <w:t>собрание</w:t>
      </w:r>
      <w:r>
        <w:rPr>
          <w:sz w:val="24"/>
        </w:rPr>
        <w:t xml:space="preserve"> </w:t>
      </w:r>
      <w:r w:rsidRPr="00B96547">
        <w:rPr>
          <w:sz w:val="24"/>
        </w:rPr>
        <w:t>по</w:t>
      </w:r>
      <w:r>
        <w:rPr>
          <w:sz w:val="24"/>
        </w:rPr>
        <w:t xml:space="preserve"> </w:t>
      </w:r>
      <w:r w:rsidRPr="00B96547">
        <w:rPr>
          <w:spacing w:val="-2"/>
          <w:sz w:val="24"/>
        </w:rPr>
        <w:t>классам.</w:t>
      </w:r>
    </w:p>
    <w:p w:rsidR="00607374" w:rsidRPr="00B96547" w:rsidRDefault="00607374" w:rsidP="00607374">
      <w:pPr>
        <w:shd w:val="clear" w:color="auto" w:fill="FFFFFF"/>
        <w:contextualSpacing/>
        <w:rPr>
          <w:rFonts w:eastAsia="Calibri"/>
          <w:sz w:val="24"/>
          <w:szCs w:val="24"/>
        </w:rPr>
      </w:pPr>
      <w:r w:rsidRPr="00B96547">
        <w:rPr>
          <w:sz w:val="24"/>
          <w:szCs w:val="24"/>
          <w:lang w:eastAsia="ru-RU"/>
        </w:rPr>
        <w:tab/>
      </w:r>
      <w:r w:rsidRPr="00B96547">
        <w:rPr>
          <w:sz w:val="24"/>
          <w:szCs w:val="24"/>
          <w:lang w:eastAsia="ru-RU"/>
        </w:rPr>
        <w:tab/>
        <w:t xml:space="preserve">Администрация школы привлекает родителей к управлению делами ОУ через заседания родительского комитета, классные родительские комитеты и собрания. </w:t>
      </w:r>
    </w:p>
    <w:p w:rsidR="00607374" w:rsidRPr="00B96547" w:rsidRDefault="00607374" w:rsidP="00607374">
      <w:pPr>
        <w:contextualSpacing/>
        <w:rPr>
          <w:sz w:val="24"/>
          <w:szCs w:val="24"/>
          <w:lang w:eastAsia="ru-RU"/>
        </w:rPr>
      </w:pPr>
      <w:r w:rsidRPr="00B96547">
        <w:rPr>
          <w:sz w:val="24"/>
        </w:rPr>
        <w:t>В течение года в школе организована деятельность  по 14 дополнительным общеобразовательным программам различной направленности.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2060"/>
        <w:gridCol w:w="2164"/>
        <w:gridCol w:w="1309"/>
        <w:gridCol w:w="4252"/>
      </w:tblGrid>
      <w:tr w:rsidR="00607374" w:rsidRPr="00B96547" w:rsidTr="00607374">
        <w:tc>
          <w:tcPr>
            <w:tcW w:w="671" w:type="dxa"/>
            <w:shd w:val="clear" w:color="auto" w:fill="auto"/>
          </w:tcPr>
          <w:p w:rsidR="00607374" w:rsidRPr="00B96547" w:rsidRDefault="00607374" w:rsidP="00607374">
            <w:pPr>
              <w:contextualSpacing/>
              <w:rPr>
                <w:b/>
                <w:sz w:val="24"/>
                <w:szCs w:val="24"/>
                <w:lang w:eastAsia="ru-RU"/>
              </w:rPr>
            </w:pPr>
            <w:r w:rsidRPr="00B96547">
              <w:rPr>
                <w:sz w:val="24"/>
                <w:szCs w:val="24"/>
                <w:lang w:eastAsia="ru-RU"/>
              </w:rPr>
              <w:tab/>
            </w:r>
            <w:r w:rsidRPr="00B96547">
              <w:rPr>
                <w:b/>
                <w:sz w:val="24"/>
                <w:szCs w:val="24"/>
                <w:lang w:eastAsia="ru-RU"/>
              </w:rPr>
              <w:t xml:space="preserve">№ </w:t>
            </w:r>
            <w:proofErr w:type="spellStart"/>
            <w:proofErr w:type="gramStart"/>
            <w:r w:rsidRPr="00B96547">
              <w:rPr>
                <w:b/>
                <w:sz w:val="24"/>
                <w:szCs w:val="24"/>
                <w:lang w:eastAsia="ru-RU"/>
              </w:rPr>
              <w:t>п</w:t>
            </w:r>
            <w:proofErr w:type="spellEnd"/>
            <w:proofErr w:type="gramEnd"/>
            <w:r w:rsidRPr="00B96547">
              <w:rPr>
                <w:b/>
                <w:sz w:val="24"/>
                <w:szCs w:val="24"/>
                <w:lang w:eastAsia="ru-RU"/>
              </w:rPr>
              <w:t>/</w:t>
            </w:r>
            <w:proofErr w:type="spellStart"/>
            <w:r w:rsidRPr="00B96547">
              <w:rPr>
                <w:b/>
                <w:sz w:val="24"/>
                <w:szCs w:val="24"/>
                <w:lang w:eastAsia="ru-RU"/>
              </w:rPr>
              <w:t>п</w:t>
            </w:r>
            <w:proofErr w:type="spellEnd"/>
          </w:p>
        </w:tc>
        <w:tc>
          <w:tcPr>
            <w:tcW w:w="2060" w:type="dxa"/>
            <w:shd w:val="clear" w:color="auto" w:fill="auto"/>
          </w:tcPr>
          <w:p w:rsidR="00607374" w:rsidRPr="00B96547" w:rsidRDefault="00607374" w:rsidP="00607374">
            <w:pPr>
              <w:contextualSpacing/>
              <w:rPr>
                <w:b/>
                <w:sz w:val="24"/>
                <w:szCs w:val="24"/>
                <w:lang w:eastAsia="ru-RU"/>
              </w:rPr>
            </w:pPr>
            <w:r w:rsidRPr="00B96547">
              <w:rPr>
                <w:b/>
                <w:sz w:val="24"/>
                <w:szCs w:val="24"/>
                <w:lang w:eastAsia="ru-RU"/>
              </w:rPr>
              <w:t>Направление</w:t>
            </w:r>
          </w:p>
          <w:p w:rsidR="00607374" w:rsidRPr="00B96547" w:rsidRDefault="00607374" w:rsidP="00607374">
            <w:pPr>
              <w:contextualSpacing/>
              <w:rPr>
                <w:b/>
                <w:sz w:val="24"/>
                <w:szCs w:val="24"/>
                <w:lang w:eastAsia="ru-RU"/>
              </w:rPr>
            </w:pPr>
          </w:p>
          <w:p w:rsidR="00607374" w:rsidRPr="00B96547" w:rsidRDefault="00607374" w:rsidP="00607374">
            <w:pPr>
              <w:contextualSpacing/>
              <w:rPr>
                <w:b/>
                <w:sz w:val="24"/>
                <w:szCs w:val="24"/>
                <w:lang w:eastAsia="ru-RU"/>
              </w:rPr>
            </w:pPr>
          </w:p>
        </w:tc>
        <w:tc>
          <w:tcPr>
            <w:tcW w:w="2164" w:type="dxa"/>
            <w:shd w:val="clear" w:color="auto" w:fill="auto"/>
          </w:tcPr>
          <w:p w:rsidR="00607374" w:rsidRPr="00B96547" w:rsidRDefault="00607374" w:rsidP="00607374">
            <w:pPr>
              <w:contextualSpacing/>
              <w:jc w:val="center"/>
              <w:rPr>
                <w:b/>
                <w:sz w:val="24"/>
                <w:szCs w:val="24"/>
                <w:lang w:eastAsia="ru-RU"/>
              </w:rPr>
            </w:pPr>
            <w:r w:rsidRPr="00B96547">
              <w:rPr>
                <w:b/>
                <w:sz w:val="24"/>
                <w:szCs w:val="24"/>
                <w:lang w:eastAsia="ru-RU"/>
              </w:rPr>
              <w:t>Название кружка</w:t>
            </w:r>
          </w:p>
        </w:tc>
        <w:tc>
          <w:tcPr>
            <w:tcW w:w="1309" w:type="dxa"/>
            <w:shd w:val="clear" w:color="auto" w:fill="auto"/>
          </w:tcPr>
          <w:p w:rsidR="00607374" w:rsidRPr="00B96547" w:rsidRDefault="00607374" w:rsidP="00607374">
            <w:pPr>
              <w:contextualSpacing/>
              <w:jc w:val="center"/>
              <w:rPr>
                <w:b/>
                <w:sz w:val="24"/>
                <w:szCs w:val="24"/>
                <w:lang w:eastAsia="ru-RU"/>
              </w:rPr>
            </w:pPr>
            <w:r w:rsidRPr="00B96547">
              <w:rPr>
                <w:b/>
                <w:sz w:val="24"/>
                <w:szCs w:val="24"/>
                <w:lang w:eastAsia="ru-RU"/>
              </w:rPr>
              <w:t xml:space="preserve">Количество </w:t>
            </w:r>
            <w:proofErr w:type="gramStart"/>
            <w:r w:rsidRPr="00B96547">
              <w:rPr>
                <w:b/>
                <w:sz w:val="24"/>
                <w:szCs w:val="24"/>
                <w:lang w:eastAsia="ru-RU"/>
              </w:rPr>
              <w:t>обучающихся</w:t>
            </w:r>
            <w:proofErr w:type="gramEnd"/>
          </w:p>
        </w:tc>
        <w:tc>
          <w:tcPr>
            <w:tcW w:w="4252" w:type="dxa"/>
            <w:shd w:val="clear" w:color="auto" w:fill="auto"/>
          </w:tcPr>
          <w:p w:rsidR="00607374" w:rsidRPr="00B96547" w:rsidRDefault="00607374" w:rsidP="00607374">
            <w:pPr>
              <w:contextualSpacing/>
              <w:jc w:val="center"/>
              <w:rPr>
                <w:b/>
                <w:sz w:val="24"/>
                <w:szCs w:val="24"/>
                <w:lang w:eastAsia="ru-RU"/>
              </w:rPr>
            </w:pPr>
            <w:r w:rsidRPr="00B96547">
              <w:rPr>
                <w:b/>
                <w:sz w:val="24"/>
                <w:szCs w:val="24"/>
                <w:lang w:eastAsia="ru-RU"/>
              </w:rPr>
              <w:t xml:space="preserve">Результаты </w:t>
            </w:r>
          </w:p>
        </w:tc>
      </w:tr>
      <w:tr w:rsidR="00607374" w:rsidRPr="00B96547" w:rsidTr="00607374">
        <w:tc>
          <w:tcPr>
            <w:tcW w:w="671" w:type="dxa"/>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Художественная </w:t>
            </w: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«Мир песен»</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16</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Районный фестиваль «Поделись успехом» - 1 место</w:t>
            </w:r>
          </w:p>
        </w:tc>
      </w:tr>
      <w:tr w:rsidR="00607374" w:rsidRPr="00B96547" w:rsidTr="00607374">
        <w:tc>
          <w:tcPr>
            <w:tcW w:w="671" w:type="dxa"/>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shd w:val="clear" w:color="auto" w:fill="auto"/>
          </w:tcPr>
          <w:p w:rsidR="00607374" w:rsidRPr="00B96547" w:rsidRDefault="00607374" w:rsidP="00607374">
            <w:pPr>
              <w:shd w:val="clear" w:color="auto" w:fill="FFFFFF"/>
              <w:contextualSpacing/>
              <w:jc w:val="center"/>
              <w:rPr>
                <w:sz w:val="24"/>
                <w:szCs w:val="24"/>
                <w:lang w:eastAsia="ru-RU"/>
              </w:rPr>
            </w:pPr>
            <w:proofErr w:type="spellStart"/>
            <w:r w:rsidRPr="00B96547">
              <w:rPr>
                <w:sz w:val="24"/>
                <w:szCs w:val="24"/>
                <w:lang w:eastAsia="ru-RU"/>
              </w:rPr>
              <w:t>Туристко-краеведческое</w:t>
            </w:r>
            <w:proofErr w:type="spellEnd"/>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«Школа </w:t>
            </w:r>
            <w:proofErr w:type="spellStart"/>
            <w:r w:rsidRPr="00B96547">
              <w:rPr>
                <w:sz w:val="24"/>
                <w:szCs w:val="24"/>
                <w:lang w:eastAsia="ru-RU"/>
              </w:rPr>
              <w:t>турмастерства</w:t>
            </w:r>
            <w:proofErr w:type="spellEnd"/>
            <w:r w:rsidRPr="00B96547">
              <w:rPr>
                <w:sz w:val="24"/>
                <w:szCs w:val="24"/>
                <w:lang w:eastAsia="ru-RU"/>
              </w:rPr>
              <w:t>»</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11</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302"/>
        </w:trPr>
        <w:tc>
          <w:tcPr>
            <w:tcW w:w="671" w:type="dxa"/>
            <w:vMerge w:val="restart"/>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val="restart"/>
            <w:shd w:val="clear" w:color="auto" w:fill="auto"/>
          </w:tcPr>
          <w:p w:rsidR="00607374" w:rsidRPr="00B96547" w:rsidRDefault="00607374" w:rsidP="00607374">
            <w:pPr>
              <w:shd w:val="clear" w:color="auto" w:fill="FFFFFF"/>
              <w:contextualSpacing/>
              <w:jc w:val="center"/>
              <w:rPr>
                <w:sz w:val="24"/>
                <w:szCs w:val="24"/>
                <w:lang w:eastAsia="ru-RU"/>
              </w:rPr>
            </w:pPr>
            <w:r w:rsidRPr="00B96547">
              <w:rPr>
                <w:sz w:val="24"/>
                <w:szCs w:val="24"/>
                <w:lang w:eastAsia="ru-RU"/>
              </w:rPr>
              <w:t xml:space="preserve">Физкультурно-спортивное </w:t>
            </w:r>
          </w:p>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«Лыжи»</w:t>
            </w:r>
          </w:p>
          <w:p w:rsidR="00607374" w:rsidRPr="00B96547" w:rsidRDefault="00607374" w:rsidP="00607374">
            <w:pPr>
              <w:contextualSpacing/>
              <w:rPr>
                <w:sz w:val="24"/>
                <w:szCs w:val="24"/>
                <w:lang w:eastAsia="ru-RU"/>
              </w:rPr>
            </w:pP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26</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335"/>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shd w:val="clear" w:color="auto" w:fill="FFFFFF"/>
              <w:contextualSpacing/>
              <w:jc w:val="center"/>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«Коньки»</w:t>
            </w:r>
          </w:p>
          <w:p w:rsidR="00607374" w:rsidRPr="00B96547" w:rsidRDefault="00607374" w:rsidP="00607374">
            <w:pPr>
              <w:contextualSpacing/>
              <w:rPr>
                <w:sz w:val="24"/>
                <w:szCs w:val="24"/>
                <w:lang w:eastAsia="ru-RU"/>
              </w:rPr>
            </w:pP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22</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285"/>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shd w:val="clear" w:color="auto" w:fill="FFFFFF"/>
              <w:contextualSpacing/>
              <w:jc w:val="center"/>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«Волейбол»</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8</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Спартакиада сельских советов </w:t>
            </w:r>
            <w:proofErr w:type="spellStart"/>
            <w:r w:rsidRPr="00B96547">
              <w:rPr>
                <w:sz w:val="24"/>
                <w:szCs w:val="24"/>
                <w:lang w:eastAsia="ru-RU"/>
              </w:rPr>
              <w:t>Абанского</w:t>
            </w:r>
            <w:proofErr w:type="spellEnd"/>
            <w:r w:rsidRPr="00B96547">
              <w:rPr>
                <w:sz w:val="24"/>
                <w:szCs w:val="24"/>
                <w:lang w:eastAsia="ru-RU"/>
              </w:rPr>
              <w:t xml:space="preserve"> района 3 место. Товарищеские встречи с ШСК </w:t>
            </w:r>
            <w:proofErr w:type="spellStart"/>
            <w:r w:rsidRPr="00B96547">
              <w:rPr>
                <w:sz w:val="24"/>
                <w:szCs w:val="24"/>
                <w:lang w:eastAsia="ru-RU"/>
              </w:rPr>
              <w:t>Абанского</w:t>
            </w:r>
            <w:proofErr w:type="spellEnd"/>
            <w:r w:rsidRPr="00B96547">
              <w:rPr>
                <w:sz w:val="24"/>
                <w:szCs w:val="24"/>
                <w:lang w:eastAsia="ru-RU"/>
              </w:rPr>
              <w:t xml:space="preserve"> района</w:t>
            </w:r>
          </w:p>
        </w:tc>
      </w:tr>
      <w:tr w:rsidR="00607374" w:rsidRPr="00B96547" w:rsidTr="00607374">
        <w:trPr>
          <w:trHeight w:val="285"/>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shd w:val="clear" w:color="auto" w:fill="FFFFFF"/>
              <w:contextualSpacing/>
              <w:jc w:val="center"/>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Настольный теннис</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24</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Первенство </w:t>
            </w:r>
            <w:proofErr w:type="spellStart"/>
            <w:r w:rsidRPr="00B96547">
              <w:rPr>
                <w:sz w:val="24"/>
                <w:szCs w:val="24"/>
                <w:lang w:eastAsia="ru-RU"/>
              </w:rPr>
              <w:t>Абанского</w:t>
            </w:r>
            <w:proofErr w:type="spellEnd"/>
            <w:r w:rsidRPr="00B96547">
              <w:rPr>
                <w:sz w:val="24"/>
                <w:szCs w:val="24"/>
                <w:lang w:eastAsia="ru-RU"/>
              </w:rPr>
              <w:t xml:space="preserve"> района 1 место (командное). Посох Ольга 1 место (личное), Посох Артем 3 место(личное) . Новогодний турнир  1 место </w:t>
            </w:r>
            <w:proofErr w:type="spellStart"/>
            <w:r w:rsidRPr="00B96547">
              <w:rPr>
                <w:sz w:val="24"/>
                <w:szCs w:val="24"/>
                <w:lang w:eastAsia="ru-RU"/>
              </w:rPr>
              <w:t>с</w:t>
            </w:r>
            <w:proofErr w:type="gramStart"/>
            <w:r w:rsidRPr="00B96547">
              <w:rPr>
                <w:sz w:val="24"/>
                <w:szCs w:val="24"/>
                <w:lang w:eastAsia="ru-RU"/>
              </w:rPr>
              <w:t>.Н</w:t>
            </w:r>
            <w:proofErr w:type="gramEnd"/>
            <w:r w:rsidRPr="00B96547">
              <w:rPr>
                <w:sz w:val="24"/>
                <w:szCs w:val="24"/>
                <w:lang w:eastAsia="ru-RU"/>
              </w:rPr>
              <w:t>овоуспенка</w:t>
            </w:r>
            <w:proofErr w:type="spellEnd"/>
            <w:r w:rsidRPr="00B96547">
              <w:rPr>
                <w:sz w:val="24"/>
                <w:szCs w:val="24"/>
                <w:lang w:eastAsia="ru-RU"/>
              </w:rPr>
              <w:t>.</w:t>
            </w:r>
          </w:p>
        </w:tc>
      </w:tr>
      <w:tr w:rsidR="00607374" w:rsidRPr="00B96547" w:rsidTr="00607374">
        <w:trPr>
          <w:trHeight w:val="285"/>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shd w:val="clear" w:color="auto" w:fill="FFFFFF"/>
              <w:contextualSpacing/>
              <w:jc w:val="center"/>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Мини - футбол</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42</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Первенство района ПСИ 1 место мини-футбол (девушки), </w:t>
            </w:r>
            <w:proofErr w:type="spellStart"/>
            <w:r w:rsidRPr="00B96547">
              <w:rPr>
                <w:sz w:val="24"/>
                <w:szCs w:val="24"/>
                <w:lang w:eastAsia="ru-RU"/>
              </w:rPr>
              <w:t>Прервенство</w:t>
            </w:r>
            <w:proofErr w:type="spellEnd"/>
            <w:r w:rsidRPr="00B96547">
              <w:rPr>
                <w:sz w:val="24"/>
                <w:szCs w:val="24"/>
                <w:lang w:eastAsia="ru-RU"/>
              </w:rPr>
              <w:t xml:space="preserve"> района по начальной школе 2 место. Зональные соревнования ПСИ г</w:t>
            </w:r>
            <w:proofErr w:type="gramStart"/>
            <w:r w:rsidRPr="00B96547">
              <w:rPr>
                <w:sz w:val="24"/>
                <w:szCs w:val="24"/>
                <w:lang w:eastAsia="ru-RU"/>
              </w:rPr>
              <w:t>.К</w:t>
            </w:r>
            <w:proofErr w:type="gramEnd"/>
            <w:r w:rsidRPr="00B96547">
              <w:rPr>
                <w:sz w:val="24"/>
                <w:szCs w:val="24"/>
                <w:lang w:eastAsia="ru-RU"/>
              </w:rPr>
              <w:t xml:space="preserve">анск 1 место. Финальные соревнования ПСИ </w:t>
            </w:r>
            <w:proofErr w:type="gramStart"/>
            <w:r w:rsidRPr="00B96547">
              <w:rPr>
                <w:sz w:val="24"/>
                <w:szCs w:val="24"/>
                <w:lang w:eastAsia="ru-RU"/>
              </w:rPr>
              <w:t>г</w:t>
            </w:r>
            <w:proofErr w:type="gramEnd"/>
            <w:r w:rsidRPr="00B96547">
              <w:rPr>
                <w:sz w:val="24"/>
                <w:szCs w:val="24"/>
                <w:lang w:eastAsia="ru-RU"/>
              </w:rPr>
              <w:t xml:space="preserve"> Красноярск 1 место. </w:t>
            </w:r>
            <w:proofErr w:type="spellStart"/>
            <w:r w:rsidRPr="00B96547">
              <w:rPr>
                <w:sz w:val="24"/>
                <w:szCs w:val="24"/>
                <w:lang w:eastAsia="ru-RU"/>
              </w:rPr>
              <w:t>ПервенстовКУрасноярского</w:t>
            </w:r>
            <w:proofErr w:type="spellEnd"/>
            <w:r w:rsidRPr="00B96547">
              <w:rPr>
                <w:sz w:val="24"/>
                <w:szCs w:val="24"/>
                <w:lang w:eastAsia="ru-RU"/>
              </w:rPr>
              <w:t xml:space="preserve"> края по футболу 3 место. Посох Ольга Лучший нападающий Красноярского края в возрастной группе 2006-2007 г.р. Посох Ольга</w:t>
            </w:r>
            <w:proofErr w:type="gramStart"/>
            <w:r w:rsidRPr="00B96547">
              <w:rPr>
                <w:sz w:val="24"/>
                <w:szCs w:val="24"/>
                <w:lang w:eastAsia="ru-RU"/>
              </w:rPr>
              <w:t xml:space="preserve"> И</w:t>
            </w:r>
            <w:proofErr w:type="gramEnd"/>
            <w:r w:rsidRPr="00B96547">
              <w:rPr>
                <w:sz w:val="24"/>
                <w:szCs w:val="24"/>
                <w:lang w:eastAsia="ru-RU"/>
              </w:rPr>
              <w:t xml:space="preserve"> Паклина Валерия входят в состав сборной Красноярского края по футболу.</w:t>
            </w:r>
          </w:p>
        </w:tc>
      </w:tr>
      <w:tr w:rsidR="00607374" w:rsidRPr="00B96547" w:rsidTr="00607374">
        <w:trPr>
          <w:trHeight w:val="469"/>
        </w:trPr>
        <w:tc>
          <w:tcPr>
            <w:tcW w:w="671" w:type="dxa"/>
            <w:vMerge w:val="restart"/>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val="restart"/>
            <w:shd w:val="clear" w:color="auto" w:fill="auto"/>
          </w:tcPr>
          <w:p w:rsidR="00607374" w:rsidRPr="00B96547" w:rsidRDefault="00607374" w:rsidP="00607374">
            <w:pPr>
              <w:contextualSpacing/>
              <w:rPr>
                <w:sz w:val="24"/>
                <w:szCs w:val="24"/>
                <w:lang w:eastAsia="ru-RU"/>
              </w:rPr>
            </w:pPr>
            <w:r w:rsidRPr="00B96547">
              <w:rPr>
                <w:sz w:val="24"/>
                <w:szCs w:val="24"/>
                <w:lang w:eastAsia="ru-RU"/>
              </w:rPr>
              <w:t>Социально-гуманитарное</w:t>
            </w: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«Книга – лучший друг</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14</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 xml:space="preserve"> Тематические выставки: «Блокадный Ленинград», «Они сражались за Родину»</w:t>
            </w:r>
          </w:p>
          <w:p w:rsidR="00607374" w:rsidRPr="00B96547" w:rsidRDefault="00607374" w:rsidP="00607374">
            <w:pPr>
              <w:contextualSpacing/>
              <w:rPr>
                <w:sz w:val="24"/>
                <w:szCs w:val="24"/>
                <w:lang w:eastAsia="ru-RU"/>
              </w:rPr>
            </w:pPr>
            <w:r w:rsidRPr="00B96547">
              <w:rPr>
                <w:sz w:val="24"/>
                <w:szCs w:val="24"/>
                <w:lang w:eastAsia="ru-RU"/>
              </w:rPr>
              <w:t>«Мы помним, мы гордимся!»</w:t>
            </w:r>
          </w:p>
        </w:tc>
      </w:tr>
      <w:tr w:rsidR="00607374" w:rsidRPr="00B96547" w:rsidTr="00607374">
        <w:trPr>
          <w:trHeight w:val="167"/>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ГПО</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7</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167"/>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Школа журналистики</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13</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167"/>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Новое поколение</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14</w:t>
            </w:r>
          </w:p>
        </w:tc>
        <w:tc>
          <w:tcPr>
            <w:tcW w:w="4252" w:type="dxa"/>
            <w:shd w:val="clear" w:color="auto" w:fill="auto"/>
          </w:tcPr>
          <w:p w:rsidR="00607374" w:rsidRPr="00B96547" w:rsidRDefault="00607374" w:rsidP="00607374">
            <w:pPr>
              <w:contextualSpacing/>
              <w:rPr>
                <w:sz w:val="24"/>
                <w:szCs w:val="24"/>
                <w:lang w:eastAsia="ru-RU"/>
              </w:rPr>
            </w:pPr>
          </w:p>
        </w:tc>
      </w:tr>
      <w:tr w:rsidR="00607374" w:rsidRPr="00B96547" w:rsidTr="00607374">
        <w:trPr>
          <w:trHeight w:val="167"/>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«Ориентир»</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45</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«Ярмарка профессий», «Лабиринты выбора», «В мире профессий»</w:t>
            </w:r>
          </w:p>
        </w:tc>
      </w:tr>
      <w:tr w:rsidR="00607374" w:rsidRPr="00B96547" w:rsidTr="00607374">
        <w:trPr>
          <w:trHeight w:val="167"/>
        </w:trPr>
        <w:tc>
          <w:tcPr>
            <w:tcW w:w="671" w:type="dxa"/>
            <w:vMerge/>
            <w:shd w:val="clear" w:color="auto" w:fill="auto"/>
          </w:tcPr>
          <w:p w:rsidR="00607374" w:rsidRPr="00B96547" w:rsidRDefault="00607374" w:rsidP="00607374">
            <w:pPr>
              <w:widowControl/>
              <w:numPr>
                <w:ilvl w:val="0"/>
                <w:numId w:val="26"/>
              </w:numPr>
              <w:autoSpaceDE/>
              <w:autoSpaceDN/>
              <w:ind w:left="644"/>
              <w:contextualSpacing/>
              <w:rPr>
                <w:sz w:val="24"/>
                <w:szCs w:val="24"/>
                <w:lang w:eastAsia="ru-RU"/>
              </w:rPr>
            </w:pPr>
          </w:p>
        </w:tc>
        <w:tc>
          <w:tcPr>
            <w:tcW w:w="2060" w:type="dxa"/>
            <w:vMerge/>
            <w:shd w:val="clear" w:color="auto" w:fill="auto"/>
          </w:tcPr>
          <w:p w:rsidR="00607374" w:rsidRPr="00B96547" w:rsidRDefault="00607374" w:rsidP="00607374">
            <w:pPr>
              <w:contextualSpacing/>
              <w:rPr>
                <w:sz w:val="24"/>
                <w:szCs w:val="24"/>
                <w:lang w:eastAsia="ru-RU"/>
              </w:rPr>
            </w:pPr>
          </w:p>
        </w:tc>
        <w:tc>
          <w:tcPr>
            <w:tcW w:w="2164"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w:t>
            </w:r>
            <w:proofErr w:type="spellStart"/>
            <w:r w:rsidRPr="00B96547">
              <w:rPr>
                <w:sz w:val="24"/>
                <w:szCs w:val="24"/>
                <w:lang w:eastAsia="ru-RU"/>
              </w:rPr>
              <w:t>Проектоша</w:t>
            </w:r>
            <w:proofErr w:type="spellEnd"/>
            <w:r w:rsidRPr="00B96547">
              <w:rPr>
                <w:sz w:val="24"/>
                <w:szCs w:val="24"/>
                <w:lang w:eastAsia="ru-RU"/>
              </w:rPr>
              <w:t>»</w:t>
            </w:r>
          </w:p>
        </w:tc>
        <w:tc>
          <w:tcPr>
            <w:tcW w:w="1309" w:type="dxa"/>
            <w:shd w:val="clear" w:color="auto" w:fill="auto"/>
          </w:tcPr>
          <w:p w:rsidR="00607374" w:rsidRPr="00B96547" w:rsidRDefault="00607374" w:rsidP="00607374">
            <w:pPr>
              <w:contextualSpacing/>
              <w:jc w:val="center"/>
              <w:rPr>
                <w:sz w:val="24"/>
                <w:szCs w:val="24"/>
                <w:lang w:eastAsia="ru-RU"/>
              </w:rPr>
            </w:pPr>
            <w:r w:rsidRPr="00B96547">
              <w:rPr>
                <w:sz w:val="24"/>
                <w:szCs w:val="24"/>
                <w:lang w:eastAsia="ru-RU"/>
              </w:rPr>
              <w:t>13</w:t>
            </w:r>
          </w:p>
        </w:tc>
        <w:tc>
          <w:tcPr>
            <w:tcW w:w="4252" w:type="dxa"/>
            <w:shd w:val="clear" w:color="auto" w:fill="auto"/>
          </w:tcPr>
          <w:p w:rsidR="00607374" w:rsidRPr="00B96547" w:rsidRDefault="00607374" w:rsidP="00607374">
            <w:pPr>
              <w:contextualSpacing/>
              <w:rPr>
                <w:sz w:val="24"/>
                <w:szCs w:val="24"/>
                <w:lang w:eastAsia="ru-RU"/>
              </w:rPr>
            </w:pPr>
            <w:r w:rsidRPr="00B96547">
              <w:rPr>
                <w:sz w:val="24"/>
                <w:szCs w:val="24"/>
                <w:lang w:eastAsia="ru-RU"/>
              </w:rPr>
              <w:t>Краевой конкурс «Проект моей мечты»: Курочкин Ярослав – 1 место,</w:t>
            </w:r>
          </w:p>
          <w:p w:rsidR="00607374" w:rsidRPr="00B96547" w:rsidRDefault="00607374" w:rsidP="00607374">
            <w:pPr>
              <w:contextualSpacing/>
              <w:rPr>
                <w:sz w:val="24"/>
                <w:szCs w:val="24"/>
                <w:lang w:eastAsia="ru-RU"/>
              </w:rPr>
            </w:pPr>
            <w:proofErr w:type="spellStart"/>
            <w:r w:rsidRPr="00B96547">
              <w:rPr>
                <w:sz w:val="24"/>
                <w:szCs w:val="24"/>
                <w:lang w:eastAsia="ru-RU"/>
              </w:rPr>
              <w:t>Народова</w:t>
            </w:r>
            <w:proofErr w:type="spellEnd"/>
            <w:r w:rsidRPr="00B96547">
              <w:rPr>
                <w:sz w:val="24"/>
                <w:szCs w:val="24"/>
                <w:lang w:eastAsia="ru-RU"/>
              </w:rPr>
              <w:t xml:space="preserve"> Алена – 3 место, </w:t>
            </w:r>
            <w:proofErr w:type="spellStart"/>
            <w:r w:rsidRPr="00B96547">
              <w:rPr>
                <w:sz w:val="24"/>
                <w:szCs w:val="24"/>
                <w:lang w:eastAsia="ru-RU"/>
              </w:rPr>
              <w:t>Силиверстов</w:t>
            </w:r>
            <w:proofErr w:type="spellEnd"/>
            <w:r w:rsidRPr="00B96547">
              <w:rPr>
                <w:sz w:val="24"/>
                <w:szCs w:val="24"/>
                <w:lang w:eastAsia="ru-RU"/>
              </w:rPr>
              <w:t xml:space="preserve"> Степан - 2 место</w:t>
            </w:r>
          </w:p>
        </w:tc>
      </w:tr>
    </w:tbl>
    <w:p w:rsidR="00607374" w:rsidRPr="00B96547" w:rsidRDefault="00607374" w:rsidP="00607374">
      <w:pPr>
        <w:shd w:val="clear" w:color="auto" w:fill="FFFFFF"/>
        <w:contextualSpacing/>
        <w:rPr>
          <w:sz w:val="24"/>
          <w:szCs w:val="24"/>
          <w:lang w:eastAsia="ru-RU"/>
        </w:rPr>
      </w:pPr>
    </w:p>
    <w:p w:rsidR="00607374" w:rsidRPr="00B96547" w:rsidRDefault="00607374" w:rsidP="00607374">
      <w:pPr>
        <w:shd w:val="clear" w:color="auto" w:fill="FFFFFF"/>
        <w:contextualSpacing/>
        <w:jc w:val="both"/>
        <w:rPr>
          <w:sz w:val="24"/>
          <w:szCs w:val="24"/>
          <w:lang w:eastAsia="ru-RU"/>
        </w:rPr>
      </w:pPr>
      <w:r w:rsidRPr="00B96547">
        <w:rPr>
          <w:b/>
          <w:sz w:val="24"/>
          <w:szCs w:val="24"/>
          <w:lang w:eastAsia="ru-RU"/>
        </w:rPr>
        <w:tab/>
      </w:r>
      <w:r w:rsidRPr="00B96547">
        <w:rPr>
          <w:sz w:val="24"/>
          <w:szCs w:val="24"/>
          <w:lang w:eastAsia="ru-RU"/>
        </w:rPr>
        <w:tab/>
      </w:r>
      <w:r w:rsidRPr="00B96547">
        <w:rPr>
          <w:b/>
          <w:sz w:val="24"/>
          <w:szCs w:val="24"/>
          <w:lang w:eastAsia="ru-RU"/>
        </w:rPr>
        <w:t>Вывод:</w:t>
      </w:r>
      <w:r w:rsidRPr="00B96547">
        <w:rPr>
          <w:sz w:val="24"/>
          <w:szCs w:val="24"/>
          <w:lang w:eastAsia="ru-RU"/>
        </w:rPr>
        <w:t xml:space="preserve">  Оценивая работу дополнительного образования можно сделать вывод,</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педагоги дополнительного образования успешно выполнили поставленные перед ними задачи на 2021-2022 учебный год.</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xml:space="preserve">1. В результате, дополнительным образованием </w:t>
      </w:r>
      <w:proofErr w:type="gramStart"/>
      <w:r w:rsidRPr="00B96547">
        <w:rPr>
          <w:sz w:val="24"/>
          <w:szCs w:val="24"/>
          <w:lang w:eastAsia="ru-RU"/>
        </w:rPr>
        <w:t>охвачены</w:t>
      </w:r>
      <w:proofErr w:type="gramEnd"/>
      <w:r w:rsidRPr="00B96547">
        <w:rPr>
          <w:sz w:val="24"/>
          <w:szCs w:val="24"/>
          <w:lang w:eastAsia="ru-RU"/>
        </w:rPr>
        <w:t xml:space="preserve"> 99% обучающихся. </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3. Разработаны  программы дополнительного образования по разным направленностям.</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4. Повысилась результативност</w:t>
      </w:r>
      <w:r>
        <w:rPr>
          <w:sz w:val="24"/>
          <w:szCs w:val="24"/>
          <w:lang w:eastAsia="ru-RU"/>
        </w:rPr>
        <w:t xml:space="preserve">ь творческой активности детей. </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ab/>
        <w:t xml:space="preserve">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 Осуществляется анализ педагогом-организатором,  классными руководителями,  ученическим самоуправление и родителями, хорошо знакомыми с деятельностью школы.  </w:t>
      </w:r>
      <w:r w:rsidRPr="00B96547">
        <w:rPr>
          <w:sz w:val="24"/>
          <w:szCs w:val="24"/>
          <w:lang w:eastAsia="ru-RU"/>
        </w:rPr>
        <w:tab/>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родительском комитете.</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xml:space="preserve">Внимание при этом сосредотачивается на вопросах, связанных </w:t>
      </w:r>
      <w:proofErr w:type="gramStart"/>
      <w:r w:rsidRPr="00B96547">
        <w:rPr>
          <w:sz w:val="24"/>
          <w:szCs w:val="24"/>
          <w:lang w:eastAsia="ru-RU"/>
        </w:rPr>
        <w:t>с</w:t>
      </w:r>
      <w:proofErr w:type="gramEnd"/>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проводимых общешкольных ключевых дел;</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совместной деятельности классных руководителей и их классов;</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организуемой в школе внеурочной деятельности;</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реализации личностно развивающего потенциала школьных уроков;</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существующего в школе ученического самоуправления;</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функционирующих на базе школы детских общественных объединений;</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xml:space="preserve">- качеством </w:t>
      </w:r>
      <w:proofErr w:type="spellStart"/>
      <w:r w:rsidRPr="00B96547">
        <w:rPr>
          <w:sz w:val="24"/>
          <w:szCs w:val="24"/>
          <w:lang w:eastAsia="ru-RU"/>
        </w:rPr>
        <w:t>профориентационной</w:t>
      </w:r>
      <w:proofErr w:type="spellEnd"/>
      <w:r w:rsidRPr="00B96547">
        <w:rPr>
          <w:sz w:val="24"/>
          <w:szCs w:val="24"/>
          <w:lang w:eastAsia="ru-RU"/>
        </w:rPr>
        <w:t xml:space="preserve"> работы школы;</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xml:space="preserve">- качеством работы </w:t>
      </w:r>
      <w:proofErr w:type="gramStart"/>
      <w:r w:rsidRPr="00B96547">
        <w:rPr>
          <w:sz w:val="24"/>
          <w:szCs w:val="24"/>
          <w:lang w:eastAsia="ru-RU"/>
        </w:rPr>
        <w:t>школьных</w:t>
      </w:r>
      <w:proofErr w:type="gramEnd"/>
      <w:r w:rsidRPr="00B96547">
        <w:rPr>
          <w:sz w:val="24"/>
          <w:szCs w:val="24"/>
          <w:lang w:eastAsia="ru-RU"/>
        </w:rPr>
        <w:t xml:space="preserve"> </w:t>
      </w:r>
      <w:proofErr w:type="spellStart"/>
      <w:r w:rsidRPr="00B96547">
        <w:rPr>
          <w:sz w:val="24"/>
          <w:szCs w:val="24"/>
          <w:lang w:eastAsia="ru-RU"/>
        </w:rPr>
        <w:t>медиа</w:t>
      </w:r>
      <w:proofErr w:type="spellEnd"/>
      <w:r w:rsidRPr="00B96547">
        <w:rPr>
          <w:sz w:val="24"/>
          <w:szCs w:val="24"/>
          <w:lang w:eastAsia="ru-RU"/>
        </w:rPr>
        <w:t>;</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 качеством взаимодействия школы и семей школьников,</w:t>
      </w:r>
    </w:p>
    <w:p w:rsidR="00607374" w:rsidRPr="00B96547" w:rsidRDefault="00607374" w:rsidP="00607374">
      <w:pPr>
        <w:shd w:val="clear" w:color="auto" w:fill="FFFFFF"/>
        <w:contextualSpacing/>
        <w:jc w:val="both"/>
        <w:rPr>
          <w:sz w:val="24"/>
          <w:szCs w:val="24"/>
          <w:lang w:eastAsia="ru-RU"/>
        </w:rPr>
      </w:pPr>
      <w:r w:rsidRPr="00B96547">
        <w:rPr>
          <w:sz w:val="24"/>
          <w:szCs w:val="24"/>
          <w:lang w:eastAsia="ru-RU"/>
        </w:rPr>
        <w:t>-качеством проведения мероприятий в рамках безопас</w:t>
      </w:r>
      <w:r>
        <w:rPr>
          <w:sz w:val="24"/>
          <w:szCs w:val="24"/>
          <w:lang w:eastAsia="ru-RU"/>
        </w:rPr>
        <w:t>ности жизнедеятельности в школе</w:t>
      </w:r>
      <w:proofErr w:type="gramStart"/>
      <w:r>
        <w:rPr>
          <w:sz w:val="24"/>
          <w:szCs w:val="24"/>
          <w:lang w:eastAsia="ru-RU"/>
        </w:rPr>
        <w:t xml:space="preserve"> .</w:t>
      </w:r>
      <w:proofErr w:type="gramEnd"/>
    </w:p>
    <w:p w:rsidR="00607374" w:rsidRPr="0016387B" w:rsidRDefault="00607374" w:rsidP="00607374">
      <w:pPr>
        <w:shd w:val="clear" w:color="auto" w:fill="FFFFFF"/>
        <w:contextualSpacing/>
        <w:rPr>
          <w:color w:val="000000" w:themeColor="text1"/>
          <w:sz w:val="24"/>
          <w:szCs w:val="24"/>
          <w:lang w:eastAsia="ru-RU"/>
        </w:rPr>
      </w:pPr>
      <w:r w:rsidRPr="0016387B">
        <w:rPr>
          <w:color w:val="000000" w:themeColor="text1"/>
          <w:sz w:val="24"/>
          <w:szCs w:val="24"/>
          <w:lang w:eastAsia="ru-RU"/>
        </w:rPr>
        <w:tab/>
      </w:r>
    </w:p>
    <w:p w:rsidR="00607374" w:rsidRDefault="00607374" w:rsidP="00607374">
      <w:pPr>
        <w:shd w:val="clear" w:color="auto" w:fill="FFFFFF"/>
        <w:contextualSpacing/>
        <w:jc w:val="center"/>
        <w:rPr>
          <w:b/>
          <w:color w:val="000000" w:themeColor="text1"/>
          <w:sz w:val="24"/>
          <w:szCs w:val="24"/>
          <w:lang w:eastAsia="ru-RU"/>
        </w:rPr>
      </w:pPr>
      <w:r w:rsidRPr="003E0FC4">
        <w:rPr>
          <w:b/>
          <w:color w:val="000000" w:themeColor="text1"/>
          <w:sz w:val="24"/>
          <w:szCs w:val="24"/>
          <w:lang w:eastAsia="ru-RU"/>
        </w:rPr>
        <w:t>Физкультурно-спортивная деятельность</w:t>
      </w:r>
    </w:p>
    <w:p w:rsidR="00607374" w:rsidRPr="003E0FC4" w:rsidRDefault="00607374" w:rsidP="00607374">
      <w:pPr>
        <w:suppressAutoHyphens/>
        <w:jc w:val="both"/>
        <w:rPr>
          <w:sz w:val="24"/>
          <w:szCs w:val="24"/>
          <w:lang w:eastAsia="ar-SA"/>
        </w:rPr>
      </w:pPr>
      <w:r w:rsidRPr="003E0FC4">
        <w:rPr>
          <w:sz w:val="24"/>
          <w:szCs w:val="24"/>
          <w:lang w:eastAsia="ar-SA"/>
        </w:rPr>
        <w:t xml:space="preserve">2021-2022 учебный год можно считать удачным для ШСК « Факел». Проведены дни </w:t>
      </w:r>
      <w:proofErr w:type="gramStart"/>
      <w:r w:rsidRPr="003E0FC4">
        <w:rPr>
          <w:sz w:val="24"/>
          <w:szCs w:val="24"/>
          <w:lang w:eastAsia="ar-SA"/>
        </w:rPr>
        <w:t>здоровья</w:t>
      </w:r>
      <w:proofErr w:type="gramEnd"/>
      <w:r w:rsidRPr="003E0FC4">
        <w:rPr>
          <w:sz w:val="24"/>
          <w:szCs w:val="24"/>
          <w:lang w:eastAsia="ar-SA"/>
        </w:rPr>
        <w:t xml:space="preserve"> которые были запланированы. Проведена не в полном объеме спартакиада МКОУ </w:t>
      </w:r>
      <w:proofErr w:type="spellStart"/>
      <w:r w:rsidRPr="003E0FC4">
        <w:rPr>
          <w:sz w:val="24"/>
          <w:szCs w:val="24"/>
          <w:lang w:eastAsia="ar-SA"/>
        </w:rPr>
        <w:t>Новоуспенской</w:t>
      </w:r>
      <w:proofErr w:type="spellEnd"/>
      <w:r w:rsidRPr="003E0FC4">
        <w:rPr>
          <w:sz w:val="24"/>
          <w:szCs w:val="24"/>
          <w:lang w:eastAsia="ar-SA"/>
        </w:rPr>
        <w:t xml:space="preserve"> СОШ. Во втором (муниципальном  этапе) приняли участие практически во всех видах кроме «Президентских состязаний»</w:t>
      </w:r>
      <w:proofErr w:type="gramStart"/>
      <w:r w:rsidRPr="003E0FC4">
        <w:rPr>
          <w:sz w:val="24"/>
          <w:szCs w:val="24"/>
          <w:lang w:eastAsia="ar-SA"/>
        </w:rPr>
        <w:t xml:space="preserve"> ,</w:t>
      </w:r>
      <w:proofErr w:type="gramEnd"/>
      <w:r w:rsidRPr="003E0FC4">
        <w:rPr>
          <w:sz w:val="24"/>
          <w:szCs w:val="24"/>
          <w:lang w:eastAsia="ar-SA"/>
        </w:rPr>
        <w:t xml:space="preserve"> баскетбол , тэг-регби, мини-футбол (мальчики). Став при этом чемпионами района по мини-футболу девушки. Второе место по </w:t>
      </w:r>
      <w:proofErr w:type="spellStart"/>
      <w:r w:rsidRPr="003E0FC4">
        <w:rPr>
          <w:sz w:val="24"/>
          <w:szCs w:val="24"/>
          <w:lang w:eastAsia="ar-SA"/>
        </w:rPr>
        <w:t>конькам</w:t>
      </w:r>
      <w:proofErr w:type="gramStart"/>
      <w:r w:rsidRPr="003E0FC4">
        <w:rPr>
          <w:sz w:val="24"/>
          <w:szCs w:val="24"/>
          <w:lang w:eastAsia="ar-SA"/>
        </w:rPr>
        <w:t>,т</w:t>
      </w:r>
      <w:proofErr w:type="gramEnd"/>
      <w:r w:rsidRPr="003E0FC4">
        <w:rPr>
          <w:sz w:val="24"/>
          <w:szCs w:val="24"/>
          <w:lang w:eastAsia="ar-SA"/>
        </w:rPr>
        <w:t>ретье</w:t>
      </w:r>
      <w:proofErr w:type="spellEnd"/>
      <w:r w:rsidRPr="003E0FC4">
        <w:rPr>
          <w:sz w:val="24"/>
          <w:szCs w:val="24"/>
          <w:lang w:eastAsia="ar-SA"/>
        </w:rPr>
        <w:t xml:space="preserve"> место по лыжным гонками шиповки юных. По результатам, районных соревнований, мы приняли участие в зональных соревнованиях, мини-футбол девушки г</w:t>
      </w:r>
      <w:proofErr w:type="gramStart"/>
      <w:r w:rsidRPr="003E0FC4">
        <w:rPr>
          <w:sz w:val="24"/>
          <w:szCs w:val="24"/>
          <w:lang w:eastAsia="ar-SA"/>
        </w:rPr>
        <w:t>.К</w:t>
      </w:r>
      <w:proofErr w:type="gramEnd"/>
      <w:r w:rsidRPr="003E0FC4">
        <w:rPr>
          <w:sz w:val="24"/>
          <w:szCs w:val="24"/>
          <w:lang w:eastAsia="ar-SA"/>
        </w:rPr>
        <w:t>анск 1 место. Также мы приняли участие в финальных соревнованиях мини-футболу г</w:t>
      </w:r>
      <w:proofErr w:type="gramStart"/>
      <w:r w:rsidRPr="003E0FC4">
        <w:rPr>
          <w:sz w:val="24"/>
          <w:szCs w:val="24"/>
          <w:lang w:eastAsia="ar-SA"/>
        </w:rPr>
        <w:t>.К</w:t>
      </w:r>
      <w:proofErr w:type="gramEnd"/>
      <w:r w:rsidRPr="003E0FC4">
        <w:rPr>
          <w:sz w:val="24"/>
          <w:szCs w:val="24"/>
          <w:lang w:eastAsia="ar-SA"/>
        </w:rPr>
        <w:t xml:space="preserve">расноярск 1 место. </w:t>
      </w:r>
    </w:p>
    <w:p w:rsidR="00607374" w:rsidRPr="003E0FC4" w:rsidRDefault="00607374" w:rsidP="00607374">
      <w:pPr>
        <w:suppressAutoHyphens/>
        <w:jc w:val="both"/>
        <w:rPr>
          <w:sz w:val="24"/>
          <w:szCs w:val="24"/>
          <w:lang w:eastAsia="ar-SA"/>
        </w:rPr>
      </w:pPr>
      <w:r w:rsidRPr="003E0FC4">
        <w:rPr>
          <w:sz w:val="24"/>
          <w:szCs w:val="24"/>
          <w:lang w:eastAsia="ar-SA"/>
        </w:rPr>
        <w:t xml:space="preserve">    На соревнования по настольному теннису среди </w:t>
      </w:r>
      <w:proofErr w:type="gramStart"/>
      <w:r w:rsidRPr="003E0FC4">
        <w:rPr>
          <w:sz w:val="24"/>
          <w:szCs w:val="24"/>
          <w:lang w:eastAsia="ar-SA"/>
        </w:rPr>
        <w:t>предприятии</w:t>
      </w:r>
      <w:proofErr w:type="gramEnd"/>
      <w:r w:rsidRPr="003E0FC4">
        <w:rPr>
          <w:sz w:val="24"/>
          <w:szCs w:val="24"/>
          <w:lang w:eastAsia="ar-SA"/>
        </w:rPr>
        <w:t xml:space="preserve"> и организаций </w:t>
      </w:r>
      <w:proofErr w:type="spellStart"/>
      <w:r w:rsidRPr="003E0FC4">
        <w:rPr>
          <w:sz w:val="24"/>
          <w:szCs w:val="24"/>
          <w:lang w:eastAsia="ar-SA"/>
        </w:rPr>
        <w:t>Абанского</w:t>
      </w:r>
      <w:proofErr w:type="spellEnd"/>
      <w:r w:rsidRPr="003E0FC4">
        <w:rPr>
          <w:sz w:val="24"/>
          <w:szCs w:val="24"/>
          <w:lang w:eastAsia="ar-SA"/>
        </w:rPr>
        <w:t xml:space="preserve"> района, команда заняла 1 место, а в личном первенстве девушки заняли весь пьедестал. Заняли 3 место в зимней спартакиаде ФСК </w:t>
      </w:r>
      <w:proofErr w:type="spellStart"/>
      <w:r w:rsidRPr="003E0FC4">
        <w:rPr>
          <w:sz w:val="24"/>
          <w:szCs w:val="24"/>
          <w:lang w:eastAsia="ar-SA"/>
        </w:rPr>
        <w:t>Абанского</w:t>
      </w:r>
      <w:proofErr w:type="spellEnd"/>
      <w:r w:rsidRPr="003E0FC4">
        <w:rPr>
          <w:sz w:val="24"/>
          <w:szCs w:val="24"/>
          <w:lang w:eastAsia="ar-SA"/>
        </w:rPr>
        <w:t xml:space="preserve"> района.</w:t>
      </w:r>
    </w:p>
    <w:p w:rsidR="00607374" w:rsidRPr="003E0FC4" w:rsidRDefault="00607374" w:rsidP="00607374">
      <w:pPr>
        <w:suppressAutoHyphens/>
        <w:jc w:val="both"/>
        <w:rPr>
          <w:sz w:val="24"/>
          <w:szCs w:val="24"/>
          <w:lang w:eastAsia="ar-SA"/>
        </w:rPr>
      </w:pPr>
      <w:r w:rsidRPr="003E0FC4">
        <w:rPr>
          <w:sz w:val="24"/>
          <w:szCs w:val="24"/>
          <w:lang w:eastAsia="ar-SA"/>
        </w:rPr>
        <w:t xml:space="preserve"> Трое  учащихся нашей школы сдали на значки ВФСК ГТО, одно из них золотые.</w:t>
      </w:r>
    </w:p>
    <w:p w:rsidR="00607374" w:rsidRPr="003E0FC4" w:rsidRDefault="00607374" w:rsidP="00607374">
      <w:pPr>
        <w:suppressAutoHyphens/>
        <w:jc w:val="both"/>
        <w:rPr>
          <w:sz w:val="24"/>
          <w:szCs w:val="24"/>
          <w:lang w:eastAsia="ar-SA"/>
        </w:rPr>
      </w:pPr>
      <w:r w:rsidRPr="003E0FC4">
        <w:rPr>
          <w:sz w:val="24"/>
          <w:szCs w:val="24"/>
          <w:lang w:eastAsia="ar-SA"/>
        </w:rPr>
        <w:t xml:space="preserve">В соревнованиях по мини-футбол в составе </w:t>
      </w:r>
      <w:proofErr w:type="spellStart"/>
      <w:r w:rsidRPr="003E0FC4">
        <w:rPr>
          <w:sz w:val="24"/>
          <w:szCs w:val="24"/>
          <w:lang w:eastAsia="ar-SA"/>
        </w:rPr>
        <w:t>Железногорской</w:t>
      </w:r>
      <w:proofErr w:type="spellEnd"/>
      <w:r w:rsidRPr="003E0FC4">
        <w:rPr>
          <w:sz w:val="24"/>
          <w:szCs w:val="24"/>
          <w:lang w:eastAsia="ar-SA"/>
        </w:rPr>
        <w:t xml:space="preserve"> «Смены» Посох Ольга, Паклина Валерия, </w:t>
      </w:r>
      <w:proofErr w:type="spellStart"/>
      <w:r w:rsidRPr="003E0FC4">
        <w:rPr>
          <w:sz w:val="24"/>
          <w:szCs w:val="24"/>
          <w:lang w:eastAsia="ar-SA"/>
        </w:rPr>
        <w:t>Смолева</w:t>
      </w:r>
      <w:proofErr w:type="spellEnd"/>
      <w:r w:rsidRPr="003E0FC4">
        <w:rPr>
          <w:sz w:val="24"/>
          <w:szCs w:val="24"/>
          <w:lang w:eastAsia="ar-SA"/>
        </w:rPr>
        <w:t xml:space="preserve"> Наталья  заняла 3 место на Чемпионате Красноярского края, также </w:t>
      </w:r>
      <w:proofErr w:type="gramStart"/>
      <w:r w:rsidRPr="003E0FC4">
        <w:rPr>
          <w:sz w:val="24"/>
          <w:szCs w:val="24"/>
          <w:lang w:eastAsia="ar-SA"/>
        </w:rPr>
        <w:t>Посох</w:t>
      </w:r>
      <w:proofErr w:type="gramEnd"/>
      <w:r w:rsidRPr="003E0FC4">
        <w:rPr>
          <w:sz w:val="24"/>
          <w:szCs w:val="24"/>
          <w:lang w:eastAsia="ar-SA"/>
        </w:rPr>
        <w:t xml:space="preserve"> Ольга стала Лучшим нападающим турнира. По итогам краевых соревнований эти девушки </w:t>
      </w:r>
      <w:proofErr w:type="gramStart"/>
      <w:r w:rsidRPr="003E0FC4">
        <w:rPr>
          <w:sz w:val="24"/>
          <w:szCs w:val="24"/>
          <w:lang w:eastAsia="ar-SA"/>
        </w:rPr>
        <w:t>вошли в состав сборной команды Красноярского края по футболу и будут представлять</w:t>
      </w:r>
      <w:proofErr w:type="gramEnd"/>
      <w:r w:rsidRPr="003E0FC4">
        <w:rPr>
          <w:sz w:val="24"/>
          <w:szCs w:val="24"/>
          <w:lang w:eastAsia="ar-SA"/>
        </w:rPr>
        <w:t xml:space="preserve"> наш регион на Сибирском Федеральном Округе</w:t>
      </w:r>
    </w:p>
    <w:p w:rsidR="00607374" w:rsidRPr="003E0FC4" w:rsidRDefault="00607374" w:rsidP="00607374">
      <w:pPr>
        <w:suppressAutoHyphens/>
        <w:jc w:val="both"/>
        <w:rPr>
          <w:color w:val="000000"/>
          <w:spacing w:val="1"/>
          <w:sz w:val="24"/>
          <w:szCs w:val="24"/>
        </w:rPr>
      </w:pPr>
      <w:r w:rsidRPr="003E0FC4">
        <w:rPr>
          <w:sz w:val="24"/>
          <w:szCs w:val="24"/>
          <w:lang w:eastAsia="ar-SA"/>
        </w:rPr>
        <w:t xml:space="preserve">    В следующем учебном году обратить внимание на спартакиаду начальной школы, начать тренировки с августа месяца не только по кроссу, но и по мини-футболу и настольному теннису. Возобновить работу лиги настольного тенниса в </w:t>
      </w:r>
      <w:proofErr w:type="spellStart"/>
      <w:r w:rsidRPr="003E0FC4">
        <w:rPr>
          <w:sz w:val="24"/>
          <w:szCs w:val="24"/>
          <w:lang w:eastAsia="ar-SA"/>
        </w:rPr>
        <w:t>с</w:t>
      </w:r>
      <w:proofErr w:type="gramStart"/>
      <w:r w:rsidRPr="003E0FC4">
        <w:rPr>
          <w:sz w:val="24"/>
          <w:szCs w:val="24"/>
          <w:lang w:eastAsia="ar-SA"/>
        </w:rPr>
        <w:t>.Н</w:t>
      </w:r>
      <w:proofErr w:type="gramEnd"/>
      <w:r w:rsidRPr="003E0FC4">
        <w:rPr>
          <w:sz w:val="24"/>
          <w:szCs w:val="24"/>
          <w:lang w:eastAsia="ar-SA"/>
        </w:rPr>
        <w:t>овоуспенка</w:t>
      </w:r>
      <w:proofErr w:type="spellEnd"/>
      <w:r w:rsidRPr="003E0FC4">
        <w:rPr>
          <w:sz w:val="24"/>
          <w:szCs w:val="24"/>
          <w:lang w:eastAsia="ar-SA"/>
        </w:rPr>
        <w:t xml:space="preserve"> с привлечением лучших игроков </w:t>
      </w:r>
      <w:proofErr w:type="spellStart"/>
      <w:r w:rsidRPr="003E0FC4">
        <w:rPr>
          <w:sz w:val="24"/>
          <w:szCs w:val="24"/>
          <w:lang w:eastAsia="ar-SA"/>
        </w:rPr>
        <w:t>Абанского</w:t>
      </w:r>
      <w:proofErr w:type="spellEnd"/>
      <w:r w:rsidRPr="003E0FC4">
        <w:rPr>
          <w:sz w:val="24"/>
          <w:szCs w:val="24"/>
          <w:lang w:eastAsia="ar-SA"/>
        </w:rPr>
        <w:t xml:space="preserve"> района. Продолжить работу в рамках ВФСК ГТО для получения и подтверждения знаков. Особое внимание уделить учащимся 2008-2009 и 2012-2013 ( девочкам) для подготовки и участию в краевых соревнованиях по футболу в составе команды «Смена» г</w:t>
      </w:r>
      <w:proofErr w:type="gramStart"/>
      <w:r w:rsidRPr="003E0FC4">
        <w:rPr>
          <w:sz w:val="24"/>
          <w:szCs w:val="24"/>
          <w:lang w:eastAsia="ar-SA"/>
        </w:rPr>
        <w:t>.Ж</w:t>
      </w:r>
      <w:proofErr w:type="gramEnd"/>
      <w:r w:rsidRPr="003E0FC4">
        <w:rPr>
          <w:sz w:val="24"/>
          <w:szCs w:val="24"/>
          <w:lang w:eastAsia="ar-SA"/>
        </w:rPr>
        <w:t>елезногорска.</w:t>
      </w:r>
    </w:p>
    <w:p w:rsidR="00607374" w:rsidRPr="003E0FC4" w:rsidRDefault="00607374" w:rsidP="00607374">
      <w:pPr>
        <w:jc w:val="center"/>
        <w:rPr>
          <w:b/>
          <w:bCs/>
          <w:i/>
          <w:iCs/>
          <w:spacing w:val="1"/>
          <w:sz w:val="24"/>
          <w:szCs w:val="24"/>
          <w:lang w:eastAsia="ru-RU"/>
        </w:rPr>
      </w:pPr>
      <w:r>
        <w:rPr>
          <w:rFonts w:eastAsia="MS Gothic"/>
          <w:b/>
          <w:color w:val="000000"/>
          <w:spacing w:val="1"/>
          <w:sz w:val="24"/>
          <w:szCs w:val="24"/>
        </w:rPr>
        <w:t>Мероприятия физкультурно-спортивной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4064"/>
        <w:gridCol w:w="119"/>
        <w:gridCol w:w="1448"/>
        <w:gridCol w:w="3117"/>
      </w:tblGrid>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Мероприятие</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Сроки</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Участники</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b/>
                <w:sz w:val="24"/>
                <w:szCs w:val="24"/>
                <w:lang w:eastAsia="ar-SA"/>
              </w:rPr>
            </w:pPr>
            <w:proofErr w:type="spellStart"/>
            <w:r>
              <w:rPr>
                <w:b/>
                <w:sz w:val="24"/>
                <w:szCs w:val="24"/>
                <w:lang w:eastAsia="ar-SA"/>
              </w:rPr>
              <w:t>Внутри</w:t>
            </w:r>
            <w:r w:rsidRPr="003E0FC4">
              <w:rPr>
                <w:b/>
                <w:sz w:val="24"/>
                <w:szCs w:val="24"/>
                <w:lang w:eastAsia="ar-SA"/>
              </w:rPr>
              <w:t>школьные</w:t>
            </w:r>
            <w:proofErr w:type="spellEnd"/>
            <w:r w:rsidRPr="003E0FC4">
              <w:rPr>
                <w:b/>
                <w:sz w:val="24"/>
                <w:szCs w:val="24"/>
                <w:lang w:eastAsia="ar-SA"/>
              </w:rPr>
              <w:t xml:space="preserve"> мероприятия</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Выбор </w:t>
            </w:r>
            <w:r w:rsidRPr="003E0FC4">
              <w:rPr>
                <w:color w:val="000000"/>
                <w:spacing w:val="6"/>
                <w:sz w:val="24"/>
                <w:szCs w:val="24"/>
              </w:rPr>
              <w:t>состава Совета спортивного клуба</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Сентябрь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5-11 класс, учителя физической культуры</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День здоровья</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1-раз в четверть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1-11 класс, учителя. </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3. </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Декада ГТО</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Сентябрь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Кросс «Золотая осень»</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Сентябрь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настольному теннису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Октябрь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Волейбольный марафон</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Ноябрь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 учителя, родители.</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7.</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шахматам</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Ноябрь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8.</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волейболу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Декабрь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6-11 класс</w:t>
            </w:r>
          </w:p>
        </w:tc>
      </w:tr>
      <w:tr w:rsidR="00607374" w:rsidRPr="003E0FC4" w:rsidTr="00607374">
        <w:trPr>
          <w:trHeight w:val="200"/>
        </w:trPr>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лыжным гонкам</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10.</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хоккею</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Январь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4-9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конькам</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Январь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proofErr w:type="spellStart"/>
            <w:r w:rsidRPr="003E0FC4">
              <w:rPr>
                <w:sz w:val="24"/>
                <w:szCs w:val="24"/>
                <w:lang w:eastAsia="ar-SA"/>
              </w:rPr>
              <w:t>Военно-патриротический</w:t>
            </w:r>
            <w:proofErr w:type="spellEnd"/>
            <w:r w:rsidRPr="003E0FC4">
              <w:rPr>
                <w:sz w:val="24"/>
                <w:szCs w:val="24"/>
                <w:lang w:eastAsia="ar-SA"/>
              </w:rPr>
              <w:t xml:space="preserve"> месячник (по отдельному положению)</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 учителя, родители</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мини-футболу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1-й этап ПСИ по баскетболу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5-9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Президентские состязания</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Март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16</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«Шиповка </w:t>
            </w:r>
            <w:proofErr w:type="gramStart"/>
            <w:r w:rsidRPr="003E0FC4">
              <w:rPr>
                <w:sz w:val="24"/>
                <w:szCs w:val="24"/>
                <w:lang w:eastAsia="ar-SA"/>
              </w:rPr>
              <w:t>юных</w:t>
            </w:r>
            <w:proofErr w:type="gramEnd"/>
            <w:r w:rsidRPr="003E0FC4">
              <w:rPr>
                <w:sz w:val="24"/>
                <w:szCs w:val="24"/>
                <w:lang w:eastAsia="ar-SA"/>
              </w:rPr>
              <w:t>»</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Апрель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17</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Декада ГТО</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Май</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1-11 класс</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b/>
                <w:sz w:val="24"/>
                <w:szCs w:val="24"/>
                <w:lang w:eastAsia="ar-SA"/>
              </w:rPr>
            </w:pPr>
            <w:r w:rsidRPr="003E0FC4">
              <w:rPr>
                <w:b/>
                <w:sz w:val="24"/>
                <w:szCs w:val="24"/>
                <w:lang w:eastAsia="ar-SA"/>
              </w:rPr>
              <w:t>Районные соревнования (ПСИ)</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Кросс «Золотая осень»</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Сентябрь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4-11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Настольный теннис</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Ноябрь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2-8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Шахматы</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Ноябрь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2-7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Волейбол</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6-8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Лыжные гонки</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Январь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7-9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bCs/>
                <w:sz w:val="24"/>
                <w:szCs w:val="24"/>
                <w:lang w:eastAsia="ar-SA"/>
              </w:rPr>
              <w:t>Хоккей</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Январь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5-7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7.</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Конькобежный спорт</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5-7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8.</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Мини-футбол</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6-9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Шиповка </w:t>
            </w:r>
            <w:proofErr w:type="gramStart"/>
            <w:r w:rsidRPr="003E0FC4">
              <w:rPr>
                <w:sz w:val="24"/>
                <w:szCs w:val="24"/>
                <w:lang w:eastAsia="ar-SA"/>
              </w:rPr>
              <w:t>юных</w:t>
            </w:r>
            <w:proofErr w:type="gramEnd"/>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Май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3-8 класс</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b/>
                <w:sz w:val="24"/>
                <w:szCs w:val="24"/>
                <w:lang w:eastAsia="ar-SA"/>
              </w:rPr>
            </w:pPr>
            <w:r w:rsidRPr="003E0FC4">
              <w:rPr>
                <w:b/>
                <w:sz w:val="24"/>
                <w:szCs w:val="24"/>
                <w:lang w:eastAsia="ar-SA"/>
              </w:rPr>
              <w:t>Спартакиада «В будущее со спортом»</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«Знаю и умею»</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Ноябрь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Весёлые старты</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1-2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Лыжные гонки</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Март</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1-4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Мини-футбол</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Апрель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3-4 класс</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Спортивное многоборье</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Май</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1-4 класс</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b/>
                <w:sz w:val="24"/>
                <w:szCs w:val="24"/>
                <w:lang w:eastAsia="ar-SA"/>
              </w:rPr>
            </w:pPr>
            <w:r w:rsidRPr="003E0FC4">
              <w:rPr>
                <w:b/>
                <w:sz w:val="24"/>
                <w:szCs w:val="24"/>
                <w:lang w:eastAsia="ar-SA"/>
              </w:rPr>
              <w:t xml:space="preserve">Спартакиад ШСК </w:t>
            </w:r>
            <w:proofErr w:type="spellStart"/>
            <w:r w:rsidRPr="003E0FC4">
              <w:rPr>
                <w:b/>
                <w:sz w:val="24"/>
                <w:szCs w:val="24"/>
                <w:lang w:eastAsia="ar-SA"/>
              </w:rPr>
              <w:t>Абанского</w:t>
            </w:r>
            <w:proofErr w:type="spellEnd"/>
            <w:r w:rsidRPr="003E0FC4">
              <w:rPr>
                <w:b/>
                <w:sz w:val="24"/>
                <w:szCs w:val="24"/>
                <w:lang w:eastAsia="ar-SA"/>
              </w:rPr>
              <w:t xml:space="preserve"> района</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Мини-футбол 1 тур</w:t>
            </w:r>
          </w:p>
          <w:p w:rsidR="00607374" w:rsidRPr="003E0FC4" w:rsidRDefault="00607374" w:rsidP="00607374">
            <w:pPr>
              <w:suppressAutoHyphens/>
              <w:jc w:val="both"/>
              <w:rPr>
                <w:sz w:val="24"/>
                <w:szCs w:val="24"/>
                <w:lang w:eastAsia="ar-SA"/>
              </w:rPr>
            </w:pPr>
            <w:r w:rsidRPr="003E0FC4">
              <w:rPr>
                <w:sz w:val="24"/>
                <w:szCs w:val="24"/>
                <w:lang w:eastAsia="ar-SA"/>
              </w:rPr>
              <w:t>2- тур</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Октябрь</w:t>
            </w:r>
          </w:p>
          <w:p w:rsidR="00607374" w:rsidRPr="003E0FC4" w:rsidRDefault="00607374" w:rsidP="00607374">
            <w:pPr>
              <w:suppressAutoHyphens/>
              <w:jc w:val="both"/>
              <w:rPr>
                <w:sz w:val="24"/>
                <w:szCs w:val="24"/>
                <w:lang w:eastAsia="ar-SA"/>
              </w:rPr>
            </w:pPr>
            <w:r w:rsidRPr="003E0FC4">
              <w:rPr>
                <w:sz w:val="24"/>
                <w:szCs w:val="24"/>
                <w:lang w:eastAsia="ar-SA"/>
              </w:rPr>
              <w:t>Май</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Волейбол (Мужчины)</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Декабрь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p w:rsidR="00607374" w:rsidRPr="003E0FC4" w:rsidRDefault="00607374" w:rsidP="00607374">
            <w:pPr>
              <w:suppressAutoHyphens/>
              <w:jc w:val="both"/>
              <w:rPr>
                <w:sz w:val="24"/>
                <w:szCs w:val="24"/>
                <w:lang w:eastAsia="ar-SA"/>
              </w:rPr>
            </w:pPr>
            <w:r w:rsidRPr="003E0FC4">
              <w:rPr>
                <w:sz w:val="24"/>
                <w:szCs w:val="24"/>
                <w:lang w:eastAsia="ar-SA"/>
              </w:rPr>
              <w:t>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Ринк-бенди 1-й тур</w:t>
            </w:r>
          </w:p>
          <w:p w:rsidR="00607374" w:rsidRPr="003E0FC4" w:rsidRDefault="00607374" w:rsidP="00607374">
            <w:pPr>
              <w:suppressAutoHyphens/>
              <w:jc w:val="both"/>
              <w:rPr>
                <w:sz w:val="24"/>
                <w:szCs w:val="24"/>
                <w:lang w:eastAsia="ar-SA"/>
              </w:rPr>
            </w:pPr>
            <w:r w:rsidRPr="003E0FC4">
              <w:rPr>
                <w:sz w:val="24"/>
                <w:szCs w:val="24"/>
                <w:lang w:eastAsia="ar-SA"/>
              </w:rPr>
              <w:t>2-й тур</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Январь</w:t>
            </w:r>
          </w:p>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6.</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Волейбол (женщины)</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Март</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7.</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Настольный теннис</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Апрель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8.</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Легкая атлетика</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Май</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b/>
                <w:sz w:val="24"/>
                <w:szCs w:val="24"/>
                <w:lang w:eastAsia="ar-SA"/>
              </w:rPr>
            </w:pPr>
            <w:r w:rsidRPr="003E0FC4">
              <w:rPr>
                <w:b/>
                <w:sz w:val="24"/>
                <w:szCs w:val="24"/>
                <w:lang w:eastAsia="ar-SA"/>
              </w:rPr>
              <w:t>Районные соревнования</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Открытое первенство </w:t>
            </w:r>
            <w:proofErr w:type="spellStart"/>
            <w:r w:rsidRPr="003E0FC4">
              <w:rPr>
                <w:sz w:val="24"/>
                <w:szCs w:val="24"/>
                <w:lang w:eastAsia="ar-SA"/>
              </w:rPr>
              <w:t>с</w:t>
            </w:r>
            <w:proofErr w:type="gramStart"/>
            <w:r w:rsidRPr="003E0FC4">
              <w:rPr>
                <w:sz w:val="24"/>
                <w:szCs w:val="24"/>
                <w:lang w:eastAsia="ar-SA"/>
              </w:rPr>
              <w:t>.Н</w:t>
            </w:r>
            <w:proofErr w:type="gramEnd"/>
            <w:r w:rsidRPr="003E0FC4">
              <w:rPr>
                <w:sz w:val="24"/>
                <w:szCs w:val="24"/>
                <w:lang w:eastAsia="ar-SA"/>
              </w:rPr>
              <w:t>овоуспенка</w:t>
            </w:r>
            <w:proofErr w:type="spellEnd"/>
            <w:r w:rsidRPr="003E0FC4">
              <w:rPr>
                <w:sz w:val="24"/>
                <w:szCs w:val="24"/>
                <w:lang w:eastAsia="ar-SA"/>
              </w:rPr>
              <w:t xml:space="preserve"> по волейболу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Январь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Кубок В.С </w:t>
            </w:r>
            <w:proofErr w:type="spellStart"/>
            <w:r w:rsidRPr="003E0FC4">
              <w:rPr>
                <w:sz w:val="24"/>
                <w:szCs w:val="24"/>
                <w:lang w:eastAsia="ar-SA"/>
              </w:rPr>
              <w:t>Богуцкого</w:t>
            </w:r>
            <w:proofErr w:type="spellEnd"/>
            <w:r w:rsidRPr="003E0FC4">
              <w:rPr>
                <w:sz w:val="24"/>
                <w:szCs w:val="24"/>
                <w:lang w:eastAsia="ar-SA"/>
              </w:rPr>
              <w:t xml:space="preserve"> по волейболу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Февраль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Межрайонный турнир по волейболу кубок </w:t>
            </w:r>
            <w:proofErr w:type="spellStart"/>
            <w:r w:rsidRPr="003E0FC4">
              <w:rPr>
                <w:sz w:val="24"/>
                <w:szCs w:val="24"/>
                <w:lang w:eastAsia="ar-SA"/>
              </w:rPr>
              <w:t>Кербера</w:t>
            </w:r>
            <w:proofErr w:type="spellEnd"/>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Апрель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Кубок ЖКХ </w:t>
            </w:r>
            <w:proofErr w:type="spellStart"/>
            <w:r w:rsidRPr="003E0FC4">
              <w:rPr>
                <w:sz w:val="24"/>
                <w:szCs w:val="24"/>
                <w:lang w:eastAsia="ar-SA"/>
              </w:rPr>
              <w:t>Абанского</w:t>
            </w:r>
            <w:proofErr w:type="spellEnd"/>
            <w:r w:rsidRPr="003E0FC4">
              <w:rPr>
                <w:sz w:val="24"/>
                <w:szCs w:val="24"/>
                <w:lang w:eastAsia="ar-SA"/>
              </w:rPr>
              <w:t xml:space="preserve"> района по мини-футболу</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Июль </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5.</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 xml:space="preserve">Спартакиада ШСК и КМЖ </w:t>
            </w:r>
            <w:proofErr w:type="spellStart"/>
            <w:r w:rsidRPr="003E0FC4">
              <w:rPr>
                <w:sz w:val="24"/>
                <w:szCs w:val="24"/>
                <w:lang w:eastAsia="ar-SA"/>
              </w:rPr>
              <w:t>Абанского</w:t>
            </w:r>
            <w:proofErr w:type="spellEnd"/>
            <w:r w:rsidRPr="003E0FC4">
              <w:rPr>
                <w:sz w:val="24"/>
                <w:szCs w:val="24"/>
                <w:lang w:eastAsia="ar-SA"/>
              </w:rPr>
              <w:t xml:space="preserve"> района</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Август</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9-11 класс, учителя</w:t>
            </w:r>
            <w:proofErr w:type="gramStart"/>
            <w:r w:rsidRPr="003E0FC4">
              <w:rPr>
                <w:sz w:val="24"/>
                <w:szCs w:val="24"/>
                <w:lang w:eastAsia="ar-SA"/>
              </w:rPr>
              <w:t xml:space="preserve"> ,</w:t>
            </w:r>
            <w:proofErr w:type="gramEnd"/>
            <w:r w:rsidRPr="003E0FC4">
              <w:rPr>
                <w:sz w:val="24"/>
                <w:szCs w:val="24"/>
                <w:lang w:eastAsia="ar-SA"/>
              </w:rPr>
              <w:t>население</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rFonts w:eastAsia="MS Gothic"/>
                <w:b/>
                <w:bCs/>
                <w:i/>
                <w:iCs/>
                <w:color w:val="000000"/>
                <w:sz w:val="24"/>
                <w:szCs w:val="24"/>
              </w:rPr>
              <w:t>Организационно - педагогическая работа</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color w:val="000000"/>
                <w:spacing w:val="6"/>
                <w:sz w:val="24"/>
                <w:szCs w:val="24"/>
              </w:rPr>
            </w:pPr>
            <w:r w:rsidRPr="003E0FC4">
              <w:rPr>
                <w:color w:val="000000"/>
                <w:spacing w:val="6"/>
                <w:sz w:val="24"/>
                <w:szCs w:val="24"/>
              </w:rPr>
              <w:t>Обсуждение и утверждение плана работы на 2020 – 2021 учебный год</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 xml:space="preserve">Заместитель директора по спортивной работе, учитель ФК, </w:t>
            </w:r>
          </w:p>
        </w:tc>
      </w:tr>
      <w:tr w:rsidR="00607374" w:rsidRPr="003E0FC4" w:rsidTr="00607374">
        <w:trPr>
          <w:trHeight w:val="1116"/>
        </w:trPr>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color w:val="000000"/>
                <w:spacing w:val="6"/>
                <w:sz w:val="24"/>
                <w:szCs w:val="24"/>
              </w:rPr>
            </w:pPr>
            <w:r w:rsidRPr="003E0FC4">
              <w:rPr>
                <w:color w:val="000000"/>
                <w:spacing w:val="6"/>
                <w:sz w:val="24"/>
                <w:szCs w:val="24"/>
              </w:rPr>
              <w:t>Составление режима работы спортивных секций. Составление плана спортивно-массовых мероприятий на 2020-2021 учебный год.</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color w:val="000000"/>
                <w:spacing w:val="6"/>
                <w:sz w:val="24"/>
                <w:szCs w:val="24"/>
              </w:rPr>
            </w:pPr>
            <w:r w:rsidRPr="003E0FC4">
              <w:rPr>
                <w:color w:val="000000"/>
                <w:spacing w:val="6"/>
                <w:sz w:val="24"/>
                <w:szCs w:val="24"/>
              </w:rPr>
              <w:t>Подготовка спортивного зала и площадок. Подготовка команд участников. Подбор судейских бригад.</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4.</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color w:val="000000"/>
                <w:spacing w:val="6"/>
                <w:sz w:val="24"/>
                <w:szCs w:val="24"/>
              </w:rPr>
            </w:pPr>
            <w:r w:rsidRPr="003E0FC4">
              <w:rPr>
                <w:color w:val="000000"/>
                <w:spacing w:val="6"/>
                <w:sz w:val="24"/>
                <w:szCs w:val="24"/>
              </w:rPr>
              <w:t>Оформление стенда клуба: • Оформление текущей документации. Обновление необходимой информации.</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color w:val="000000"/>
                <w:spacing w:val="6"/>
                <w:sz w:val="24"/>
                <w:szCs w:val="24"/>
              </w:rPr>
            </w:pPr>
            <w:proofErr w:type="spellStart"/>
            <w:proofErr w:type="gramStart"/>
            <w:r w:rsidRPr="003E0FC4">
              <w:rPr>
                <w:rFonts w:eastAsia="MS Gothic"/>
                <w:b/>
                <w:bCs/>
                <w:i/>
                <w:iCs/>
                <w:color w:val="000000"/>
                <w:sz w:val="24"/>
                <w:szCs w:val="24"/>
              </w:rPr>
              <w:t>Учебно</w:t>
            </w:r>
            <w:proofErr w:type="spellEnd"/>
            <w:r w:rsidRPr="003E0FC4">
              <w:rPr>
                <w:rFonts w:eastAsia="MS Gothic"/>
                <w:b/>
                <w:bCs/>
                <w:i/>
                <w:iCs/>
                <w:color w:val="000000"/>
                <w:sz w:val="24"/>
                <w:szCs w:val="24"/>
              </w:rPr>
              <w:t xml:space="preserve"> — воспитательная</w:t>
            </w:r>
            <w:proofErr w:type="gramEnd"/>
            <w:r w:rsidRPr="003E0FC4">
              <w:rPr>
                <w:rFonts w:eastAsia="MS Gothic"/>
                <w:b/>
                <w:bCs/>
                <w:i/>
                <w:iCs/>
                <w:color w:val="000000"/>
                <w:sz w:val="24"/>
                <w:szCs w:val="24"/>
              </w:rPr>
              <w:t xml:space="preserve"> работа</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347"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 xml:space="preserve">Участие в общешкольных, классных родительских собраниях, консультации родителей. Привлечение родителей для участия </w:t>
            </w:r>
            <w:proofErr w:type="gramStart"/>
            <w:r w:rsidRPr="003E0FC4">
              <w:rPr>
                <w:color w:val="000000"/>
                <w:spacing w:val="6"/>
                <w:sz w:val="24"/>
                <w:szCs w:val="24"/>
              </w:rPr>
              <w:t>в</w:t>
            </w:r>
            <w:proofErr w:type="gramEnd"/>
            <w:r w:rsidRPr="003E0FC4">
              <w:rPr>
                <w:color w:val="000000"/>
                <w:spacing w:val="6"/>
                <w:sz w:val="24"/>
                <w:szCs w:val="24"/>
              </w:rPr>
              <w:t xml:space="preserve"> спортивно-массовых </w:t>
            </w:r>
          </w:p>
        </w:tc>
        <w:tc>
          <w:tcPr>
            <w:tcW w:w="1469"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347"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Организация и проведение спортивно-массовых мероприятий и праздников (согласно плану)</w:t>
            </w:r>
          </w:p>
        </w:tc>
        <w:tc>
          <w:tcPr>
            <w:tcW w:w="1469"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color w:val="000000"/>
                <w:spacing w:val="6"/>
                <w:sz w:val="24"/>
                <w:szCs w:val="24"/>
              </w:rPr>
            </w:pPr>
            <w:r w:rsidRPr="003E0FC4">
              <w:rPr>
                <w:rFonts w:eastAsia="MS Gothic"/>
                <w:b/>
                <w:bCs/>
                <w:i/>
                <w:iCs/>
                <w:color w:val="000000"/>
                <w:sz w:val="24"/>
                <w:szCs w:val="24"/>
              </w:rPr>
              <w:t>Методическая работа</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Посещение семинаров для руководителей ШСК</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Изучение нормативной документации, регламентирующей деятельность ШСК</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sz w:val="24"/>
                <w:szCs w:val="24"/>
                <w:lang w:eastAsia="ar-SA"/>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Посещение занятий спортивных секций</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uppressAutoHyphens/>
              <w:jc w:val="both"/>
              <w:rPr>
                <w:sz w:val="24"/>
                <w:szCs w:val="24"/>
                <w:lang w:eastAsia="ar-SA"/>
              </w:rPr>
            </w:pPr>
            <w:r w:rsidRPr="003E0FC4">
              <w:rPr>
                <w:color w:val="000000"/>
                <w:spacing w:val="6"/>
                <w:sz w:val="24"/>
                <w:szCs w:val="24"/>
              </w:rPr>
              <w:t>Заместитель директора по спортивной работе</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rFonts w:eastAsia="MS Gothic"/>
                <w:b/>
                <w:bCs/>
                <w:i/>
                <w:iCs/>
                <w:color w:val="000000"/>
                <w:sz w:val="24"/>
                <w:szCs w:val="24"/>
              </w:rPr>
              <w:t>Спортивно — массовая работа</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Составление и утверждение плана спортивно-массовых мероприятий.</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Октябрь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6"/>
                <w:sz w:val="24"/>
                <w:szCs w:val="24"/>
              </w:rPr>
            </w:pPr>
            <w:r w:rsidRPr="003E0FC4">
              <w:rPr>
                <w:rFonts w:ascii="MS Gothic" w:eastAsia="Courier New" w:hAnsi="MS Gothic" w:cs="MS Gothic"/>
                <w:color w:val="000000"/>
                <w:spacing w:val="6"/>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6"/>
                <w:sz w:val="24"/>
                <w:szCs w:val="24"/>
              </w:rPr>
            </w:pPr>
            <w:r w:rsidRPr="003E0FC4">
              <w:rPr>
                <w:color w:val="000000"/>
                <w:spacing w:val="6"/>
                <w:sz w:val="24"/>
                <w:szCs w:val="24"/>
              </w:rPr>
              <w:t>Организация и проведение внутриклубных соревнований и праздников</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6"/>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tcPr>
          <w:p w:rsidR="00607374" w:rsidRPr="003E0FC4" w:rsidRDefault="00607374" w:rsidP="00607374">
            <w:pPr>
              <w:jc w:val="both"/>
              <w:rPr>
                <w:spacing w:val="6"/>
                <w:sz w:val="24"/>
                <w:szCs w:val="24"/>
                <w:lang w:eastAsia="ru-RU"/>
              </w:rPr>
            </w:pPr>
          </w:p>
          <w:p w:rsidR="00607374" w:rsidRPr="003E0FC4" w:rsidRDefault="00607374" w:rsidP="00607374">
            <w:pPr>
              <w:jc w:val="both"/>
              <w:rPr>
                <w:spacing w:val="6"/>
                <w:sz w:val="24"/>
                <w:szCs w:val="24"/>
              </w:rPr>
            </w:pPr>
            <w:r w:rsidRPr="003E0FC4">
              <w:rPr>
                <w:rFonts w:ascii="MS Gothic" w:eastAsia="Courier New" w:hAnsi="MS Gothic" w:cs="MS Gothic"/>
                <w:color w:val="000000"/>
                <w:spacing w:val="6"/>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6"/>
                <w:sz w:val="24"/>
                <w:szCs w:val="24"/>
              </w:rPr>
            </w:pPr>
            <w:r w:rsidRPr="003E0FC4">
              <w:rPr>
                <w:color w:val="000000"/>
                <w:spacing w:val="6"/>
                <w:sz w:val="24"/>
                <w:szCs w:val="24"/>
              </w:rPr>
              <w:t>Обеспечение участия команд клуба в районных соревнованиях и соревнованиях среди ШСК</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6"/>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hd w:val="clear" w:color="auto" w:fill="FFFFFF"/>
              <w:jc w:val="both"/>
              <w:rPr>
                <w:color w:val="000000"/>
                <w:spacing w:val="6"/>
                <w:sz w:val="24"/>
                <w:szCs w:val="24"/>
              </w:rPr>
            </w:pPr>
            <w:r w:rsidRPr="003E0FC4">
              <w:rPr>
                <w:rFonts w:eastAsia="MS Gothic"/>
                <w:b/>
                <w:bCs/>
                <w:i/>
                <w:iCs/>
                <w:color w:val="000000"/>
                <w:sz w:val="24"/>
                <w:szCs w:val="24"/>
              </w:rPr>
              <w:t>Контроль и руководство</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rFonts w:ascii="MS Gothic" w:eastAsia="MS Gothic" w:hAnsi="MS Gothic" w:cs="MS Gothic"/>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Анализ хода выполнения поставленных задач и проведения спортивно-массовых мероприятий</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rFonts w:ascii="MS Gothic" w:eastAsia="MS Gothic" w:hAnsi="MS Gothic" w:cs="MS Gothic"/>
                <w:color w:val="000000"/>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Корректировка работы клуба</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Составление и утверждение календарно-тематических планов тренировочных занятий на учебный год.</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Октябрь</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 Зам</w:t>
            </w:r>
            <w:proofErr w:type="gramStart"/>
            <w:r w:rsidRPr="003E0FC4">
              <w:rPr>
                <w:color w:val="000000"/>
                <w:spacing w:val="6"/>
                <w:sz w:val="24"/>
                <w:szCs w:val="24"/>
              </w:rPr>
              <w:t xml:space="preserve"> .</w:t>
            </w:r>
            <w:proofErr w:type="gramEnd"/>
            <w:r w:rsidRPr="003E0FC4">
              <w:rPr>
                <w:color w:val="000000"/>
                <w:spacing w:val="6"/>
                <w:sz w:val="24"/>
                <w:szCs w:val="24"/>
              </w:rPr>
              <w:t>директора по ВР</w:t>
            </w:r>
          </w:p>
        </w:tc>
      </w:tr>
      <w:tr w:rsidR="00607374" w:rsidRPr="003E0FC4" w:rsidTr="00607374">
        <w:tc>
          <w:tcPr>
            <w:tcW w:w="10372" w:type="dxa"/>
            <w:gridSpan w:val="5"/>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shd w:val="clear" w:color="auto" w:fill="FFFFFF"/>
              <w:jc w:val="both"/>
              <w:rPr>
                <w:color w:val="000000"/>
                <w:spacing w:val="6"/>
                <w:sz w:val="24"/>
                <w:szCs w:val="24"/>
              </w:rPr>
            </w:pPr>
            <w:r w:rsidRPr="003E0FC4">
              <w:rPr>
                <w:rFonts w:eastAsia="MS Gothic"/>
                <w:b/>
                <w:bCs/>
                <w:i/>
                <w:iCs/>
                <w:color w:val="000000"/>
                <w:sz w:val="24"/>
                <w:szCs w:val="24"/>
              </w:rPr>
              <w:t>Финансово - хозяйственная деятельность</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rFonts w:ascii="MS Gothic" w:eastAsia="MS Gothic" w:hAnsi="MS Gothic" w:cs="MS Gothic"/>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Приобретение спортивного инвентаря.</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 завхоз,</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rFonts w:ascii="MS Gothic" w:eastAsia="MS Gothic" w:hAnsi="MS Gothic" w:cs="MS Gothic"/>
                <w:color w:val="000000"/>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 xml:space="preserve">Ремонт спортивного зала, </w:t>
            </w:r>
            <w:proofErr w:type="gramStart"/>
            <w:r w:rsidRPr="003E0FC4">
              <w:rPr>
                <w:color w:val="000000"/>
                <w:spacing w:val="6"/>
                <w:sz w:val="24"/>
                <w:szCs w:val="24"/>
              </w:rPr>
              <w:t>лыжной</w:t>
            </w:r>
            <w:proofErr w:type="gramEnd"/>
            <w:r w:rsidRPr="003E0FC4">
              <w:rPr>
                <w:color w:val="000000"/>
                <w:spacing w:val="6"/>
                <w:sz w:val="24"/>
                <w:szCs w:val="24"/>
              </w:rPr>
              <w:t xml:space="preserve"> и инвентарной.</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В течение года</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r w:rsidR="00607374" w:rsidRPr="003E0FC4" w:rsidTr="00607374">
        <w:tc>
          <w:tcPr>
            <w:tcW w:w="1290"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ind w:left="120"/>
              <w:jc w:val="both"/>
              <w:rPr>
                <w:spacing w:val="4"/>
                <w:sz w:val="24"/>
                <w:szCs w:val="24"/>
              </w:rPr>
            </w:pPr>
            <w:r w:rsidRPr="003E0FC4">
              <w:rPr>
                <w:color w:val="000000"/>
                <w:spacing w:val="6"/>
                <w:sz w:val="24"/>
                <w:szCs w:val="24"/>
              </w:rPr>
              <w:t>Подготовка школьной спортивной площадки</w:t>
            </w:r>
          </w:p>
        </w:tc>
        <w:tc>
          <w:tcPr>
            <w:tcW w:w="1598" w:type="dxa"/>
            <w:gridSpan w:val="2"/>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Август- сентябрь, апрель-май</w:t>
            </w:r>
          </w:p>
        </w:tc>
        <w:tc>
          <w:tcPr>
            <w:tcW w:w="3266" w:type="dxa"/>
            <w:tcBorders>
              <w:top w:val="single" w:sz="4" w:space="0" w:color="auto"/>
              <w:left w:val="single" w:sz="4" w:space="0" w:color="auto"/>
              <w:bottom w:val="single" w:sz="4" w:space="0" w:color="auto"/>
              <w:right w:val="single" w:sz="4" w:space="0" w:color="auto"/>
            </w:tcBorders>
            <w:hideMark/>
          </w:tcPr>
          <w:p w:rsidR="00607374" w:rsidRPr="003E0FC4" w:rsidRDefault="00607374" w:rsidP="00607374">
            <w:pPr>
              <w:jc w:val="both"/>
              <w:rPr>
                <w:spacing w:val="4"/>
                <w:sz w:val="24"/>
                <w:szCs w:val="24"/>
              </w:rPr>
            </w:pPr>
            <w:r w:rsidRPr="003E0FC4">
              <w:rPr>
                <w:color w:val="000000"/>
                <w:spacing w:val="6"/>
                <w:sz w:val="24"/>
                <w:szCs w:val="24"/>
              </w:rPr>
              <w:t>Заместитель директора по спортивной работе, учитель ФК</w:t>
            </w:r>
          </w:p>
        </w:tc>
      </w:tr>
    </w:tbl>
    <w:p w:rsidR="00607374" w:rsidRPr="003E0FC4" w:rsidRDefault="00607374" w:rsidP="00607374">
      <w:pPr>
        <w:suppressAutoHyphens/>
        <w:rPr>
          <w:sz w:val="28"/>
          <w:szCs w:val="28"/>
          <w:lang w:eastAsia="ar-SA"/>
        </w:rPr>
      </w:pPr>
    </w:p>
    <w:p w:rsidR="00607374" w:rsidRPr="0016387B" w:rsidRDefault="00607374" w:rsidP="00607374">
      <w:pPr>
        <w:shd w:val="clear" w:color="auto" w:fill="FFFFFF"/>
        <w:contextualSpacing/>
        <w:jc w:val="center"/>
        <w:rPr>
          <w:b/>
          <w:color w:val="000000" w:themeColor="text1"/>
          <w:sz w:val="24"/>
          <w:szCs w:val="24"/>
          <w:lang w:eastAsia="ru-RU"/>
        </w:rPr>
      </w:pPr>
      <w:r w:rsidRPr="00607374">
        <w:rPr>
          <w:b/>
          <w:color w:val="000000" w:themeColor="text1"/>
          <w:sz w:val="24"/>
          <w:szCs w:val="24"/>
          <w:lang w:eastAsia="ru-RU"/>
        </w:rPr>
        <w:t>Организация профориентации</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    Организация </w:t>
      </w:r>
      <w:proofErr w:type="spellStart"/>
      <w:r w:rsidRPr="0016387B">
        <w:rPr>
          <w:rFonts w:eastAsia="SimSun"/>
          <w:color w:val="000000" w:themeColor="text1"/>
          <w:kern w:val="1"/>
          <w:sz w:val="24"/>
          <w:szCs w:val="24"/>
          <w:lang w:eastAsia="hi-IN" w:bidi="hi-IN"/>
        </w:rPr>
        <w:t>профориентационной</w:t>
      </w:r>
      <w:proofErr w:type="spellEnd"/>
      <w:r w:rsidRPr="0016387B">
        <w:rPr>
          <w:rFonts w:eastAsia="SimSun"/>
          <w:color w:val="000000" w:themeColor="text1"/>
          <w:kern w:val="1"/>
          <w:sz w:val="24"/>
          <w:szCs w:val="24"/>
          <w:lang w:eastAsia="hi-IN" w:bidi="hi-IN"/>
        </w:rPr>
        <w:t xml:space="preserve">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w:t>
      </w:r>
    </w:p>
    <w:p w:rsidR="00607374" w:rsidRPr="0016387B" w:rsidRDefault="00607374" w:rsidP="00607374">
      <w:pPr>
        <w:suppressAutoHyphens/>
        <w:rPr>
          <w:b/>
          <w:bCs/>
          <w:color w:val="000000" w:themeColor="text1"/>
          <w:kern w:val="1"/>
          <w:sz w:val="24"/>
          <w:szCs w:val="24"/>
          <w:lang w:eastAsia="ar-SA"/>
        </w:rPr>
      </w:pPr>
      <w:r>
        <w:rPr>
          <w:rFonts w:eastAsia="SimSun"/>
          <w:color w:val="000000" w:themeColor="text1"/>
          <w:kern w:val="1"/>
          <w:sz w:val="24"/>
          <w:szCs w:val="24"/>
          <w:lang w:eastAsia="hi-IN" w:bidi="hi-IN"/>
        </w:rPr>
        <w:t>Цели работы на 2021-2022</w:t>
      </w:r>
      <w:r w:rsidRPr="0016387B">
        <w:rPr>
          <w:rFonts w:eastAsia="SimSun"/>
          <w:color w:val="000000" w:themeColor="text1"/>
          <w:kern w:val="1"/>
          <w:sz w:val="24"/>
          <w:szCs w:val="24"/>
          <w:lang w:eastAsia="hi-IN" w:bidi="hi-IN"/>
        </w:rPr>
        <w:t xml:space="preserve"> год были следующие:</w:t>
      </w:r>
    </w:p>
    <w:p w:rsidR="00607374" w:rsidRPr="0016387B" w:rsidRDefault="00607374" w:rsidP="00607374">
      <w:pPr>
        <w:numPr>
          <w:ilvl w:val="0"/>
          <w:numId w:val="28"/>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оказание </w:t>
      </w:r>
      <w:proofErr w:type="spellStart"/>
      <w:r w:rsidRPr="0016387B">
        <w:rPr>
          <w:rFonts w:eastAsia="SimSun"/>
          <w:color w:val="000000" w:themeColor="text1"/>
          <w:kern w:val="1"/>
          <w:sz w:val="24"/>
          <w:szCs w:val="24"/>
          <w:lang w:eastAsia="hi-IN" w:bidi="hi-IN"/>
        </w:rPr>
        <w:t>профориентационной</w:t>
      </w:r>
      <w:proofErr w:type="spellEnd"/>
      <w:r w:rsidRPr="0016387B">
        <w:rPr>
          <w:rFonts w:eastAsia="SimSun"/>
          <w:color w:val="000000" w:themeColor="text1"/>
          <w:kern w:val="1"/>
          <w:sz w:val="24"/>
          <w:szCs w:val="24"/>
          <w:lang w:eastAsia="hi-IN" w:bidi="hi-IN"/>
        </w:rPr>
        <w:t xml:space="preserve"> поддержки учащимся в процессе выбора профиля обучения и сферы будущей профессиональной деятельности;</w:t>
      </w:r>
    </w:p>
    <w:p w:rsidR="00607374" w:rsidRPr="0016387B" w:rsidRDefault="00607374" w:rsidP="00607374">
      <w:pPr>
        <w:numPr>
          <w:ilvl w:val="0"/>
          <w:numId w:val="28"/>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607374" w:rsidRPr="0016387B" w:rsidRDefault="00607374" w:rsidP="00607374">
      <w:pPr>
        <w:suppressAutoHyphens/>
        <w:rPr>
          <w:rFonts w:eastAsia="SimSun"/>
          <w:color w:val="000000" w:themeColor="text1"/>
          <w:kern w:val="1"/>
          <w:sz w:val="24"/>
          <w:szCs w:val="24"/>
          <w:lang w:eastAsia="hi-IN" w:bidi="hi-IN"/>
        </w:rPr>
      </w:pP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 При организации </w:t>
      </w:r>
      <w:proofErr w:type="spellStart"/>
      <w:r w:rsidRPr="0016387B">
        <w:rPr>
          <w:rFonts w:eastAsia="SimSun"/>
          <w:color w:val="000000" w:themeColor="text1"/>
          <w:kern w:val="1"/>
          <w:sz w:val="24"/>
          <w:szCs w:val="24"/>
          <w:lang w:eastAsia="hi-IN" w:bidi="hi-IN"/>
        </w:rPr>
        <w:t>профориентационной</w:t>
      </w:r>
      <w:proofErr w:type="spellEnd"/>
      <w:r w:rsidRPr="0016387B">
        <w:rPr>
          <w:rFonts w:eastAsia="SimSun"/>
          <w:color w:val="000000" w:themeColor="text1"/>
          <w:kern w:val="1"/>
          <w:sz w:val="24"/>
          <w:szCs w:val="24"/>
          <w:lang w:eastAsia="hi-IN" w:bidi="hi-IN"/>
        </w:rPr>
        <w:t xml:space="preserve"> работы в школе соблюдаются следующие принципы:</w:t>
      </w:r>
    </w:p>
    <w:p w:rsidR="00607374" w:rsidRPr="0016387B" w:rsidRDefault="00607374" w:rsidP="00607374">
      <w:pPr>
        <w:pStyle w:val="a4"/>
        <w:numPr>
          <w:ilvl w:val="0"/>
          <w:numId w:val="29"/>
        </w:numPr>
        <w:suppressAutoHyphens/>
        <w:autoSpaceDE/>
        <w:autoSpaceDN/>
        <w:contextualSpacing/>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Систематичность и преемственность - </w:t>
      </w:r>
      <w:proofErr w:type="spellStart"/>
      <w:r w:rsidRPr="0016387B">
        <w:rPr>
          <w:rFonts w:eastAsia="SimSun"/>
          <w:color w:val="000000" w:themeColor="text1"/>
          <w:kern w:val="1"/>
          <w:sz w:val="24"/>
          <w:szCs w:val="24"/>
          <w:lang w:eastAsia="hi-IN" w:bidi="hi-IN"/>
        </w:rPr>
        <w:t>профориентационная</w:t>
      </w:r>
      <w:proofErr w:type="spellEnd"/>
      <w:r w:rsidRPr="0016387B">
        <w:rPr>
          <w:rFonts w:eastAsia="SimSun"/>
          <w:color w:val="000000" w:themeColor="text1"/>
          <w:kern w:val="1"/>
          <w:sz w:val="24"/>
          <w:szCs w:val="24"/>
          <w:lang w:eastAsia="hi-IN" w:bidi="hi-IN"/>
        </w:rPr>
        <w:t xml:space="preserve"> работа не ограничивается работой только с </w:t>
      </w:r>
      <w:proofErr w:type="gramStart"/>
      <w:r w:rsidRPr="0016387B">
        <w:rPr>
          <w:rFonts w:eastAsia="SimSun"/>
          <w:color w:val="000000" w:themeColor="text1"/>
          <w:kern w:val="1"/>
          <w:sz w:val="24"/>
          <w:szCs w:val="24"/>
          <w:lang w:eastAsia="hi-IN" w:bidi="hi-IN"/>
        </w:rPr>
        <w:t>обучающимися</w:t>
      </w:r>
      <w:proofErr w:type="gramEnd"/>
      <w:r w:rsidRPr="0016387B">
        <w:rPr>
          <w:rFonts w:eastAsia="SimSun"/>
          <w:color w:val="000000" w:themeColor="text1"/>
          <w:kern w:val="1"/>
          <w:sz w:val="24"/>
          <w:szCs w:val="24"/>
          <w:lang w:eastAsia="hi-IN" w:bidi="hi-IN"/>
        </w:rPr>
        <w:t xml:space="preserve"> выпускных классов. Эта работа ведется с первого по выпускной   класс.</w:t>
      </w:r>
    </w:p>
    <w:p w:rsidR="00607374" w:rsidRPr="0016387B" w:rsidRDefault="00607374" w:rsidP="00607374">
      <w:pPr>
        <w:numPr>
          <w:ilvl w:val="0"/>
          <w:numId w:val="29"/>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Дифференцированный и индивидуальный подход к </w:t>
      </w:r>
      <w:proofErr w:type="gramStart"/>
      <w:r w:rsidRPr="0016387B">
        <w:rPr>
          <w:rFonts w:eastAsia="SimSun"/>
          <w:color w:val="000000" w:themeColor="text1"/>
          <w:kern w:val="1"/>
          <w:sz w:val="24"/>
          <w:szCs w:val="24"/>
          <w:lang w:eastAsia="hi-IN" w:bidi="hi-IN"/>
        </w:rPr>
        <w:t>обучающимся</w:t>
      </w:r>
      <w:proofErr w:type="gramEnd"/>
      <w:r w:rsidRPr="0016387B">
        <w:rPr>
          <w:rFonts w:eastAsia="SimSun"/>
          <w:color w:val="000000" w:themeColor="text1"/>
          <w:kern w:val="1"/>
          <w:sz w:val="24"/>
          <w:szCs w:val="24"/>
          <w:lang w:eastAsia="hi-IN" w:bidi="hi-IN"/>
        </w:rPr>
        <w:t xml:space="preserve">, в зависимости от возраста и уровня </w:t>
      </w:r>
      <w:proofErr w:type="spellStart"/>
      <w:r w:rsidRPr="0016387B">
        <w:rPr>
          <w:rFonts w:eastAsia="SimSun"/>
          <w:color w:val="000000" w:themeColor="text1"/>
          <w:kern w:val="1"/>
          <w:sz w:val="24"/>
          <w:szCs w:val="24"/>
          <w:lang w:eastAsia="hi-IN" w:bidi="hi-IN"/>
        </w:rPr>
        <w:t>сформированности</w:t>
      </w:r>
      <w:proofErr w:type="spellEnd"/>
      <w:r w:rsidRPr="0016387B">
        <w:rPr>
          <w:rFonts w:eastAsia="SimSun"/>
          <w:color w:val="000000" w:themeColor="text1"/>
          <w:kern w:val="1"/>
          <w:sz w:val="24"/>
          <w:szCs w:val="24"/>
          <w:lang w:eastAsia="hi-IN" w:bidi="hi-IN"/>
        </w:rPr>
        <w:t xml:space="preserve"> их интересов, от различий в ценностных ориентациях и жизненных планах, от уровня успеваемости.</w:t>
      </w:r>
    </w:p>
    <w:p w:rsidR="00607374" w:rsidRPr="0016387B" w:rsidRDefault="00607374" w:rsidP="00607374">
      <w:pPr>
        <w:numPr>
          <w:ilvl w:val="0"/>
          <w:numId w:val="29"/>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Оптимальное сочетание массовых, групповых и индивидуальных форм </w:t>
      </w:r>
      <w:proofErr w:type="spellStart"/>
      <w:r w:rsidRPr="0016387B">
        <w:rPr>
          <w:rFonts w:eastAsia="SimSun"/>
          <w:color w:val="000000" w:themeColor="text1"/>
          <w:kern w:val="1"/>
          <w:sz w:val="24"/>
          <w:szCs w:val="24"/>
          <w:lang w:eastAsia="hi-IN" w:bidi="hi-IN"/>
        </w:rPr>
        <w:t>профориентационной</w:t>
      </w:r>
      <w:proofErr w:type="spellEnd"/>
      <w:r w:rsidRPr="0016387B">
        <w:rPr>
          <w:rFonts w:eastAsia="SimSun"/>
          <w:color w:val="000000" w:themeColor="text1"/>
          <w:kern w:val="1"/>
          <w:sz w:val="24"/>
          <w:szCs w:val="24"/>
          <w:lang w:eastAsia="hi-IN" w:bidi="hi-IN"/>
        </w:rPr>
        <w:t xml:space="preserve"> работы с обучающимися и родителями.</w:t>
      </w:r>
    </w:p>
    <w:p w:rsidR="00607374" w:rsidRPr="0016387B" w:rsidRDefault="00607374" w:rsidP="00607374">
      <w:pPr>
        <w:numPr>
          <w:ilvl w:val="0"/>
          <w:numId w:val="29"/>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Взаимосвязь школы, семьи, профессиональных учебных заведений, службы занятости, общественных организаций.</w:t>
      </w:r>
    </w:p>
    <w:p w:rsidR="00607374" w:rsidRPr="0016387B" w:rsidRDefault="00607374" w:rsidP="00607374">
      <w:pPr>
        <w:numPr>
          <w:ilvl w:val="0"/>
          <w:numId w:val="29"/>
        </w:numPr>
        <w:suppressAutoHyphens/>
        <w:autoSpaceDE/>
        <w:autoSpaceDN/>
        <w:jc w:val="both"/>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Связь профориентации с жизнью.</w:t>
      </w:r>
    </w:p>
    <w:p w:rsidR="00607374" w:rsidRPr="0016387B" w:rsidRDefault="00607374" w:rsidP="00607374">
      <w:pPr>
        <w:suppressAutoHyphens/>
        <w:rPr>
          <w:rFonts w:eastAsia="SimSun"/>
          <w:color w:val="000000" w:themeColor="text1"/>
          <w:kern w:val="1"/>
          <w:sz w:val="24"/>
          <w:szCs w:val="24"/>
          <w:lang w:eastAsia="hi-IN" w:bidi="hi-IN"/>
        </w:rPr>
      </w:pP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b/>
          <w:color w:val="000000" w:themeColor="text1"/>
          <w:kern w:val="1"/>
          <w:sz w:val="24"/>
          <w:szCs w:val="24"/>
          <w:lang w:eastAsia="hi-IN" w:bidi="hi-IN"/>
        </w:rPr>
        <w:t xml:space="preserve">Работа с родителями </w:t>
      </w:r>
      <w:r w:rsidRPr="0016387B">
        <w:rPr>
          <w:rFonts w:eastAsia="SimSun"/>
          <w:color w:val="000000" w:themeColor="text1"/>
          <w:kern w:val="1"/>
          <w:sz w:val="24"/>
          <w:szCs w:val="24"/>
          <w:lang w:eastAsia="hi-IN" w:bidi="hi-IN"/>
        </w:rPr>
        <w:t>(законными представителями):</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В 2020-2021 году проходило большое краевое родительское собрание, где родителям были показаны различные профессии, вакантные места  и востребованные профессии на сегодня. В школе организован уголок с буклетами, знакомящей со многими профессиями современного мира.</w:t>
      </w:r>
    </w:p>
    <w:p w:rsidR="00607374" w:rsidRPr="0016387B" w:rsidRDefault="00607374" w:rsidP="00607374">
      <w:pPr>
        <w:suppressAutoHyphens/>
        <w:rPr>
          <w:rFonts w:eastAsia="SimSun"/>
          <w:b/>
          <w:color w:val="000000" w:themeColor="text1"/>
          <w:kern w:val="1"/>
          <w:sz w:val="24"/>
          <w:szCs w:val="24"/>
          <w:lang w:eastAsia="hi-IN" w:bidi="hi-IN"/>
        </w:rPr>
      </w:pPr>
    </w:p>
    <w:p w:rsidR="00607374" w:rsidRPr="0016387B" w:rsidRDefault="00607374" w:rsidP="00607374">
      <w:pPr>
        <w:suppressAutoHyphens/>
        <w:rPr>
          <w:rFonts w:eastAsia="SimSun"/>
          <w:b/>
          <w:color w:val="000000" w:themeColor="text1"/>
          <w:kern w:val="1"/>
          <w:sz w:val="24"/>
          <w:szCs w:val="24"/>
          <w:lang w:eastAsia="hi-IN" w:bidi="hi-IN"/>
        </w:rPr>
      </w:pPr>
      <w:r w:rsidRPr="0016387B">
        <w:rPr>
          <w:rFonts w:eastAsia="SimSun"/>
          <w:b/>
          <w:color w:val="000000" w:themeColor="text1"/>
          <w:kern w:val="1"/>
          <w:sz w:val="24"/>
          <w:szCs w:val="24"/>
          <w:lang w:eastAsia="hi-IN" w:bidi="hi-IN"/>
        </w:rPr>
        <w:t xml:space="preserve">Работа с </w:t>
      </w:r>
      <w:proofErr w:type="gramStart"/>
      <w:r w:rsidRPr="0016387B">
        <w:rPr>
          <w:rFonts w:eastAsia="SimSun"/>
          <w:b/>
          <w:color w:val="000000" w:themeColor="text1"/>
          <w:kern w:val="1"/>
          <w:sz w:val="24"/>
          <w:szCs w:val="24"/>
          <w:lang w:eastAsia="hi-IN" w:bidi="hi-IN"/>
        </w:rPr>
        <w:t>обучающимися</w:t>
      </w:r>
      <w:proofErr w:type="gramEnd"/>
      <w:r w:rsidRPr="0016387B">
        <w:rPr>
          <w:rFonts w:eastAsia="SimSun"/>
          <w:b/>
          <w:color w:val="000000" w:themeColor="text1"/>
          <w:kern w:val="1"/>
          <w:sz w:val="24"/>
          <w:szCs w:val="24"/>
          <w:lang w:eastAsia="hi-IN" w:bidi="hi-IN"/>
        </w:rPr>
        <w:t>:</w:t>
      </w:r>
    </w:p>
    <w:p w:rsidR="00607374" w:rsidRPr="0016387B" w:rsidRDefault="00607374" w:rsidP="00607374">
      <w:pPr>
        <w:suppressAutoHyphens/>
        <w:rPr>
          <w:rFonts w:eastAsia="SimSun"/>
          <w:color w:val="000000" w:themeColor="text1"/>
          <w:kern w:val="1"/>
          <w:sz w:val="24"/>
          <w:szCs w:val="24"/>
          <w:lang w:eastAsia="hi-IN" w:bidi="hi-IN"/>
        </w:rPr>
      </w:pPr>
      <w:proofErr w:type="spellStart"/>
      <w:r w:rsidRPr="0016387B">
        <w:rPr>
          <w:rFonts w:eastAsia="SimSun"/>
          <w:color w:val="000000" w:themeColor="text1"/>
          <w:kern w:val="1"/>
          <w:sz w:val="24"/>
          <w:szCs w:val="24"/>
          <w:lang w:eastAsia="hi-IN" w:bidi="hi-IN"/>
        </w:rPr>
        <w:t>Профориентационная</w:t>
      </w:r>
      <w:proofErr w:type="spellEnd"/>
      <w:r w:rsidRPr="0016387B">
        <w:rPr>
          <w:rFonts w:eastAsia="SimSun"/>
          <w:color w:val="000000" w:themeColor="text1"/>
          <w:kern w:val="1"/>
          <w:sz w:val="24"/>
          <w:szCs w:val="24"/>
          <w:lang w:eastAsia="hi-IN" w:bidi="hi-IN"/>
        </w:rPr>
        <w:t xml:space="preserve"> работа в школе осуществляется с 1 класса по 11 класс. </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Традиционно сформировалась своеобразная технология </w:t>
      </w:r>
      <w:proofErr w:type="spellStart"/>
      <w:r w:rsidRPr="0016387B">
        <w:rPr>
          <w:rFonts w:eastAsia="SimSun"/>
          <w:color w:val="000000" w:themeColor="text1"/>
          <w:kern w:val="1"/>
          <w:sz w:val="24"/>
          <w:szCs w:val="24"/>
          <w:lang w:eastAsia="hi-IN" w:bidi="hi-IN"/>
        </w:rPr>
        <w:t>предпрофильной</w:t>
      </w:r>
      <w:proofErr w:type="spellEnd"/>
      <w:r w:rsidRPr="0016387B">
        <w:rPr>
          <w:rFonts w:eastAsia="SimSun"/>
          <w:color w:val="000000" w:themeColor="text1"/>
          <w:kern w:val="1"/>
          <w:sz w:val="24"/>
          <w:szCs w:val="24"/>
          <w:lang w:eastAsia="hi-IN" w:bidi="hi-IN"/>
        </w:rPr>
        <w:t xml:space="preserve"> ориентации.  Так, например, в 10 классе реализован элективный курс  «Шаг в будущее», который ориентирован  на знакомство с различными профессиями.  В 9  классе ведется </w:t>
      </w:r>
      <w:proofErr w:type="spellStart"/>
      <w:r w:rsidRPr="0016387B">
        <w:rPr>
          <w:rFonts w:eastAsia="SimSun"/>
          <w:color w:val="000000" w:themeColor="text1"/>
          <w:kern w:val="1"/>
          <w:sz w:val="24"/>
          <w:szCs w:val="24"/>
          <w:lang w:eastAsia="hi-IN" w:bidi="hi-IN"/>
        </w:rPr>
        <w:t>предпрофильная</w:t>
      </w:r>
      <w:proofErr w:type="spellEnd"/>
      <w:r w:rsidRPr="0016387B">
        <w:rPr>
          <w:rFonts w:eastAsia="SimSun"/>
          <w:color w:val="000000" w:themeColor="text1"/>
          <w:kern w:val="1"/>
          <w:sz w:val="24"/>
          <w:szCs w:val="24"/>
          <w:lang w:eastAsia="hi-IN" w:bidi="hi-IN"/>
        </w:rPr>
        <w:t xml:space="preserve"> п</w:t>
      </w:r>
      <w:r>
        <w:rPr>
          <w:rFonts w:eastAsia="SimSun"/>
          <w:color w:val="000000" w:themeColor="text1"/>
          <w:kern w:val="1"/>
          <w:sz w:val="24"/>
          <w:szCs w:val="24"/>
          <w:lang w:eastAsia="hi-IN" w:bidi="hi-IN"/>
        </w:rPr>
        <w:t>одготовка  «Основы финансовой грамотности</w:t>
      </w:r>
      <w:r w:rsidRPr="0016387B">
        <w:rPr>
          <w:rFonts w:eastAsia="SimSun"/>
          <w:color w:val="000000" w:themeColor="text1"/>
          <w:kern w:val="1"/>
          <w:sz w:val="24"/>
          <w:szCs w:val="24"/>
          <w:lang w:eastAsia="hi-IN" w:bidi="hi-IN"/>
        </w:rPr>
        <w:t xml:space="preserve">», «В мире </w:t>
      </w:r>
      <w:r w:rsidRPr="00F2389D">
        <w:rPr>
          <w:rFonts w:eastAsia="SimSun"/>
          <w:color w:val="000000" w:themeColor="text1"/>
          <w:kern w:val="1"/>
          <w:sz w:val="24"/>
          <w:szCs w:val="24"/>
          <w:lang w:eastAsia="hi-IN" w:bidi="hi-IN"/>
        </w:rPr>
        <w:t xml:space="preserve">профессий», «Человек и его здоровье», «Создание мультимедиа продукта». Здесь  ребята  знакомятся с особенностями профессий, изучают уровень </w:t>
      </w:r>
      <w:r w:rsidRPr="005409FA">
        <w:rPr>
          <w:rFonts w:eastAsia="SimSun"/>
          <w:color w:val="000000" w:themeColor="text1"/>
          <w:kern w:val="1"/>
          <w:sz w:val="24"/>
          <w:szCs w:val="24"/>
          <w:lang w:eastAsia="hi-IN" w:bidi="hi-IN"/>
        </w:rPr>
        <w:t>склонности к различным профессиям.</w:t>
      </w:r>
    </w:p>
    <w:p w:rsidR="00607374" w:rsidRPr="001103B2" w:rsidRDefault="00607374" w:rsidP="00607374">
      <w:pPr>
        <w:shd w:val="clear" w:color="auto" w:fill="FFFFFF"/>
        <w:ind w:firstLine="709"/>
        <w:jc w:val="both"/>
        <w:rPr>
          <w:color w:val="181818"/>
          <w:sz w:val="24"/>
          <w:szCs w:val="24"/>
          <w:lang w:eastAsia="ru-RU"/>
        </w:rPr>
      </w:pPr>
      <w:r w:rsidRPr="001103B2">
        <w:rPr>
          <w:color w:val="000000"/>
          <w:sz w:val="24"/>
          <w:szCs w:val="24"/>
          <w:lang w:eastAsia="ru-RU"/>
        </w:rPr>
        <w:t xml:space="preserve">С самого начала учебного года в школе была проведена организационная работа по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работе: обновлялась информация по средним профессиональным учебным заведениям, позволившая ознакомиться ученикам школы с условиями, сроками обучения, с особенностями отдельных профессий.</w:t>
      </w:r>
    </w:p>
    <w:p w:rsidR="00607374" w:rsidRPr="001103B2" w:rsidRDefault="00607374" w:rsidP="00607374">
      <w:pPr>
        <w:shd w:val="clear" w:color="auto" w:fill="FFFFFF"/>
        <w:ind w:firstLine="709"/>
        <w:jc w:val="both"/>
        <w:rPr>
          <w:color w:val="181818"/>
          <w:sz w:val="24"/>
          <w:szCs w:val="24"/>
          <w:lang w:eastAsia="ru-RU"/>
        </w:rPr>
      </w:pPr>
      <w:r w:rsidRPr="001103B2">
        <w:rPr>
          <w:color w:val="000000"/>
          <w:sz w:val="24"/>
          <w:szCs w:val="24"/>
          <w:lang w:eastAsia="ru-RU"/>
        </w:rPr>
        <w:t>Используются различные формы работы с учащимися: беседы, информирование о способах получения желаемого образования, требованиях профессии к человеку, оплате труда.</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В течение года обучающиеся принимали участие в мероприятиях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направленности: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1) Экскурсии, организованные в военкомат </w:t>
      </w:r>
      <w:proofErr w:type="spellStart"/>
      <w:r w:rsidRPr="001103B2">
        <w:rPr>
          <w:color w:val="000000"/>
          <w:sz w:val="24"/>
          <w:szCs w:val="24"/>
          <w:lang w:eastAsia="ru-RU"/>
        </w:rPr>
        <w:t>Абанского</w:t>
      </w:r>
      <w:proofErr w:type="spellEnd"/>
      <w:r w:rsidRPr="001103B2">
        <w:rPr>
          <w:color w:val="000000"/>
          <w:sz w:val="24"/>
          <w:szCs w:val="24"/>
          <w:lang w:eastAsia="ru-RU"/>
        </w:rPr>
        <w:t xml:space="preserve"> района, пожарную часть</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2) </w:t>
      </w:r>
      <w:proofErr w:type="spellStart"/>
      <w:r w:rsidRPr="001103B2">
        <w:rPr>
          <w:color w:val="000000"/>
          <w:sz w:val="24"/>
          <w:szCs w:val="24"/>
          <w:lang w:eastAsia="ru-RU"/>
        </w:rPr>
        <w:t>Онлайн-уроки</w:t>
      </w:r>
      <w:proofErr w:type="spellEnd"/>
      <w:r w:rsidRPr="001103B2">
        <w:rPr>
          <w:color w:val="000000"/>
          <w:sz w:val="24"/>
          <w:szCs w:val="24"/>
          <w:lang w:eastAsia="ru-RU"/>
        </w:rPr>
        <w:t xml:space="preserve">, </w:t>
      </w:r>
      <w:proofErr w:type="gramStart"/>
      <w:r w:rsidRPr="001103B2">
        <w:rPr>
          <w:color w:val="000000"/>
          <w:sz w:val="24"/>
          <w:szCs w:val="24"/>
          <w:lang w:eastAsia="ru-RU"/>
        </w:rPr>
        <w:t>реализуемый</w:t>
      </w:r>
      <w:proofErr w:type="gramEnd"/>
      <w:r w:rsidRPr="001103B2">
        <w:rPr>
          <w:color w:val="000000"/>
          <w:sz w:val="24"/>
          <w:szCs w:val="24"/>
          <w:lang w:eastAsia="ru-RU"/>
        </w:rPr>
        <w:t xml:space="preserve"> с учетом опыта цикла открытых уроков</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w:t>
      </w:r>
      <w:proofErr w:type="spellStart"/>
      <w:r w:rsidRPr="001103B2">
        <w:rPr>
          <w:color w:val="000000"/>
          <w:sz w:val="24"/>
          <w:szCs w:val="24"/>
          <w:lang w:eastAsia="ru-RU"/>
        </w:rPr>
        <w:t>ПроеКТОриЯ</w:t>
      </w:r>
      <w:proofErr w:type="spellEnd"/>
      <w:r w:rsidRPr="001103B2">
        <w:rPr>
          <w:color w:val="000000"/>
          <w:sz w:val="24"/>
          <w:szCs w:val="24"/>
          <w:lang w:eastAsia="ru-RU"/>
        </w:rPr>
        <w:t xml:space="preserve">», направленных на раннюю профориентацию. </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3)Классные часы  «Какие бывают рабочие профессии», «К чему люди стремятся в жизни», «От учебного предмета к профессии»</w:t>
      </w:r>
      <w:proofErr w:type="gramStart"/>
      <w:r w:rsidRPr="001103B2">
        <w:rPr>
          <w:color w:val="000000"/>
          <w:sz w:val="24"/>
          <w:szCs w:val="24"/>
          <w:lang w:eastAsia="ru-RU"/>
        </w:rPr>
        <w:t>,К</w:t>
      </w:r>
      <w:proofErr w:type="gramEnd"/>
      <w:r w:rsidRPr="001103B2">
        <w:rPr>
          <w:color w:val="000000"/>
          <w:sz w:val="24"/>
          <w:szCs w:val="24"/>
          <w:lang w:eastAsia="ru-RU"/>
        </w:rPr>
        <w:t>лассный час «Здоровье и выбор профессии, «Как исполнить мечту», «Мы выбираем путь»</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4) Игра-путешествие «В мире профессий»» </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5) Игра «Угадай профессию» </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6)Районная </w:t>
      </w:r>
      <w:proofErr w:type="spellStart"/>
      <w:r w:rsidRPr="001103B2">
        <w:rPr>
          <w:color w:val="000000"/>
          <w:sz w:val="24"/>
          <w:szCs w:val="24"/>
          <w:lang w:eastAsia="ru-RU"/>
        </w:rPr>
        <w:t>профориентационная</w:t>
      </w:r>
      <w:proofErr w:type="spellEnd"/>
      <w:r w:rsidRPr="001103B2">
        <w:rPr>
          <w:color w:val="000000"/>
          <w:sz w:val="24"/>
          <w:szCs w:val="24"/>
          <w:lang w:eastAsia="ru-RU"/>
        </w:rPr>
        <w:t xml:space="preserve"> игра «Лабиринты выбора»</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7</w:t>
      </w:r>
      <w:proofErr w:type="gramStart"/>
      <w:r w:rsidRPr="001103B2">
        <w:rPr>
          <w:color w:val="000000"/>
          <w:sz w:val="24"/>
          <w:szCs w:val="24"/>
          <w:lang w:eastAsia="ru-RU"/>
        </w:rPr>
        <w:t xml:space="preserve"> )</w:t>
      </w:r>
      <w:proofErr w:type="gramEnd"/>
      <w:r w:rsidRPr="001103B2">
        <w:rPr>
          <w:color w:val="000000"/>
          <w:sz w:val="24"/>
          <w:szCs w:val="24"/>
          <w:lang w:eastAsia="ru-RU"/>
        </w:rPr>
        <w:t xml:space="preserve"> Беседы: «Профессии, связанные с экологией», «Профессии наших мам»</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8) Классный час «День космонавтики» </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9) Проектная деятельность </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10)Ярмарка профессий в п</w:t>
      </w:r>
      <w:proofErr w:type="gramStart"/>
      <w:r w:rsidRPr="001103B2">
        <w:rPr>
          <w:color w:val="000000"/>
          <w:sz w:val="24"/>
          <w:szCs w:val="24"/>
          <w:lang w:eastAsia="ru-RU"/>
        </w:rPr>
        <w:t>.А</w:t>
      </w:r>
      <w:proofErr w:type="gramEnd"/>
      <w:r w:rsidRPr="001103B2">
        <w:rPr>
          <w:color w:val="000000"/>
          <w:sz w:val="24"/>
          <w:szCs w:val="24"/>
          <w:lang w:eastAsia="ru-RU"/>
        </w:rPr>
        <w:t>бан</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b/>
          <w:color w:val="000000" w:themeColor="text1"/>
          <w:kern w:val="1"/>
          <w:sz w:val="24"/>
          <w:szCs w:val="24"/>
          <w:lang w:eastAsia="hi-IN" w:bidi="hi-IN"/>
        </w:rPr>
        <w:t>Ролевые игры.</w:t>
      </w:r>
      <w:r w:rsidRPr="0016387B">
        <w:rPr>
          <w:rFonts w:eastAsia="SimSun"/>
          <w:color w:val="000000" w:themeColor="text1"/>
          <w:kern w:val="1"/>
          <w:sz w:val="24"/>
          <w:szCs w:val="24"/>
          <w:lang w:eastAsia="hi-IN" w:bidi="hi-IN"/>
        </w:rPr>
        <w:t xml:space="preserve"> День самоуправления, во время которого   дети получают возможность побывать в роли учителя.  Данное мероприятие является традиционным и всегда получает положительные отзывы учащихся.</w:t>
      </w:r>
    </w:p>
    <w:p w:rsidR="00607374" w:rsidRPr="0016387B" w:rsidRDefault="00607374" w:rsidP="00607374">
      <w:pPr>
        <w:suppressAutoHyphens/>
        <w:rPr>
          <w:rFonts w:eastAsia="SimSun"/>
          <w:b/>
          <w:color w:val="000000" w:themeColor="text1"/>
          <w:kern w:val="1"/>
          <w:sz w:val="24"/>
          <w:szCs w:val="24"/>
          <w:lang w:eastAsia="hi-IN" w:bidi="hi-IN"/>
        </w:rPr>
      </w:pPr>
      <w:r w:rsidRPr="0016387B">
        <w:rPr>
          <w:rFonts w:eastAsia="SimSun"/>
          <w:b/>
          <w:color w:val="000000" w:themeColor="text1"/>
          <w:kern w:val="1"/>
          <w:sz w:val="24"/>
          <w:szCs w:val="24"/>
          <w:lang w:eastAsia="hi-IN" w:bidi="hi-IN"/>
        </w:rPr>
        <w:t>Проведение внеклассных мероприятий и классных часов:</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На протяжении года классные руководители проводили классные  часы:   «Все работы хороши, выбирай на вкус…», «Могу, хочу, надо»,  « Мир профессий», « Современный рынок труда», «Моя будущая профессия».</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Внеклассные мероприятия:</w:t>
      </w:r>
    </w:p>
    <w:p w:rsidR="00607374" w:rsidRPr="0016387B" w:rsidRDefault="00607374" w:rsidP="00607374">
      <w:pPr>
        <w:suppressAutoHyphens/>
        <w:rPr>
          <w:rFonts w:eastAsia="SimSun"/>
          <w:color w:val="000000" w:themeColor="text1"/>
          <w:kern w:val="1"/>
          <w:sz w:val="24"/>
          <w:szCs w:val="24"/>
          <w:shd w:val="clear" w:color="auto" w:fill="FFFFFF"/>
          <w:lang w:eastAsia="hi-IN" w:bidi="hi-IN"/>
        </w:rPr>
      </w:pPr>
      <w:r w:rsidRPr="0016387B">
        <w:rPr>
          <w:rFonts w:eastAsia="SimSun"/>
          <w:color w:val="000000" w:themeColor="text1"/>
          <w:kern w:val="1"/>
          <w:sz w:val="24"/>
          <w:szCs w:val="24"/>
          <w:lang w:eastAsia="hi-IN" w:bidi="hi-IN"/>
        </w:rPr>
        <w:t xml:space="preserve">И, конечно же, просмотр </w:t>
      </w:r>
      <w:proofErr w:type="spellStart"/>
      <w:r w:rsidRPr="0016387B">
        <w:rPr>
          <w:rFonts w:eastAsia="SimSun"/>
          <w:color w:val="000000" w:themeColor="text1"/>
          <w:kern w:val="1"/>
          <w:sz w:val="24"/>
          <w:szCs w:val="24"/>
          <w:lang w:eastAsia="hi-IN" w:bidi="hi-IN"/>
        </w:rPr>
        <w:t>видеоуроков</w:t>
      </w:r>
      <w:proofErr w:type="spellEnd"/>
      <w:r w:rsidRPr="0016387B">
        <w:rPr>
          <w:rFonts w:eastAsia="SimSun"/>
          <w:color w:val="000000" w:themeColor="text1"/>
          <w:kern w:val="1"/>
          <w:sz w:val="24"/>
          <w:szCs w:val="24"/>
          <w:lang w:eastAsia="hi-IN" w:bidi="hi-IN"/>
        </w:rPr>
        <w:t xml:space="preserve"> на платформе  «</w:t>
      </w:r>
      <w:proofErr w:type="spellStart"/>
      <w:r w:rsidRPr="0016387B">
        <w:rPr>
          <w:rFonts w:eastAsia="SimSun"/>
          <w:color w:val="000000" w:themeColor="text1"/>
          <w:kern w:val="1"/>
          <w:sz w:val="24"/>
          <w:szCs w:val="24"/>
          <w:lang w:eastAsia="hi-IN" w:bidi="hi-IN"/>
        </w:rPr>
        <w:t>Проектория</w:t>
      </w:r>
      <w:proofErr w:type="spellEnd"/>
      <w:r w:rsidRPr="0016387B">
        <w:rPr>
          <w:rFonts w:eastAsia="SimSun"/>
          <w:color w:val="000000" w:themeColor="text1"/>
          <w:kern w:val="1"/>
          <w:sz w:val="24"/>
          <w:szCs w:val="24"/>
          <w:lang w:eastAsia="hi-IN" w:bidi="hi-IN"/>
        </w:rPr>
        <w:t xml:space="preserve">». В этом мероприятии принимают участие с 1по 11 класс в течение всего года. </w:t>
      </w:r>
      <w:r w:rsidRPr="0016387B">
        <w:rPr>
          <w:rFonts w:eastAsia="SimSun"/>
          <w:color w:val="000000" w:themeColor="text1"/>
          <w:kern w:val="1"/>
          <w:sz w:val="24"/>
          <w:szCs w:val="24"/>
          <w:shd w:val="clear" w:color="auto" w:fill="FFFFFF"/>
          <w:lang w:eastAsia="hi-IN" w:bidi="hi-IN"/>
        </w:rPr>
        <w:t xml:space="preserve">Уроки доступны на сайте открытые уроки РФ. Также их можно скачивать в группе </w:t>
      </w:r>
      <w:proofErr w:type="spellStart"/>
      <w:r w:rsidRPr="0016387B">
        <w:rPr>
          <w:rFonts w:eastAsia="SimSun"/>
          <w:color w:val="000000" w:themeColor="text1"/>
          <w:kern w:val="1"/>
          <w:sz w:val="24"/>
          <w:szCs w:val="24"/>
          <w:shd w:val="clear" w:color="auto" w:fill="FFFFFF"/>
          <w:lang w:eastAsia="hi-IN" w:bidi="hi-IN"/>
        </w:rPr>
        <w:t>Вк</w:t>
      </w:r>
      <w:proofErr w:type="spellEnd"/>
      <w:r w:rsidRPr="0016387B">
        <w:rPr>
          <w:rFonts w:eastAsia="SimSun"/>
          <w:color w:val="000000" w:themeColor="text1"/>
          <w:kern w:val="1"/>
          <w:sz w:val="24"/>
          <w:szCs w:val="24"/>
          <w:shd w:val="clear" w:color="auto" w:fill="FFFFFF"/>
          <w:lang w:eastAsia="hi-IN" w:bidi="hi-IN"/>
        </w:rPr>
        <w:t>. Темы уроков: «Цифровой мир»,  «Большая перемена: больше</w:t>
      </w:r>
      <w:proofErr w:type="gramStart"/>
      <w:r w:rsidRPr="0016387B">
        <w:rPr>
          <w:rFonts w:eastAsia="SimSun"/>
          <w:color w:val="000000" w:themeColor="text1"/>
          <w:kern w:val="1"/>
          <w:sz w:val="24"/>
          <w:szCs w:val="24"/>
          <w:shd w:val="clear" w:color="auto" w:fill="FFFFFF"/>
          <w:lang w:eastAsia="hi-IN" w:bidi="hi-IN"/>
        </w:rPr>
        <w:t xml:space="preserve"> ,</w:t>
      </w:r>
      <w:proofErr w:type="gramEnd"/>
      <w:r w:rsidRPr="0016387B">
        <w:rPr>
          <w:rFonts w:eastAsia="SimSun"/>
          <w:color w:val="000000" w:themeColor="text1"/>
          <w:kern w:val="1"/>
          <w:sz w:val="24"/>
          <w:szCs w:val="24"/>
          <w:shd w:val="clear" w:color="auto" w:fill="FFFFFF"/>
          <w:lang w:eastAsia="hi-IN" w:bidi="hi-IN"/>
        </w:rPr>
        <w:t xml:space="preserve"> чем конкурс», « Россия – страна добрых дел», «Натуральный продукт», «Поехали», «Спуск на воду», «Взлетаем» , «Профессия сварщик», «Профессия электромонтажник».</w:t>
      </w:r>
    </w:p>
    <w:p w:rsidR="00607374" w:rsidRPr="0016387B" w:rsidRDefault="00607374" w:rsidP="00607374">
      <w:pPr>
        <w:suppressAutoHyphens/>
        <w:rPr>
          <w:rFonts w:eastAsia="SimSun"/>
          <w:color w:val="000000" w:themeColor="text1"/>
          <w:kern w:val="1"/>
          <w:sz w:val="24"/>
          <w:szCs w:val="24"/>
          <w:lang w:eastAsia="hi-IN" w:bidi="hi-IN"/>
        </w:rPr>
      </w:pPr>
      <w:r w:rsidRPr="0016387B">
        <w:rPr>
          <w:rFonts w:eastAsia="SimSun"/>
          <w:color w:val="000000" w:themeColor="text1"/>
          <w:kern w:val="1"/>
          <w:sz w:val="24"/>
          <w:szCs w:val="24"/>
          <w:lang w:eastAsia="hi-IN" w:bidi="hi-IN"/>
        </w:rPr>
        <w:t xml:space="preserve"> Совсем недавно прошло мероприятие «Профессии будущего. От Арктики до Дальнего  востока».</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Выводы:</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Подводя итоги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работы в школе можно сделать </w:t>
      </w:r>
      <w:r w:rsidRPr="001103B2">
        <w:rPr>
          <w:b/>
          <w:color w:val="000000"/>
          <w:sz w:val="24"/>
          <w:szCs w:val="24"/>
          <w:lang w:eastAsia="ru-RU"/>
        </w:rPr>
        <w:t>выводы:</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 В школе ведется работа по профориентации </w:t>
      </w:r>
      <w:proofErr w:type="gramStart"/>
      <w:r w:rsidRPr="001103B2">
        <w:rPr>
          <w:color w:val="000000"/>
          <w:sz w:val="24"/>
          <w:szCs w:val="24"/>
          <w:lang w:eastAsia="ru-RU"/>
        </w:rPr>
        <w:t>обучающихся</w:t>
      </w:r>
      <w:proofErr w:type="gramEnd"/>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с учетом запроса экономики современного общества.</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 План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работы реализуется на достаточном уровне.</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Большую часть задач удалось реализовать в этом году. К ним относятся задачи, связанные с просветительско-информационной, методической, творческой, и экскурсионной деятельностью всех членов образовательного процесса.</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 В организации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деятельности с </w:t>
      </w:r>
      <w:proofErr w:type="gramStart"/>
      <w:r w:rsidRPr="001103B2">
        <w:rPr>
          <w:color w:val="000000"/>
          <w:sz w:val="24"/>
          <w:szCs w:val="24"/>
          <w:lang w:eastAsia="ru-RU"/>
        </w:rPr>
        <w:t>обучающимися</w:t>
      </w:r>
      <w:proofErr w:type="gramEnd"/>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используются разнообразные формы внеклассной деятельности, современные</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педагогические технологии.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Кружки и секции, организованные на базе школы, способствуют реализации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творческого и профессионального потенциала обучающихся, развитию их интересов.</w:t>
      </w:r>
    </w:p>
    <w:p w:rsidR="00607374" w:rsidRPr="001103B2" w:rsidRDefault="00607374" w:rsidP="00607374">
      <w:pPr>
        <w:shd w:val="clear" w:color="auto" w:fill="FFFFFF"/>
        <w:jc w:val="both"/>
        <w:rPr>
          <w:b/>
          <w:color w:val="000000"/>
          <w:sz w:val="24"/>
          <w:szCs w:val="24"/>
          <w:lang w:eastAsia="ru-RU"/>
        </w:rPr>
      </w:pPr>
    </w:p>
    <w:p w:rsidR="00607374" w:rsidRPr="001103B2" w:rsidRDefault="00607374" w:rsidP="00607374">
      <w:pPr>
        <w:shd w:val="clear" w:color="auto" w:fill="FFFFFF"/>
        <w:jc w:val="both"/>
        <w:rPr>
          <w:b/>
          <w:color w:val="000000"/>
          <w:sz w:val="24"/>
          <w:szCs w:val="24"/>
          <w:lang w:eastAsia="ru-RU"/>
        </w:rPr>
      </w:pPr>
      <w:r w:rsidRPr="001103B2">
        <w:rPr>
          <w:b/>
          <w:color w:val="000000"/>
          <w:sz w:val="24"/>
          <w:szCs w:val="24"/>
          <w:lang w:eastAsia="ru-RU"/>
        </w:rPr>
        <w:t xml:space="preserve">     Перспективы развития </w:t>
      </w:r>
      <w:proofErr w:type="spellStart"/>
      <w:r w:rsidRPr="001103B2">
        <w:rPr>
          <w:b/>
          <w:color w:val="000000"/>
          <w:sz w:val="24"/>
          <w:szCs w:val="24"/>
          <w:lang w:eastAsia="ru-RU"/>
        </w:rPr>
        <w:t>профориентационной</w:t>
      </w:r>
      <w:proofErr w:type="spellEnd"/>
      <w:r w:rsidRPr="001103B2">
        <w:rPr>
          <w:b/>
          <w:color w:val="000000"/>
          <w:sz w:val="24"/>
          <w:szCs w:val="24"/>
          <w:lang w:eastAsia="ru-RU"/>
        </w:rPr>
        <w:t xml:space="preserve"> деятельности: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В целях повышения эффективности </w:t>
      </w:r>
      <w:proofErr w:type="spellStart"/>
      <w:r w:rsidRPr="001103B2">
        <w:rPr>
          <w:color w:val="000000"/>
          <w:sz w:val="24"/>
          <w:szCs w:val="24"/>
          <w:lang w:eastAsia="ru-RU"/>
        </w:rPr>
        <w:t>профориентационной</w:t>
      </w:r>
      <w:proofErr w:type="spellEnd"/>
      <w:r w:rsidRPr="001103B2">
        <w:rPr>
          <w:color w:val="000000"/>
          <w:sz w:val="24"/>
          <w:szCs w:val="24"/>
          <w:lang w:eastAsia="ru-RU"/>
        </w:rPr>
        <w:t xml:space="preserve"> работы с </w:t>
      </w:r>
      <w:proofErr w:type="gramStart"/>
      <w:r w:rsidRPr="001103B2">
        <w:rPr>
          <w:color w:val="000000"/>
          <w:sz w:val="24"/>
          <w:szCs w:val="24"/>
          <w:lang w:eastAsia="ru-RU"/>
        </w:rPr>
        <w:t>обучающимися</w:t>
      </w:r>
      <w:proofErr w:type="gramEnd"/>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при планировании проведения </w:t>
      </w:r>
      <w:proofErr w:type="spellStart"/>
      <w:r w:rsidRPr="001103B2">
        <w:rPr>
          <w:color w:val="000000"/>
          <w:sz w:val="24"/>
          <w:szCs w:val="24"/>
          <w:lang w:eastAsia="ru-RU"/>
        </w:rPr>
        <w:t>профориентационных</w:t>
      </w:r>
      <w:proofErr w:type="spellEnd"/>
      <w:r w:rsidRPr="001103B2">
        <w:rPr>
          <w:color w:val="000000"/>
          <w:sz w:val="24"/>
          <w:szCs w:val="24"/>
          <w:lang w:eastAsia="ru-RU"/>
        </w:rPr>
        <w:t xml:space="preserve"> мероприятий в 2022-2023 учебном году:</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Расширить сотрудничество с колледжами и вузами.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Продолжить поиск и внедрение наиболее эффективных форм организации</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профессионального ориентирования учащихся и родителей.</w:t>
      </w:r>
    </w:p>
    <w:p w:rsidR="00607374" w:rsidRPr="001103B2" w:rsidRDefault="00607374" w:rsidP="00607374">
      <w:pPr>
        <w:shd w:val="clear" w:color="auto" w:fill="FFFFFF"/>
        <w:jc w:val="both"/>
        <w:rPr>
          <w:color w:val="000000"/>
          <w:sz w:val="24"/>
          <w:szCs w:val="24"/>
          <w:lang w:eastAsia="ru-RU"/>
        </w:rPr>
      </w:pPr>
      <w:r w:rsidRPr="001103B2">
        <w:rPr>
          <w:color w:val="000000"/>
          <w:sz w:val="24"/>
          <w:szCs w:val="24"/>
          <w:lang w:eastAsia="ru-RU"/>
        </w:rPr>
        <w:t xml:space="preserve">− Усилить пропаганду профессий, информацию о потребности в кадрах, </w:t>
      </w:r>
      <w:proofErr w:type="gramStart"/>
      <w:r w:rsidRPr="001103B2">
        <w:rPr>
          <w:color w:val="000000"/>
          <w:sz w:val="24"/>
          <w:szCs w:val="24"/>
          <w:lang w:eastAsia="ru-RU"/>
        </w:rPr>
        <w:t>по</w:t>
      </w:r>
      <w:proofErr w:type="gramEnd"/>
    </w:p>
    <w:p w:rsidR="00607374" w:rsidRPr="001103B2" w:rsidRDefault="00607374" w:rsidP="00607374">
      <w:pPr>
        <w:shd w:val="clear" w:color="auto" w:fill="FFFFFF"/>
        <w:jc w:val="both"/>
        <w:rPr>
          <w:color w:val="000000"/>
          <w:sz w:val="24"/>
          <w:szCs w:val="24"/>
          <w:lang w:eastAsia="ru-RU"/>
        </w:rPr>
      </w:pPr>
      <w:proofErr w:type="gramStart"/>
      <w:r w:rsidRPr="001103B2">
        <w:rPr>
          <w:color w:val="000000"/>
          <w:sz w:val="24"/>
          <w:szCs w:val="24"/>
          <w:lang w:eastAsia="ru-RU"/>
        </w:rPr>
        <w:t>которым</w:t>
      </w:r>
      <w:proofErr w:type="gramEnd"/>
      <w:r w:rsidRPr="001103B2">
        <w:rPr>
          <w:color w:val="000000"/>
          <w:sz w:val="24"/>
          <w:szCs w:val="24"/>
          <w:lang w:eastAsia="ru-RU"/>
        </w:rPr>
        <w:t xml:space="preserve"> ощущается дефицит в наибольшей степени. При этом использовать средства массовой информации: школьную группу по профориентации.</w:t>
      </w:r>
    </w:p>
    <w:p w:rsidR="00607374" w:rsidRPr="001103B2" w:rsidRDefault="00607374" w:rsidP="00607374">
      <w:pPr>
        <w:shd w:val="clear" w:color="auto" w:fill="FFFFFF"/>
        <w:jc w:val="both"/>
        <w:rPr>
          <w:color w:val="181818"/>
          <w:sz w:val="24"/>
          <w:szCs w:val="24"/>
          <w:lang w:eastAsia="ru-RU"/>
        </w:rPr>
      </w:pPr>
      <w:r w:rsidRPr="001103B2">
        <w:rPr>
          <w:color w:val="000000"/>
          <w:sz w:val="24"/>
          <w:szCs w:val="24"/>
          <w:lang w:eastAsia="ru-RU"/>
        </w:rPr>
        <w:t>− Расширить аудиторию</w:t>
      </w:r>
    </w:p>
    <w:p w:rsidR="00607374" w:rsidRDefault="00607374" w:rsidP="00607374">
      <w:pPr>
        <w:suppressAutoHyphens/>
        <w:rPr>
          <w:rFonts w:eastAsia="SimSun"/>
          <w:b/>
          <w:color w:val="000000" w:themeColor="text1"/>
          <w:kern w:val="1"/>
          <w:sz w:val="24"/>
          <w:szCs w:val="24"/>
          <w:lang w:eastAsia="hi-IN" w:bidi="hi-IN"/>
        </w:rPr>
      </w:pPr>
    </w:p>
    <w:p w:rsidR="00607374" w:rsidRPr="0016387B" w:rsidRDefault="00607374" w:rsidP="00607374">
      <w:pPr>
        <w:suppressAutoHyphens/>
        <w:ind w:left="360"/>
        <w:jc w:val="center"/>
        <w:rPr>
          <w:rFonts w:eastAsia="SimSun"/>
          <w:b/>
          <w:color w:val="000000" w:themeColor="text1"/>
          <w:kern w:val="1"/>
          <w:sz w:val="24"/>
          <w:szCs w:val="24"/>
          <w:lang w:eastAsia="hi-IN" w:bidi="hi-IN"/>
        </w:rPr>
      </w:pPr>
      <w:r w:rsidRPr="0016387B">
        <w:rPr>
          <w:rFonts w:eastAsia="SimSun"/>
          <w:b/>
          <w:color w:val="000000" w:themeColor="text1"/>
          <w:kern w:val="1"/>
          <w:sz w:val="24"/>
          <w:szCs w:val="24"/>
          <w:lang w:eastAsia="hi-IN" w:bidi="hi-IN"/>
        </w:rPr>
        <w:t>Деятельность добровольческого отряда ЭРОН</w:t>
      </w:r>
    </w:p>
    <w:p w:rsidR="00607374" w:rsidRPr="003E0FC4" w:rsidRDefault="00607374" w:rsidP="00607374">
      <w:pPr>
        <w:jc w:val="both"/>
        <w:rPr>
          <w:bCs/>
          <w:sz w:val="24"/>
          <w:szCs w:val="24"/>
          <w:lang w:eastAsia="ru-RU"/>
        </w:rPr>
      </w:pPr>
      <w:r w:rsidRPr="003E0FC4">
        <w:rPr>
          <w:bCs/>
          <w:sz w:val="24"/>
          <w:szCs w:val="24"/>
          <w:lang w:eastAsia="ru-RU"/>
        </w:rPr>
        <w:t xml:space="preserve">Добровольческий отряд МКОУ </w:t>
      </w:r>
      <w:proofErr w:type="spellStart"/>
      <w:r w:rsidRPr="003E0FC4">
        <w:rPr>
          <w:bCs/>
          <w:sz w:val="24"/>
          <w:szCs w:val="24"/>
          <w:lang w:eastAsia="ru-RU"/>
        </w:rPr>
        <w:t>Новоуспенская</w:t>
      </w:r>
      <w:proofErr w:type="spellEnd"/>
      <w:r w:rsidRPr="003E0FC4">
        <w:rPr>
          <w:bCs/>
          <w:sz w:val="24"/>
          <w:szCs w:val="24"/>
          <w:lang w:eastAsia="ru-RU"/>
        </w:rPr>
        <w:t xml:space="preserve"> СОШ состоит из 16человек</w:t>
      </w:r>
      <w:proofErr w:type="gramStart"/>
      <w:r w:rsidRPr="003E0FC4">
        <w:rPr>
          <w:bCs/>
          <w:sz w:val="24"/>
          <w:szCs w:val="24"/>
          <w:lang w:eastAsia="ru-RU"/>
        </w:rPr>
        <w:t>.К</w:t>
      </w:r>
      <w:proofErr w:type="gramEnd"/>
      <w:r w:rsidRPr="003E0FC4">
        <w:rPr>
          <w:bCs/>
          <w:sz w:val="24"/>
          <w:szCs w:val="24"/>
          <w:lang w:eastAsia="ru-RU"/>
        </w:rPr>
        <w:t xml:space="preserve">омандир отряда </w:t>
      </w:r>
      <w:proofErr w:type="spellStart"/>
      <w:r w:rsidRPr="003E0FC4">
        <w:rPr>
          <w:bCs/>
          <w:sz w:val="24"/>
          <w:szCs w:val="24"/>
          <w:lang w:eastAsia="ru-RU"/>
        </w:rPr>
        <w:t>Шестиловская</w:t>
      </w:r>
      <w:proofErr w:type="spellEnd"/>
      <w:r w:rsidRPr="003E0FC4">
        <w:rPr>
          <w:bCs/>
          <w:sz w:val="24"/>
          <w:szCs w:val="24"/>
          <w:lang w:eastAsia="ru-RU"/>
        </w:rPr>
        <w:t xml:space="preserve"> Юлия ученица 11 </w:t>
      </w:r>
      <w:proofErr w:type="spellStart"/>
      <w:r w:rsidRPr="003E0FC4">
        <w:rPr>
          <w:bCs/>
          <w:sz w:val="24"/>
          <w:szCs w:val="24"/>
          <w:lang w:eastAsia="ru-RU"/>
        </w:rPr>
        <w:t>класса,руководитель</w:t>
      </w:r>
      <w:proofErr w:type="spellEnd"/>
      <w:r w:rsidRPr="003E0FC4">
        <w:rPr>
          <w:bCs/>
          <w:sz w:val="24"/>
          <w:szCs w:val="24"/>
          <w:lang w:eastAsia="ru-RU"/>
        </w:rPr>
        <w:t xml:space="preserve"> отряда социальный педагог</w:t>
      </w:r>
      <w:r>
        <w:rPr>
          <w:bCs/>
          <w:sz w:val="24"/>
          <w:szCs w:val="24"/>
          <w:lang w:eastAsia="ru-RU"/>
        </w:rPr>
        <w:t xml:space="preserve"> школы Артёменко Галина </w:t>
      </w:r>
      <w:proofErr w:type="spellStart"/>
      <w:r>
        <w:rPr>
          <w:bCs/>
          <w:sz w:val="24"/>
          <w:szCs w:val="24"/>
          <w:lang w:eastAsia="ru-RU"/>
        </w:rPr>
        <w:t>Владими</w:t>
      </w:r>
      <w:r w:rsidRPr="003E0FC4">
        <w:rPr>
          <w:bCs/>
          <w:sz w:val="24"/>
          <w:szCs w:val="24"/>
          <w:lang w:eastAsia="ru-RU"/>
        </w:rPr>
        <w:t>ровна.В</w:t>
      </w:r>
      <w:proofErr w:type="spellEnd"/>
      <w:r w:rsidRPr="003E0FC4">
        <w:rPr>
          <w:bCs/>
          <w:sz w:val="24"/>
          <w:szCs w:val="24"/>
          <w:lang w:eastAsia="ru-RU"/>
        </w:rPr>
        <w:t xml:space="preserve"> отряде ребята с </w:t>
      </w:r>
      <w:r>
        <w:rPr>
          <w:bCs/>
          <w:sz w:val="24"/>
          <w:szCs w:val="24"/>
          <w:lang w:eastAsia="ru-RU"/>
        </w:rPr>
        <w:t xml:space="preserve">разных </w:t>
      </w:r>
      <w:proofErr w:type="spellStart"/>
      <w:r>
        <w:rPr>
          <w:bCs/>
          <w:sz w:val="24"/>
          <w:szCs w:val="24"/>
          <w:lang w:eastAsia="ru-RU"/>
        </w:rPr>
        <w:t>классов</w:t>
      </w:r>
      <w:r w:rsidRPr="003E0FC4">
        <w:rPr>
          <w:bCs/>
          <w:sz w:val="24"/>
          <w:szCs w:val="24"/>
          <w:lang w:eastAsia="ru-RU"/>
        </w:rPr>
        <w:t>.</w:t>
      </w:r>
      <w:r w:rsidRPr="003E0FC4">
        <w:rPr>
          <w:sz w:val="24"/>
          <w:szCs w:val="24"/>
          <w:shd w:val="clear" w:color="auto" w:fill="FFFFFF"/>
          <w:lang w:eastAsia="ru-RU"/>
        </w:rPr>
        <w:t>Добровольческий</w:t>
      </w:r>
      <w:proofErr w:type="spellEnd"/>
      <w:r w:rsidRPr="003E0FC4">
        <w:rPr>
          <w:sz w:val="24"/>
          <w:szCs w:val="24"/>
          <w:shd w:val="clear" w:color="auto" w:fill="FFFFFF"/>
          <w:lang w:eastAsia="ru-RU"/>
        </w:rPr>
        <w:t xml:space="preserve"> отряд "ЭРОН" МКОУ </w:t>
      </w:r>
      <w:proofErr w:type="spellStart"/>
      <w:r w:rsidRPr="003E0FC4">
        <w:rPr>
          <w:sz w:val="24"/>
          <w:szCs w:val="24"/>
          <w:shd w:val="clear" w:color="auto" w:fill="FFFFFF"/>
          <w:lang w:eastAsia="ru-RU"/>
        </w:rPr>
        <w:t>Новоуспенской</w:t>
      </w:r>
      <w:proofErr w:type="spellEnd"/>
      <w:r w:rsidRPr="003E0FC4">
        <w:rPr>
          <w:sz w:val="24"/>
          <w:szCs w:val="24"/>
          <w:shd w:val="clear" w:color="auto" w:fill="FFFFFF"/>
          <w:lang w:eastAsia="ru-RU"/>
        </w:rPr>
        <w:t xml:space="preserve"> СОШ оказывает помощь всем нуждающимся, проводит акции и мероприятия в рамках флагманской программы "Добровольчество".</w:t>
      </w:r>
    </w:p>
    <w:p w:rsidR="00607374" w:rsidRPr="003E0FC4" w:rsidRDefault="00607374" w:rsidP="00607374">
      <w:pPr>
        <w:shd w:val="clear" w:color="auto" w:fill="FFFFFF"/>
        <w:jc w:val="both"/>
        <w:rPr>
          <w:sz w:val="24"/>
          <w:szCs w:val="24"/>
          <w:lang w:eastAsia="ru-RU"/>
        </w:rPr>
      </w:pPr>
      <w:r w:rsidRPr="003E0FC4">
        <w:rPr>
          <w:sz w:val="24"/>
          <w:szCs w:val="24"/>
          <w:lang w:eastAsia="ru-RU"/>
        </w:rPr>
        <w:t>Целью добровольческой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w:t>
      </w:r>
    </w:p>
    <w:p w:rsidR="00607374" w:rsidRPr="003E0FC4" w:rsidRDefault="00607374" w:rsidP="00607374">
      <w:pPr>
        <w:shd w:val="clear" w:color="auto" w:fill="FFFFFF"/>
        <w:rPr>
          <w:sz w:val="24"/>
          <w:szCs w:val="24"/>
          <w:lang w:eastAsia="ru-RU"/>
        </w:rPr>
      </w:pPr>
      <w:r w:rsidRPr="003E0FC4">
        <w:rPr>
          <w:b/>
          <w:bCs/>
          <w:sz w:val="24"/>
          <w:szCs w:val="24"/>
          <w:lang w:eastAsia="ru-RU"/>
        </w:rPr>
        <w:t xml:space="preserve"> Для достижения указанной цели решаются следующие задачи:</w:t>
      </w:r>
      <w:r w:rsidRPr="003E0FC4">
        <w:rPr>
          <w:sz w:val="24"/>
          <w:szCs w:val="24"/>
          <w:lang w:eastAsia="ru-RU"/>
        </w:rPr>
        <w:br/>
        <w:t xml:space="preserve"> 1.Подерживать   ученические           инициативы   </w:t>
      </w:r>
      <w:r w:rsidRPr="003E0FC4">
        <w:rPr>
          <w:sz w:val="24"/>
          <w:szCs w:val="24"/>
          <w:lang w:eastAsia="ru-RU"/>
        </w:rPr>
        <w:br/>
        <w:t xml:space="preserve">2. Содействовать всестороннему развитию учащихся, формированию у них активной жизненной позиции </w:t>
      </w:r>
      <w:r w:rsidRPr="003E0FC4">
        <w:rPr>
          <w:sz w:val="24"/>
          <w:szCs w:val="24"/>
          <w:lang w:eastAsia="ru-RU"/>
        </w:rPr>
        <w:br/>
        <w:t xml:space="preserve">3. Расширять сферы </w:t>
      </w:r>
      <w:proofErr w:type="spellStart"/>
      <w:r w:rsidRPr="003E0FC4">
        <w:rPr>
          <w:sz w:val="24"/>
          <w:szCs w:val="24"/>
          <w:lang w:eastAsia="ru-RU"/>
        </w:rPr>
        <w:t>внеучебной</w:t>
      </w:r>
      <w:proofErr w:type="spellEnd"/>
      <w:r w:rsidRPr="003E0FC4">
        <w:rPr>
          <w:sz w:val="24"/>
          <w:szCs w:val="24"/>
          <w:lang w:eastAsia="ru-RU"/>
        </w:rPr>
        <w:t xml:space="preserve"> деятельности и внеурочной занятости учащихся</w:t>
      </w:r>
      <w:r w:rsidRPr="003E0FC4">
        <w:rPr>
          <w:sz w:val="24"/>
          <w:szCs w:val="24"/>
          <w:lang w:eastAsia="ru-RU"/>
        </w:rPr>
        <w:br/>
        <w:t xml:space="preserve">4. </w:t>
      </w:r>
      <w:proofErr w:type="spellStart"/>
      <w:r w:rsidRPr="003E0FC4">
        <w:rPr>
          <w:sz w:val="24"/>
          <w:szCs w:val="24"/>
          <w:lang w:eastAsia="ru-RU"/>
        </w:rPr>
        <w:t>Подерживать</w:t>
      </w:r>
      <w:proofErr w:type="spellEnd"/>
      <w:r w:rsidRPr="003E0FC4">
        <w:rPr>
          <w:sz w:val="24"/>
          <w:szCs w:val="24"/>
          <w:lang w:eastAsia="ru-RU"/>
        </w:rPr>
        <w:t xml:space="preserve"> молодежных лидеров.</w:t>
      </w:r>
      <w:r w:rsidRPr="003E0FC4">
        <w:rPr>
          <w:sz w:val="24"/>
          <w:szCs w:val="24"/>
          <w:lang w:eastAsia="ru-RU"/>
        </w:rPr>
        <w:br/>
        <w:t>5. Координировать деятельности добровольцев школы.</w:t>
      </w:r>
    </w:p>
    <w:p w:rsidR="00607374" w:rsidRPr="003E0FC4" w:rsidRDefault="00607374" w:rsidP="00607374">
      <w:pPr>
        <w:shd w:val="clear" w:color="auto" w:fill="FFFFFF"/>
        <w:rPr>
          <w:sz w:val="24"/>
          <w:szCs w:val="24"/>
          <w:lang w:eastAsia="ru-RU"/>
        </w:rPr>
      </w:pPr>
      <w:r w:rsidRPr="003E0FC4">
        <w:rPr>
          <w:sz w:val="24"/>
          <w:szCs w:val="24"/>
          <w:lang w:eastAsia="ru-RU"/>
        </w:rPr>
        <w:t> </w:t>
      </w:r>
      <w:r w:rsidRPr="003E0FC4">
        <w:rPr>
          <w:b/>
          <w:bCs/>
          <w:sz w:val="24"/>
          <w:szCs w:val="24"/>
          <w:lang w:eastAsia="ru-RU"/>
        </w:rPr>
        <w:t xml:space="preserve">Направлениями деятельности </w:t>
      </w:r>
      <w:proofErr w:type="spellStart"/>
      <w:r w:rsidRPr="003E0FC4">
        <w:rPr>
          <w:b/>
          <w:bCs/>
          <w:sz w:val="24"/>
          <w:szCs w:val="24"/>
          <w:lang w:eastAsia="ru-RU"/>
        </w:rPr>
        <w:t>добровольческогоотряда</w:t>
      </w:r>
      <w:proofErr w:type="spellEnd"/>
      <w:r w:rsidRPr="003E0FC4">
        <w:rPr>
          <w:b/>
          <w:bCs/>
          <w:sz w:val="24"/>
          <w:szCs w:val="24"/>
          <w:lang w:eastAsia="ru-RU"/>
        </w:rPr>
        <w:t xml:space="preserve"> «</w:t>
      </w:r>
      <w:proofErr w:type="spellStart"/>
      <w:r w:rsidRPr="003E0FC4">
        <w:rPr>
          <w:b/>
          <w:bCs/>
          <w:sz w:val="24"/>
          <w:szCs w:val="24"/>
          <w:lang w:eastAsia="ru-RU"/>
        </w:rPr>
        <w:t>Эрон</w:t>
      </w:r>
      <w:proofErr w:type="spellEnd"/>
      <w:r w:rsidRPr="003E0FC4">
        <w:rPr>
          <w:b/>
          <w:bCs/>
          <w:sz w:val="24"/>
          <w:szCs w:val="24"/>
          <w:lang w:eastAsia="ru-RU"/>
        </w:rPr>
        <w:t>».</w:t>
      </w:r>
      <w:r w:rsidRPr="003E0FC4">
        <w:rPr>
          <w:sz w:val="24"/>
          <w:szCs w:val="24"/>
          <w:lang w:eastAsia="ru-RU"/>
        </w:rPr>
        <w:br/>
        <w:t>- Пропаганда здорового образа жизни.</w:t>
      </w:r>
      <w:r w:rsidRPr="003E0FC4">
        <w:rPr>
          <w:sz w:val="24"/>
          <w:szCs w:val="24"/>
          <w:lang w:eastAsia="ru-RU"/>
        </w:rPr>
        <w:br/>
        <w:t>- Духовно – нравственное воспитание.</w:t>
      </w:r>
      <w:r w:rsidRPr="003E0FC4">
        <w:rPr>
          <w:sz w:val="24"/>
          <w:szCs w:val="24"/>
          <w:lang w:eastAsia="ru-RU"/>
        </w:rPr>
        <w:br/>
        <w:t>- Проведение социально – значимых мероприятий.</w:t>
      </w:r>
      <w:r w:rsidRPr="003E0FC4">
        <w:rPr>
          <w:sz w:val="24"/>
          <w:szCs w:val="24"/>
          <w:lang w:eastAsia="ru-RU"/>
        </w:rPr>
        <w:br/>
        <w:t>- Взаимодействие с общественными организациями, заинтересованными в осуществлении деятельности волонтеров.</w:t>
      </w:r>
      <w:r w:rsidRPr="003E0FC4">
        <w:rPr>
          <w:sz w:val="24"/>
          <w:szCs w:val="24"/>
          <w:lang w:eastAsia="ru-RU"/>
        </w:rPr>
        <w:br/>
        <w:t>- Помощь и поддержка различным категориям граждан села.</w:t>
      </w:r>
      <w:r w:rsidRPr="003E0FC4">
        <w:rPr>
          <w:sz w:val="24"/>
          <w:szCs w:val="24"/>
          <w:lang w:eastAsia="ru-RU"/>
        </w:rPr>
        <w:br/>
        <w:t>. В течение 2021-2022 учебного года ребята участвовали в мероприятиях различной направленности. Добровольческий</w:t>
      </w:r>
      <w:r>
        <w:rPr>
          <w:sz w:val="24"/>
          <w:szCs w:val="24"/>
          <w:lang w:eastAsia="ru-RU"/>
        </w:rPr>
        <w:t xml:space="preserve"> отряд «</w:t>
      </w:r>
      <w:proofErr w:type="spellStart"/>
      <w:r>
        <w:rPr>
          <w:sz w:val="24"/>
          <w:szCs w:val="24"/>
          <w:lang w:eastAsia="ru-RU"/>
        </w:rPr>
        <w:t>Эрон</w:t>
      </w:r>
      <w:proofErr w:type="spellEnd"/>
      <w:r>
        <w:rPr>
          <w:sz w:val="24"/>
          <w:szCs w:val="24"/>
          <w:lang w:eastAsia="ru-RU"/>
        </w:rPr>
        <w:t>» отряд организовыва</w:t>
      </w:r>
      <w:r w:rsidRPr="003E0FC4">
        <w:rPr>
          <w:sz w:val="24"/>
          <w:szCs w:val="24"/>
          <w:lang w:eastAsia="ru-RU"/>
        </w:rPr>
        <w:t xml:space="preserve">л  свою работу на таких основополагающих принципах как гуманность, беспристрастность, нейтральность, независимость, добровольность, единство и </w:t>
      </w:r>
      <w:proofErr w:type="spellStart"/>
      <w:r w:rsidRPr="003E0FC4">
        <w:rPr>
          <w:sz w:val="24"/>
          <w:szCs w:val="24"/>
          <w:lang w:eastAsia="ru-RU"/>
        </w:rPr>
        <w:t>универсальность</w:t>
      </w:r>
      <w:proofErr w:type="gramStart"/>
      <w:r w:rsidRPr="003E0FC4">
        <w:rPr>
          <w:sz w:val="24"/>
          <w:szCs w:val="24"/>
          <w:lang w:eastAsia="ru-RU"/>
        </w:rPr>
        <w:t>.Е</w:t>
      </w:r>
      <w:proofErr w:type="gramEnd"/>
      <w:r w:rsidRPr="003E0FC4">
        <w:rPr>
          <w:sz w:val="24"/>
          <w:szCs w:val="24"/>
          <w:lang w:eastAsia="ru-RU"/>
        </w:rPr>
        <w:t>сли</w:t>
      </w:r>
      <w:proofErr w:type="spellEnd"/>
      <w:r w:rsidRPr="003E0FC4">
        <w:rPr>
          <w:sz w:val="24"/>
          <w:szCs w:val="24"/>
          <w:lang w:eastAsia="ru-RU"/>
        </w:rPr>
        <w:t xml:space="preserve"> что-то по началу не получается - не расстраиваемся, всё  обязательно получится. Ведь </w:t>
      </w:r>
      <w:proofErr w:type="spellStart"/>
      <w:r w:rsidRPr="003E0FC4">
        <w:rPr>
          <w:sz w:val="24"/>
          <w:szCs w:val="24"/>
          <w:lang w:eastAsia="ru-RU"/>
        </w:rPr>
        <w:t>волонтерство</w:t>
      </w:r>
      <w:proofErr w:type="spellEnd"/>
      <w:r w:rsidRPr="003E0FC4">
        <w:rPr>
          <w:sz w:val="24"/>
          <w:szCs w:val="24"/>
          <w:lang w:eastAsia="ru-RU"/>
        </w:rPr>
        <w:t xml:space="preserve"> - это та же школа, только не за партой, а на рабочем месте. Главное - желание и интерес, а остальное – верьте,  приложится!     </w:t>
      </w:r>
    </w:p>
    <w:p w:rsidR="00607374" w:rsidRPr="003E0FC4" w:rsidRDefault="00607374" w:rsidP="00607374">
      <w:pPr>
        <w:shd w:val="clear" w:color="auto" w:fill="FFFFFF"/>
        <w:rPr>
          <w:sz w:val="24"/>
          <w:szCs w:val="24"/>
          <w:lang w:eastAsia="ru-RU"/>
        </w:rPr>
      </w:pPr>
      <w:r w:rsidRPr="003E0FC4">
        <w:rPr>
          <w:sz w:val="24"/>
          <w:szCs w:val="24"/>
          <w:lang w:eastAsia="ru-RU"/>
        </w:rPr>
        <w:t>Но прежде всего, они </w:t>
      </w:r>
      <w:r w:rsidRPr="003E0FC4">
        <w:rPr>
          <w:b/>
          <w:bCs/>
          <w:sz w:val="24"/>
          <w:szCs w:val="24"/>
          <w:lang w:eastAsia="ru-RU"/>
        </w:rPr>
        <w:t>были задействованы в акциях, имеющих гражданско-патриотическую направленность и социальную значимость</w:t>
      </w:r>
      <w:r w:rsidRPr="003E0FC4">
        <w:rPr>
          <w:sz w:val="24"/>
          <w:szCs w:val="24"/>
          <w:lang w:eastAsia="ru-RU"/>
        </w:rPr>
        <w:t>-это:  </w:t>
      </w:r>
    </w:p>
    <w:p w:rsidR="00607374" w:rsidRPr="003E0FC4" w:rsidRDefault="00607374" w:rsidP="00607374">
      <w:pPr>
        <w:shd w:val="clear" w:color="auto" w:fill="FFFFFF"/>
        <w:rPr>
          <w:sz w:val="24"/>
          <w:szCs w:val="24"/>
          <w:lang w:eastAsia="ru-RU"/>
        </w:rPr>
      </w:pPr>
      <w:r w:rsidRPr="003E0FC4">
        <w:rPr>
          <w:sz w:val="24"/>
          <w:szCs w:val="24"/>
          <w:lang w:eastAsia="ru-RU"/>
        </w:rPr>
        <w:t>  </w:t>
      </w:r>
    </w:p>
    <w:tbl>
      <w:tblPr>
        <w:tblStyle w:val="9"/>
        <w:tblpPr w:leftFromText="180" w:rightFromText="180" w:vertAnchor="text" w:tblpY="1"/>
        <w:tblOverlap w:val="never"/>
        <w:tblW w:w="0" w:type="auto"/>
        <w:tblLook w:val="04A0"/>
      </w:tblPr>
      <w:tblGrid>
        <w:gridCol w:w="1986"/>
        <w:gridCol w:w="6798"/>
      </w:tblGrid>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Дата</w:t>
            </w:r>
          </w:p>
        </w:tc>
        <w:tc>
          <w:tcPr>
            <w:tcW w:w="6798" w:type="dxa"/>
          </w:tcPr>
          <w:p w:rsidR="00607374" w:rsidRPr="003E0FC4" w:rsidRDefault="00607374" w:rsidP="00607374">
            <w:pPr>
              <w:rPr>
                <w:rFonts w:eastAsia="Calibri"/>
                <w:sz w:val="24"/>
                <w:szCs w:val="24"/>
              </w:rPr>
            </w:pPr>
            <w:r w:rsidRPr="003E0FC4">
              <w:rPr>
                <w:rFonts w:eastAsia="Calibri"/>
                <w:sz w:val="24"/>
                <w:szCs w:val="24"/>
              </w:rPr>
              <w:t>Акция</w:t>
            </w:r>
          </w:p>
        </w:tc>
      </w:tr>
      <w:tr w:rsidR="00607374" w:rsidRPr="003E0FC4" w:rsidTr="00607374">
        <w:trPr>
          <w:trHeight w:val="323"/>
        </w:trPr>
        <w:tc>
          <w:tcPr>
            <w:tcW w:w="1986" w:type="dxa"/>
          </w:tcPr>
          <w:p w:rsidR="00607374" w:rsidRPr="003E0FC4" w:rsidRDefault="00607374" w:rsidP="00607374">
            <w:pPr>
              <w:rPr>
                <w:rFonts w:eastAsia="Calibri"/>
                <w:sz w:val="24"/>
                <w:szCs w:val="24"/>
              </w:rPr>
            </w:pPr>
            <w:r w:rsidRPr="003E0FC4">
              <w:rPr>
                <w:rFonts w:eastAsia="Calibri"/>
                <w:sz w:val="24"/>
                <w:szCs w:val="24"/>
              </w:rPr>
              <w:t>24.08.2021 г.</w:t>
            </w:r>
          </w:p>
        </w:tc>
        <w:tc>
          <w:tcPr>
            <w:tcW w:w="6798" w:type="dxa"/>
          </w:tcPr>
          <w:p w:rsidR="00607374" w:rsidRPr="003E0FC4" w:rsidRDefault="00607374" w:rsidP="00607374">
            <w:pPr>
              <w:rPr>
                <w:rFonts w:eastAsia="Calibri"/>
                <w:sz w:val="24"/>
                <w:szCs w:val="24"/>
              </w:rPr>
            </w:pPr>
            <w:r w:rsidRPr="003E0FC4">
              <w:rPr>
                <w:rFonts w:eastAsia="Calibri"/>
                <w:sz w:val="24"/>
                <w:szCs w:val="24"/>
                <w:shd w:val="clear" w:color="auto" w:fill="FFFFFF"/>
              </w:rPr>
              <w:t>«Помоги пойти учиться»</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24.08.2021 г.</w:t>
            </w:r>
          </w:p>
        </w:tc>
        <w:tc>
          <w:tcPr>
            <w:tcW w:w="6798" w:type="dxa"/>
          </w:tcPr>
          <w:p w:rsidR="00607374" w:rsidRPr="003E0FC4" w:rsidRDefault="00607374" w:rsidP="00607374">
            <w:pPr>
              <w:rPr>
                <w:rFonts w:eastAsia="Calibri"/>
                <w:sz w:val="24"/>
                <w:szCs w:val="24"/>
              </w:rPr>
            </w:pPr>
            <w:r w:rsidRPr="003E0FC4">
              <w:rPr>
                <w:rFonts w:eastAsia="Calibri"/>
                <w:sz w:val="24"/>
                <w:szCs w:val="24"/>
                <w:shd w:val="clear" w:color="auto" w:fill="FFFFFF"/>
              </w:rPr>
              <w:t>«Семья - семье»</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24.08.2021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«Дети детям»</w:t>
            </w:r>
          </w:p>
        </w:tc>
      </w:tr>
      <w:tr w:rsidR="00607374" w:rsidRPr="003E0FC4" w:rsidTr="00607374">
        <w:trPr>
          <w:trHeight w:val="323"/>
        </w:trPr>
        <w:tc>
          <w:tcPr>
            <w:tcW w:w="1986" w:type="dxa"/>
          </w:tcPr>
          <w:p w:rsidR="00607374" w:rsidRPr="003E0FC4" w:rsidRDefault="00607374" w:rsidP="00607374">
            <w:pPr>
              <w:rPr>
                <w:rFonts w:eastAsia="Calibri"/>
                <w:sz w:val="24"/>
                <w:szCs w:val="24"/>
              </w:rPr>
            </w:pPr>
            <w:r w:rsidRPr="003E0FC4">
              <w:rPr>
                <w:rFonts w:eastAsia="Calibri"/>
                <w:sz w:val="24"/>
                <w:szCs w:val="24"/>
              </w:rPr>
              <w:t>01.09.2021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«Цветы учителям»</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03.09.2021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«Капля жизни»</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08.09.2021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«Чистый сквер»</w:t>
            </w:r>
          </w:p>
        </w:tc>
      </w:tr>
      <w:tr w:rsidR="00607374" w:rsidRPr="003E0FC4" w:rsidTr="00607374">
        <w:trPr>
          <w:trHeight w:val="323"/>
        </w:trPr>
        <w:tc>
          <w:tcPr>
            <w:tcW w:w="1986" w:type="dxa"/>
          </w:tcPr>
          <w:p w:rsidR="00607374" w:rsidRPr="003E0FC4" w:rsidRDefault="00607374" w:rsidP="00607374">
            <w:pPr>
              <w:rPr>
                <w:rFonts w:eastAsia="Calibri"/>
                <w:sz w:val="24"/>
                <w:szCs w:val="24"/>
              </w:rPr>
            </w:pPr>
            <w:r w:rsidRPr="003E0FC4">
              <w:rPr>
                <w:rFonts w:eastAsia="Calibri"/>
                <w:sz w:val="24"/>
                <w:szCs w:val="24"/>
              </w:rPr>
              <w:t>24.09.2021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«Мы за безопасность на дороге!»</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01.10.2021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«Нам года - лишь мудрости ступеньки!»</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05.10.2021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«Славный труд учителя»</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05.10.2021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«Цветы учителям»</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06.10.2021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«Чистый школьный двор»</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17.10.2021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 любовью к отцу!"</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26.10.2021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Радиопередача «Моё здоровье в моих руках»</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31.10.2021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 Днём автомобилиста!»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04.11.2021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«С Днём народного единства!»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18.11.2021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 Днём рождения, Дед Мороз!</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19.11.2021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"Всероссийский день правовой помощи детям"</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28.11.2021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 Днем матери!"</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30.11.2021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«Помоги цветам жить»</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30.11.2021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«Щедрый вторник»,</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30.11.2021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«Зажгите сердца»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30.11.2021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«Снежный штурм»</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03.12.2021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«Белая ленточка»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05.12.2021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«Международный день добровольца!»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09.12.2021 г.</w:t>
            </w:r>
          </w:p>
        </w:tc>
        <w:tc>
          <w:tcPr>
            <w:tcW w:w="6798" w:type="dxa"/>
          </w:tcPr>
          <w:p w:rsidR="00607374" w:rsidRPr="003E0FC4" w:rsidRDefault="00607374" w:rsidP="00607374">
            <w:pPr>
              <w:rPr>
                <w:rFonts w:eastAsia="Calibri"/>
                <w:sz w:val="24"/>
                <w:szCs w:val="24"/>
              </w:rPr>
            </w:pPr>
            <w:r w:rsidRPr="003E0FC4">
              <w:rPr>
                <w:rFonts w:eastAsia="Calibri"/>
                <w:sz w:val="24"/>
                <w:szCs w:val="24"/>
              </w:rPr>
              <w:t>«Самое важное - помнить»</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12.12.2021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"Наша конституция"</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24.12.2021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«Новогодние окна РДШ»</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27.01.2022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«Блокадный хлеб»</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14.02.2022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«Подари книгу»</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22.02.2022 г.</w:t>
            </w:r>
          </w:p>
        </w:tc>
        <w:tc>
          <w:tcPr>
            <w:tcW w:w="6798" w:type="dxa"/>
          </w:tcPr>
          <w:p w:rsidR="00607374" w:rsidRPr="003E0FC4" w:rsidRDefault="00607374" w:rsidP="00607374">
            <w:pPr>
              <w:rPr>
                <w:rFonts w:eastAsia="Calibri"/>
                <w:sz w:val="24"/>
                <w:szCs w:val="24"/>
              </w:rPr>
            </w:pPr>
            <w:r w:rsidRPr="003E0FC4">
              <w:rPr>
                <w:rFonts w:eastAsia="Calibri"/>
                <w:sz w:val="24"/>
                <w:szCs w:val="24"/>
              </w:rPr>
              <w:t>Радиопередача «Примите наши поздравления»</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22.02.2022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«Праздник всех мужчин»</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08.03.2022 г.</w:t>
            </w:r>
          </w:p>
        </w:tc>
        <w:tc>
          <w:tcPr>
            <w:tcW w:w="6798" w:type="dxa"/>
          </w:tcPr>
          <w:p w:rsidR="00607374" w:rsidRPr="003E0FC4" w:rsidRDefault="00607374" w:rsidP="00607374">
            <w:pPr>
              <w:rPr>
                <w:rFonts w:eastAsia="Calibri"/>
                <w:sz w:val="24"/>
                <w:szCs w:val="24"/>
              </w:rPr>
            </w:pPr>
            <w:r w:rsidRPr="003E0FC4">
              <w:rPr>
                <w:rFonts w:eastAsia="Calibri"/>
                <w:sz w:val="24"/>
                <w:szCs w:val="24"/>
              </w:rPr>
              <w:t>Радиопередача «Примите наши поздравления»</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31.03.2022 г.</w:t>
            </w:r>
          </w:p>
        </w:tc>
        <w:tc>
          <w:tcPr>
            <w:tcW w:w="6798" w:type="dxa"/>
          </w:tcPr>
          <w:p w:rsidR="00607374" w:rsidRPr="003E0FC4" w:rsidRDefault="00607374" w:rsidP="00607374">
            <w:pPr>
              <w:rPr>
                <w:rFonts w:eastAsia="Calibri"/>
                <w:sz w:val="24"/>
                <w:szCs w:val="24"/>
              </w:rPr>
            </w:pPr>
            <w:r w:rsidRPr="003E0FC4">
              <w:rPr>
                <w:rFonts w:eastAsia="Calibri"/>
                <w:sz w:val="24"/>
                <w:szCs w:val="24"/>
              </w:rPr>
              <w:t>Радиопередача</w:t>
            </w:r>
            <w:proofErr w:type="gramStart"/>
            <w:r w:rsidRPr="003E0FC4">
              <w:rPr>
                <w:rFonts w:eastAsia="Calibri"/>
                <w:sz w:val="24"/>
                <w:szCs w:val="24"/>
              </w:rPr>
              <w:t>«О</w:t>
            </w:r>
            <w:proofErr w:type="gramEnd"/>
            <w:r w:rsidRPr="003E0FC4">
              <w:rPr>
                <w:rFonts w:eastAsia="Calibri"/>
                <w:sz w:val="24"/>
                <w:szCs w:val="24"/>
              </w:rPr>
              <w:t>сторожно на воде весной»</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01.04.2022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«Безопасный лёд весной»</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19.04.2022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"Добрых рук мастерство"</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20.04.2022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"Весенняя неделя добра"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21.04.2022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«Добрый пекарь»</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22.04.2022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«Чистый школьный двор»</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28.04.2022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«Осторожно: клещи!»</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01.05.2022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«День весны и труда»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06.05.2022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«Георгиевская ленточка»</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09.05.2022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«День Победы»</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17.05.2022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"Стоп ВИЧ/СПИД"</w:t>
            </w:r>
          </w:p>
        </w:tc>
      </w:tr>
      <w:tr w:rsidR="00607374" w:rsidRPr="003E0FC4" w:rsidTr="00607374">
        <w:trPr>
          <w:trHeight w:val="333"/>
        </w:trPr>
        <w:tc>
          <w:tcPr>
            <w:tcW w:w="1986" w:type="dxa"/>
          </w:tcPr>
          <w:p w:rsidR="00607374" w:rsidRPr="003E0FC4" w:rsidRDefault="00607374" w:rsidP="00607374">
            <w:pPr>
              <w:rPr>
                <w:rFonts w:eastAsia="Calibri"/>
                <w:sz w:val="24"/>
                <w:szCs w:val="24"/>
              </w:rPr>
            </w:pPr>
            <w:r w:rsidRPr="003E0FC4">
              <w:rPr>
                <w:rFonts w:eastAsia="Calibri"/>
                <w:sz w:val="24"/>
                <w:szCs w:val="24"/>
              </w:rPr>
              <w:t>31.05.2022 г.</w:t>
            </w:r>
          </w:p>
        </w:tc>
        <w:tc>
          <w:tcPr>
            <w:tcW w:w="6798" w:type="dxa"/>
          </w:tcPr>
          <w:p w:rsidR="00607374" w:rsidRPr="003E0FC4" w:rsidRDefault="00607374" w:rsidP="00607374">
            <w:pPr>
              <w:rPr>
                <w:rFonts w:eastAsia="Calibri"/>
                <w:sz w:val="24"/>
                <w:szCs w:val="24"/>
              </w:rPr>
            </w:pPr>
            <w:r w:rsidRPr="003E0FC4">
              <w:rPr>
                <w:rFonts w:eastAsia="Calibri"/>
                <w:sz w:val="24"/>
                <w:szCs w:val="24"/>
              </w:rPr>
              <w:t>Всероссийская акция «День без табака»</w:t>
            </w:r>
          </w:p>
        </w:tc>
      </w:tr>
    </w:tbl>
    <w:p w:rsidR="00607374" w:rsidRPr="003E0FC4" w:rsidRDefault="00607374" w:rsidP="00607374">
      <w:pPr>
        <w:shd w:val="clear" w:color="auto" w:fill="FFFFFF"/>
        <w:rPr>
          <w:sz w:val="24"/>
          <w:szCs w:val="24"/>
          <w:lang w:eastAsia="ru-RU"/>
        </w:rPr>
      </w:pPr>
    </w:p>
    <w:p w:rsidR="00607374" w:rsidRPr="003E0FC4" w:rsidRDefault="00607374" w:rsidP="00607374">
      <w:pPr>
        <w:shd w:val="clear" w:color="auto" w:fill="FFFFFF"/>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Pr="003E0FC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rPr>
          <w:sz w:val="24"/>
          <w:szCs w:val="24"/>
          <w:lang w:eastAsia="ru-RU"/>
        </w:rPr>
      </w:pPr>
    </w:p>
    <w:p w:rsidR="00607374" w:rsidRDefault="00607374" w:rsidP="00607374">
      <w:pPr>
        <w:ind w:firstLine="708"/>
        <w:jc w:val="both"/>
        <w:rPr>
          <w:sz w:val="24"/>
          <w:szCs w:val="24"/>
          <w:lang w:eastAsia="ru-RU"/>
        </w:rPr>
      </w:pPr>
    </w:p>
    <w:p w:rsidR="00607374" w:rsidRPr="003E0FC4" w:rsidRDefault="00607374" w:rsidP="00607374">
      <w:pPr>
        <w:ind w:firstLine="708"/>
        <w:jc w:val="both"/>
        <w:rPr>
          <w:sz w:val="24"/>
          <w:szCs w:val="24"/>
          <w:shd w:val="clear" w:color="auto" w:fill="FFFFFF"/>
          <w:lang w:eastAsia="ru-RU"/>
        </w:rPr>
      </w:pPr>
      <w:r>
        <w:rPr>
          <w:sz w:val="24"/>
          <w:szCs w:val="24"/>
          <w:lang w:eastAsia="ru-RU"/>
        </w:rPr>
        <w:t>Ожидаемые результаты</w:t>
      </w:r>
      <w:r w:rsidRPr="003E0FC4">
        <w:rPr>
          <w:sz w:val="24"/>
          <w:szCs w:val="24"/>
          <w:lang w:eastAsia="ru-RU"/>
        </w:rPr>
        <w:t xml:space="preserve"> деятельности добровольческого отряда «</w:t>
      </w:r>
      <w:proofErr w:type="spellStart"/>
      <w:r w:rsidRPr="003E0FC4">
        <w:rPr>
          <w:sz w:val="24"/>
          <w:szCs w:val="24"/>
          <w:lang w:eastAsia="ru-RU"/>
        </w:rPr>
        <w:t>Эрон</w:t>
      </w:r>
      <w:proofErr w:type="spellEnd"/>
      <w:r w:rsidRPr="003E0FC4">
        <w:rPr>
          <w:sz w:val="24"/>
          <w:szCs w:val="24"/>
          <w:lang w:eastAsia="ru-RU"/>
        </w:rPr>
        <w:t xml:space="preserve">»  оправдались.  Работа в добровольческом  отряде помогает ребятам поменяться внутренне, и даже внешне. Взгляд из </w:t>
      </w:r>
      <w:proofErr w:type="gramStart"/>
      <w:r w:rsidRPr="003E0FC4">
        <w:rPr>
          <w:sz w:val="24"/>
          <w:szCs w:val="24"/>
          <w:lang w:eastAsia="ru-RU"/>
        </w:rPr>
        <w:t>равнодушного</w:t>
      </w:r>
      <w:proofErr w:type="gramEnd"/>
      <w:r w:rsidRPr="003E0FC4">
        <w:rPr>
          <w:sz w:val="24"/>
          <w:szCs w:val="24"/>
          <w:lang w:eastAsia="ru-RU"/>
        </w:rPr>
        <w:t xml:space="preserve"> превратится в горящий и заинтересованный. Сам подросток обретет самоуважение, становится уверенным. В дальнейшей жизни им проще будет общаться, взаимодействовать и включаться в любую деятельность, они будут уметь оказывать положительное влияние на людей, легко занимать лидерские позиции, проявлять в то же время толерантность и уважение к окружающим. В процессе деятельности добровольцы учатся взаимодействовать с внешним миром,  во-первых, получая воздействие извне, получая информацию, знания, обучаясь и развивая личностные качества. Во-вторых, взаимодействуя между собой в процессе деятельности, приобретают умения работать в команде, учатся разрешать конфликты,  несут ответственность. </w:t>
      </w:r>
      <w:proofErr w:type="gramStart"/>
      <w:r w:rsidRPr="003E0FC4">
        <w:rPr>
          <w:sz w:val="24"/>
          <w:szCs w:val="24"/>
          <w:lang w:eastAsia="ru-RU"/>
        </w:rPr>
        <w:t>В-третьих, передают информацию своим сверстникам, по принципу “равный - равному”,  профилактические занятия, занятия с элементами тренинга, театрализованные конкурсы, агитационные выступления, интерактивные игры, акции, оформление информационных листовок, тематического уголка, написание статей в газету.</w:t>
      </w:r>
      <w:proofErr w:type="gramEnd"/>
      <w:r w:rsidRPr="003E0FC4">
        <w:rPr>
          <w:sz w:val="24"/>
          <w:szCs w:val="24"/>
          <w:lang w:eastAsia="ru-RU"/>
        </w:rPr>
        <w:t xml:space="preserve"> Все это способствует  формированию социальной компетентности.  Наш отряд считает, что пропаганду здорового образа жизни  </w:t>
      </w:r>
      <w:proofErr w:type="spellStart"/>
      <w:r w:rsidRPr="003E0FC4">
        <w:rPr>
          <w:sz w:val="24"/>
          <w:szCs w:val="24"/>
          <w:lang w:eastAsia="ru-RU"/>
        </w:rPr>
        <w:t>средиобучающихся</w:t>
      </w:r>
      <w:proofErr w:type="spellEnd"/>
      <w:r w:rsidRPr="003E0FC4">
        <w:rPr>
          <w:sz w:val="24"/>
          <w:szCs w:val="24"/>
          <w:lang w:eastAsia="ru-RU"/>
        </w:rPr>
        <w:t xml:space="preserve"> необходимо продолжить и в следующем учебном году.  За 2021 учебный год наша школа стала в </w:t>
      </w:r>
      <w:proofErr w:type="spellStart"/>
      <w:r w:rsidRPr="003E0FC4">
        <w:rPr>
          <w:sz w:val="24"/>
          <w:szCs w:val="24"/>
          <w:lang w:eastAsia="ru-RU"/>
        </w:rPr>
        <w:t>Абанском</w:t>
      </w:r>
      <w:proofErr w:type="spellEnd"/>
      <w:r w:rsidRPr="003E0FC4">
        <w:rPr>
          <w:sz w:val="24"/>
          <w:szCs w:val="24"/>
          <w:lang w:eastAsia="ru-RU"/>
        </w:rPr>
        <w:t xml:space="preserve"> районе «Самой добр</w:t>
      </w:r>
      <w:r>
        <w:rPr>
          <w:sz w:val="24"/>
          <w:szCs w:val="24"/>
          <w:lang w:eastAsia="ru-RU"/>
        </w:rPr>
        <w:t>ой школой.2 обуч</w:t>
      </w:r>
      <w:r w:rsidRPr="003E0FC4">
        <w:rPr>
          <w:sz w:val="24"/>
          <w:szCs w:val="24"/>
          <w:lang w:eastAsia="ru-RU"/>
        </w:rPr>
        <w:t xml:space="preserve">ающихся по итогом года были награждены благодарственными письмами </w:t>
      </w:r>
      <w:proofErr w:type="gramStart"/>
      <w:r w:rsidRPr="003E0FC4">
        <w:rPr>
          <w:sz w:val="24"/>
          <w:szCs w:val="24"/>
          <w:lang w:eastAsia="ru-RU"/>
        </w:rPr>
        <w:t>:</w:t>
      </w:r>
      <w:proofErr w:type="spellStart"/>
      <w:r w:rsidRPr="003E0FC4">
        <w:rPr>
          <w:sz w:val="24"/>
          <w:szCs w:val="24"/>
          <w:lang w:eastAsia="ru-RU"/>
        </w:rPr>
        <w:t>Ш</w:t>
      </w:r>
      <w:proofErr w:type="gramEnd"/>
      <w:r w:rsidRPr="003E0FC4">
        <w:rPr>
          <w:sz w:val="24"/>
          <w:szCs w:val="24"/>
          <w:lang w:eastAsia="ru-RU"/>
        </w:rPr>
        <w:t>естиловская</w:t>
      </w:r>
      <w:proofErr w:type="spellEnd"/>
      <w:r w:rsidRPr="003E0FC4">
        <w:rPr>
          <w:sz w:val="24"/>
          <w:szCs w:val="24"/>
          <w:lang w:eastAsia="ru-RU"/>
        </w:rPr>
        <w:t xml:space="preserve"> Юлия </w:t>
      </w:r>
      <w:proofErr w:type="spellStart"/>
      <w:r w:rsidRPr="003E0FC4">
        <w:rPr>
          <w:sz w:val="24"/>
          <w:szCs w:val="24"/>
          <w:lang w:eastAsia="ru-RU"/>
        </w:rPr>
        <w:t>Александровна,Адамова</w:t>
      </w:r>
      <w:proofErr w:type="spellEnd"/>
      <w:r w:rsidRPr="003E0FC4">
        <w:rPr>
          <w:sz w:val="24"/>
          <w:szCs w:val="24"/>
          <w:lang w:eastAsia="ru-RU"/>
        </w:rPr>
        <w:t xml:space="preserve"> Светлана. </w:t>
      </w:r>
    </w:p>
    <w:p w:rsidR="00607374" w:rsidRPr="003E0FC4" w:rsidRDefault="00607374" w:rsidP="00607374">
      <w:pPr>
        <w:jc w:val="both"/>
        <w:rPr>
          <w:sz w:val="24"/>
          <w:szCs w:val="24"/>
          <w:lang w:eastAsia="ru-RU"/>
        </w:rPr>
      </w:pPr>
      <w:r w:rsidRPr="003E0FC4">
        <w:rPr>
          <w:sz w:val="24"/>
          <w:szCs w:val="24"/>
          <w:lang w:eastAsia="ru-RU"/>
        </w:rPr>
        <w:t xml:space="preserve">В апреле 2022года в добровольческом отряде прошло собрание добровольцев ,где выбрали командира отряда на следующий учебный год  Адамову </w:t>
      </w:r>
      <w:proofErr w:type="spellStart"/>
      <w:r w:rsidRPr="003E0FC4">
        <w:rPr>
          <w:sz w:val="24"/>
          <w:szCs w:val="24"/>
          <w:lang w:eastAsia="ru-RU"/>
        </w:rPr>
        <w:t>Светлану</w:t>
      </w:r>
      <w:proofErr w:type="gramStart"/>
      <w:r w:rsidRPr="003E0FC4">
        <w:rPr>
          <w:sz w:val="24"/>
          <w:szCs w:val="24"/>
          <w:lang w:eastAsia="ru-RU"/>
        </w:rPr>
        <w:t>.Р</w:t>
      </w:r>
      <w:proofErr w:type="gramEnd"/>
      <w:r w:rsidRPr="003E0FC4">
        <w:rPr>
          <w:sz w:val="24"/>
          <w:szCs w:val="24"/>
          <w:lang w:eastAsia="ru-RU"/>
        </w:rPr>
        <w:t>уководителем</w:t>
      </w:r>
      <w:proofErr w:type="spellEnd"/>
      <w:r w:rsidRPr="003E0FC4">
        <w:rPr>
          <w:sz w:val="24"/>
          <w:szCs w:val="24"/>
          <w:lang w:eastAsia="ru-RU"/>
        </w:rPr>
        <w:t xml:space="preserve"> отряда Артёменко Г.В.</w:t>
      </w:r>
      <w:r>
        <w:rPr>
          <w:sz w:val="24"/>
          <w:szCs w:val="24"/>
          <w:lang w:eastAsia="ru-RU"/>
        </w:rPr>
        <w:t xml:space="preserve"> был разработан и защищ</w:t>
      </w:r>
      <w:r w:rsidRPr="003E0FC4">
        <w:rPr>
          <w:sz w:val="24"/>
          <w:szCs w:val="24"/>
          <w:lang w:eastAsia="ru-RU"/>
        </w:rPr>
        <w:t>ён «Твори добро на благо села» 15.06. начнёт работу отряд ТОС в состав отряда 60%добровольцев отряда «</w:t>
      </w:r>
      <w:proofErr w:type="spellStart"/>
      <w:r w:rsidRPr="003E0FC4">
        <w:rPr>
          <w:sz w:val="24"/>
          <w:szCs w:val="24"/>
          <w:lang w:eastAsia="ru-RU"/>
        </w:rPr>
        <w:t>Эрон</w:t>
      </w:r>
      <w:proofErr w:type="spellEnd"/>
      <w:r w:rsidRPr="003E0FC4">
        <w:rPr>
          <w:sz w:val="24"/>
          <w:szCs w:val="24"/>
          <w:lang w:eastAsia="ru-RU"/>
        </w:rPr>
        <w:t>»</w:t>
      </w:r>
    </w:p>
    <w:p w:rsidR="00607374" w:rsidRPr="0016387B" w:rsidRDefault="00607374" w:rsidP="00607374">
      <w:pPr>
        <w:suppressAutoHyphens/>
        <w:ind w:left="360"/>
        <w:rPr>
          <w:rFonts w:eastAsia="SimSun"/>
          <w:color w:val="000000" w:themeColor="text1"/>
          <w:kern w:val="1"/>
          <w:sz w:val="24"/>
          <w:szCs w:val="24"/>
          <w:lang w:eastAsia="hi-IN" w:bidi="hi-IN"/>
        </w:rPr>
      </w:pPr>
    </w:p>
    <w:p w:rsidR="00607374" w:rsidRPr="007C36B0" w:rsidRDefault="00607374" w:rsidP="00607374">
      <w:pPr>
        <w:suppressAutoHyphens/>
        <w:ind w:left="360"/>
        <w:jc w:val="center"/>
        <w:rPr>
          <w:rFonts w:eastAsia="SimSun"/>
          <w:b/>
          <w:color w:val="000000" w:themeColor="text1"/>
          <w:kern w:val="1"/>
          <w:sz w:val="24"/>
          <w:szCs w:val="24"/>
          <w:lang w:eastAsia="hi-IN" w:bidi="hi-IN"/>
        </w:rPr>
      </w:pPr>
      <w:r w:rsidRPr="007C36B0">
        <w:rPr>
          <w:rFonts w:eastAsia="SimSun"/>
          <w:b/>
          <w:color w:val="000000" w:themeColor="text1"/>
          <w:kern w:val="1"/>
          <w:sz w:val="24"/>
          <w:szCs w:val="24"/>
          <w:lang w:eastAsia="hi-IN" w:bidi="hi-IN"/>
        </w:rPr>
        <w:t>Гражданско-патриотическое воспитание</w:t>
      </w:r>
    </w:p>
    <w:p w:rsidR="00607374" w:rsidRDefault="00607374" w:rsidP="00607374">
      <w:pPr>
        <w:shd w:val="clear" w:color="auto" w:fill="FFFFFF"/>
        <w:contextualSpacing/>
        <w:jc w:val="both"/>
        <w:rPr>
          <w:sz w:val="24"/>
          <w:szCs w:val="24"/>
        </w:rPr>
      </w:pPr>
      <w:r w:rsidRPr="007C36B0">
        <w:rPr>
          <w:b/>
          <w:sz w:val="24"/>
          <w:szCs w:val="24"/>
        </w:rPr>
        <w:t>Цель:</w:t>
      </w:r>
      <w:r w:rsidRPr="007C36B0">
        <w:rPr>
          <w:sz w:val="24"/>
          <w:szCs w:val="24"/>
        </w:rPr>
        <w:t xml:space="preserve"> формирование человека безопасного типа – личности, ответственно относящейся к самой себе, окружающим, среде обитания, ориентированной на созидание и развитие. </w:t>
      </w:r>
    </w:p>
    <w:p w:rsidR="00607374" w:rsidRDefault="00607374" w:rsidP="00607374">
      <w:pPr>
        <w:shd w:val="clear" w:color="auto" w:fill="FFFFFF"/>
        <w:contextualSpacing/>
        <w:jc w:val="both"/>
        <w:rPr>
          <w:sz w:val="24"/>
          <w:szCs w:val="24"/>
        </w:rPr>
      </w:pPr>
      <w:r w:rsidRPr="007C36B0">
        <w:rPr>
          <w:b/>
          <w:sz w:val="24"/>
          <w:szCs w:val="24"/>
        </w:rPr>
        <w:t>Задачи:</w:t>
      </w:r>
      <w:r w:rsidRPr="007C36B0">
        <w:rPr>
          <w:sz w:val="24"/>
          <w:szCs w:val="24"/>
        </w:rPr>
        <w:t xml:space="preserve"> – дать учащимся знания, умения и навыки выживания в различных жизненных ситуациях, в том числе самых неблагоприятных; </w:t>
      </w:r>
    </w:p>
    <w:p w:rsidR="00607374" w:rsidRDefault="00607374" w:rsidP="00607374">
      <w:pPr>
        <w:shd w:val="clear" w:color="auto" w:fill="FFFFFF"/>
        <w:contextualSpacing/>
        <w:jc w:val="both"/>
        <w:rPr>
          <w:sz w:val="24"/>
          <w:szCs w:val="24"/>
        </w:rPr>
      </w:pPr>
      <w:r w:rsidRPr="007C36B0">
        <w:rPr>
          <w:sz w:val="24"/>
          <w:szCs w:val="24"/>
        </w:rPr>
        <w:t xml:space="preserve">– научить </w:t>
      </w:r>
      <w:proofErr w:type="gramStart"/>
      <w:r w:rsidRPr="007C36B0">
        <w:rPr>
          <w:sz w:val="24"/>
          <w:szCs w:val="24"/>
        </w:rPr>
        <w:t>правильно</w:t>
      </w:r>
      <w:proofErr w:type="gramEnd"/>
      <w:r w:rsidRPr="007C36B0">
        <w:rPr>
          <w:sz w:val="24"/>
          <w:szCs w:val="24"/>
        </w:rPr>
        <w:t xml:space="preserve"> действовать в случаях природных и техногенных катастроф; </w:t>
      </w:r>
    </w:p>
    <w:p w:rsidR="00607374" w:rsidRDefault="00607374" w:rsidP="00607374">
      <w:pPr>
        <w:shd w:val="clear" w:color="auto" w:fill="FFFFFF"/>
        <w:contextualSpacing/>
        <w:jc w:val="both"/>
        <w:rPr>
          <w:sz w:val="24"/>
          <w:szCs w:val="24"/>
        </w:rPr>
      </w:pPr>
      <w:r w:rsidRPr="007C36B0">
        <w:rPr>
          <w:sz w:val="24"/>
          <w:szCs w:val="24"/>
        </w:rPr>
        <w:t xml:space="preserve">– научить </w:t>
      </w:r>
      <w:proofErr w:type="gramStart"/>
      <w:r w:rsidRPr="007C36B0">
        <w:rPr>
          <w:sz w:val="24"/>
          <w:szCs w:val="24"/>
        </w:rPr>
        <w:t>адекватно</w:t>
      </w:r>
      <w:proofErr w:type="gramEnd"/>
      <w:r w:rsidRPr="007C36B0">
        <w:rPr>
          <w:sz w:val="24"/>
          <w:szCs w:val="24"/>
        </w:rPr>
        <w:t xml:space="preserve"> действовать в условиях острых социальных, социально-политических и военных конфликтов, внутренней готовности к деятельности в экстремальных условиях; </w:t>
      </w:r>
    </w:p>
    <w:p w:rsidR="00607374" w:rsidRDefault="00607374" w:rsidP="00607374">
      <w:pPr>
        <w:shd w:val="clear" w:color="auto" w:fill="FFFFFF"/>
        <w:contextualSpacing/>
        <w:jc w:val="both"/>
        <w:rPr>
          <w:sz w:val="24"/>
          <w:szCs w:val="24"/>
        </w:rPr>
      </w:pPr>
      <w:r w:rsidRPr="007C36B0">
        <w:rPr>
          <w:sz w:val="24"/>
          <w:szCs w:val="24"/>
        </w:rPr>
        <w:t xml:space="preserve">– воспитывать патриотические чувства. </w:t>
      </w:r>
    </w:p>
    <w:p w:rsidR="00607374" w:rsidRPr="003E0FC4" w:rsidRDefault="00607374" w:rsidP="00607374">
      <w:pPr>
        <w:rPr>
          <w:sz w:val="24"/>
          <w:szCs w:val="24"/>
          <w:lang w:eastAsia="ru-RU"/>
        </w:rPr>
      </w:pPr>
      <w:r w:rsidRPr="003E0FC4">
        <w:rPr>
          <w:sz w:val="24"/>
          <w:szCs w:val="24"/>
          <w:lang w:eastAsia="ru-RU"/>
        </w:rPr>
        <w:t>Для решения этих  задач работа проводится по четырём направлениям.</w:t>
      </w:r>
    </w:p>
    <w:p w:rsidR="00607374" w:rsidRPr="003E0FC4" w:rsidRDefault="00607374" w:rsidP="00607374">
      <w:pPr>
        <w:rPr>
          <w:sz w:val="24"/>
          <w:szCs w:val="24"/>
          <w:lang w:eastAsia="ru-RU"/>
        </w:rPr>
      </w:pPr>
      <w:r w:rsidRPr="003E0FC4">
        <w:rPr>
          <w:b/>
          <w:bCs/>
          <w:sz w:val="24"/>
          <w:szCs w:val="24"/>
          <w:lang w:eastAsia="ru-RU"/>
        </w:rPr>
        <w:t>1. Работа по допризывной подготовке:</w:t>
      </w:r>
    </w:p>
    <w:p w:rsidR="00607374" w:rsidRPr="003E0FC4" w:rsidRDefault="00607374" w:rsidP="00607374">
      <w:pPr>
        <w:rPr>
          <w:sz w:val="24"/>
          <w:szCs w:val="24"/>
          <w:lang w:eastAsia="ru-RU"/>
        </w:rPr>
      </w:pPr>
      <w:r w:rsidRPr="003E0FC4">
        <w:rPr>
          <w:sz w:val="24"/>
          <w:szCs w:val="24"/>
          <w:lang w:eastAsia="ru-RU"/>
        </w:rPr>
        <w:t xml:space="preserve">           Наряду с изучением тем в 10 и 11 классах по учебному плану в разделе «Основы военной службы» используются такие формы и методы работы как:</w:t>
      </w:r>
    </w:p>
    <w:p w:rsidR="00607374" w:rsidRPr="00607374" w:rsidRDefault="00607374" w:rsidP="00607374">
      <w:pPr>
        <w:pStyle w:val="a4"/>
        <w:numPr>
          <w:ilvl w:val="0"/>
          <w:numId w:val="33"/>
        </w:numPr>
        <w:rPr>
          <w:sz w:val="24"/>
          <w:szCs w:val="24"/>
          <w:lang w:eastAsia="ru-RU"/>
        </w:rPr>
      </w:pPr>
      <w:r w:rsidRPr="00607374">
        <w:rPr>
          <w:sz w:val="24"/>
          <w:szCs w:val="24"/>
          <w:lang w:eastAsia="ru-RU"/>
        </w:rPr>
        <w:t>проведение тематических Дней здоровья;</w:t>
      </w:r>
    </w:p>
    <w:p w:rsidR="00607374" w:rsidRPr="00607374" w:rsidRDefault="00607374" w:rsidP="00607374">
      <w:pPr>
        <w:pStyle w:val="a4"/>
        <w:numPr>
          <w:ilvl w:val="0"/>
          <w:numId w:val="33"/>
        </w:numPr>
        <w:rPr>
          <w:sz w:val="24"/>
          <w:szCs w:val="24"/>
          <w:lang w:eastAsia="ru-RU"/>
        </w:rPr>
      </w:pPr>
      <w:r w:rsidRPr="00607374">
        <w:rPr>
          <w:sz w:val="24"/>
          <w:szCs w:val="24"/>
          <w:lang w:eastAsia="ru-RU"/>
        </w:rPr>
        <w:t xml:space="preserve">проведение месячника оборонно-массовой работы.   </w:t>
      </w:r>
    </w:p>
    <w:p w:rsidR="00607374" w:rsidRPr="00607374" w:rsidRDefault="00607374" w:rsidP="00607374">
      <w:pPr>
        <w:pStyle w:val="a4"/>
        <w:numPr>
          <w:ilvl w:val="0"/>
          <w:numId w:val="33"/>
        </w:numPr>
        <w:rPr>
          <w:sz w:val="24"/>
          <w:szCs w:val="24"/>
          <w:lang w:eastAsia="ru-RU"/>
        </w:rPr>
      </w:pPr>
      <w:r w:rsidRPr="00607374">
        <w:rPr>
          <w:sz w:val="24"/>
          <w:szCs w:val="24"/>
          <w:lang w:eastAsia="ru-RU"/>
        </w:rPr>
        <w:t>подготовка и участие в районном конкурсе допризывной молодежи</w:t>
      </w:r>
    </w:p>
    <w:p w:rsidR="00607374" w:rsidRPr="00607374" w:rsidRDefault="00607374" w:rsidP="00607374">
      <w:pPr>
        <w:pStyle w:val="a4"/>
        <w:numPr>
          <w:ilvl w:val="0"/>
          <w:numId w:val="33"/>
        </w:numPr>
        <w:rPr>
          <w:sz w:val="24"/>
          <w:szCs w:val="24"/>
          <w:lang w:eastAsia="ru-RU"/>
        </w:rPr>
      </w:pPr>
      <w:r w:rsidRPr="00607374">
        <w:rPr>
          <w:sz w:val="24"/>
          <w:szCs w:val="24"/>
          <w:lang w:eastAsia="ru-RU"/>
        </w:rPr>
        <w:t xml:space="preserve">проведение учебных военно-полевых сборов с </w:t>
      </w:r>
      <w:proofErr w:type="gramStart"/>
      <w:r w:rsidRPr="00607374">
        <w:rPr>
          <w:sz w:val="24"/>
          <w:szCs w:val="24"/>
          <w:lang w:eastAsia="ru-RU"/>
        </w:rPr>
        <w:t>обучающимися</w:t>
      </w:r>
      <w:proofErr w:type="gramEnd"/>
      <w:r w:rsidRPr="00607374">
        <w:rPr>
          <w:sz w:val="24"/>
          <w:szCs w:val="24"/>
          <w:lang w:eastAsia="ru-RU"/>
        </w:rPr>
        <w:t xml:space="preserve"> 10 класса; </w:t>
      </w:r>
    </w:p>
    <w:p w:rsidR="00607374" w:rsidRPr="003E0FC4" w:rsidRDefault="00607374" w:rsidP="00607374">
      <w:pPr>
        <w:jc w:val="both"/>
        <w:rPr>
          <w:color w:val="666666"/>
          <w:sz w:val="24"/>
          <w:szCs w:val="24"/>
          <w:lang w:eastAsia="ru-RU"/>
        </w:rPr>
      </w:pPr>
      <w:r w:rsidRPr="003E0FC4">
        <w:rPr>
          <w:color w:val="000000"/>
          <w:sz w:val="24"/>
          <w:szCs w:val="24"/>
          <w:lang w:eastAsia="ru-RU"/>
        </w:rPr>
        <w:t>В ходе учебных сборов отрабатываются следующие вопросы учебной программы:</w:t>
      </w:r>
    </w:p>
    <w:p w:rsidR="00607374" w:rsidRPr="00607374" w:rsidRDefault="00607374" w:rsidP="00607374">
      <w:pPr>
        <w:pStyle w:val="a4"/>
        <w:numPr>
          <w:ilvl w:val="0"/>
          <w:numId w:val="33"/>
        </w:numPr>
        <w:rPr>
          <w:sz w:val="24"/>
          <w:szCs w:val="24"/>
          <w:lang w:eastAsia="ru-RU"/>
        </w:rPr>
      </w:pPr>
      <w:r w:rsidRPr="00607374">
        <w:rPr>
          <w:sz w:val="24"/>
          <w:szCs w:val="24"/>
          <w:lang w:eastAsia="ru-RU"/>
        </w:rPr>
        <w:t>тактическая подготовка;</w:t>
      </w:r>
    </w:p>
    <w:p w:rsidR="00607374" w:rsidRPr="00607374" w:rsidRDefault="00607374" w:rsidP="00607374">
      <w:pPr>
        <w:pStyle w:val="a4"/>
        <w:numPr>
          <w:ilvl w:val="0"/>
          <w:numId w:val="33"/>
        </w:numPr>
        <w:rPr>
          <w:sz w:val="24"/>
          <w:szCs w:val="24"/>
          <w:lang w:eastAsia="ru-RU"/>
        </w:rPr>
      </w:pPr>
      <w:r w:rsidRPr="00607374">
        <w:rPr>
          <w:sz w:val="24"/>
          <w:szCs w:val="24"/>
          <w:lang w:eastAsia="ru-RU"/>
        </w:rPr>
        <w:t>радиационная, химическая и биологическая защита;</w:t>
      </w:r>
    </w:p>
    <w:p w:rsidR="00607374" w:rsidRPr="00607374" w:rsidRDefault="00607374" w:rsidP="00607374">
      <w:pPr>
        <w:pStyle w:val="a4"/>
        <w:numPr>
          <w:ilvl w:val="0"/>
          <w:numId w:val="33"/>
        </w:numPr>
        <w:rPr>
          <w:sz w:val="24"/>
          <w:szCs w:val="24"/>
          <w:lang w:eastAsia="ru-RU"/>
        </w:rPr>
      </w:pPr>
      <w:r w:rsidRPr="00607374">
        <w:rPr>
          <w:sz w:val="24"/>
          <w:szCs w:val="24"/>
          <w:lang w:eastAsia="ru-RU"/>
        </w:rPr>
        <w:t>общевоинские уставы;</w:t>
      </w:r>
    </w:p>
    <w:p w:rsidR="00607374" w:rsidRPr="00607374" w:rsidRDefault="00607374" w:rsidP="00607374">
      <w:pPr>
        <w:pStyle w:val="a4"/>
        <w:numPr>
          <w:ilvl w:val="0"/>
          <w:numId w:val="33"/>
        </w:numPr>
        <w:rPr>
          <w:sz w:val="24"/>
          <w:szCs w:val="24"/>
          <w:lang w:eastAsia="ru-RU"/>
        </w:rPr>
      </w:pPr>
      <w:r w:rsidRPr="00607374">
        <w:rPr>
          <w:sz w:val="24"/>
          <w:szCs w:val="24"/>
          <w:lang w:eastAsia="ru-RU"/>
        </w:rPr>
        <w:t>строевая подготовка;</w:t>
      </w:r>
    </w:p>
    <w:p w:rsidR="00607374" w:rsidRPr="00607374" w:rsidRDefault="00607374" w:rsidP="00607374">
      <w:pPr>
        <w:pStyle w:val="a4"/>
        <w:numPr>
          <w:ilvl w:val="0"/>
          <w:numId w:val="33"/>
        </w:numPr>
        <w:rPr>
          <w:sz w:val="24"/>
          <w:szCs w:val="24"/>
          <w:lang w:eastAsia="ru-RU"/>
        </w:rPr>
      </w:pPr>
      <w:r w:rsidRPr="00607374">
        <w:rPr>
          <w:sz w:val="24"/>
          <w:szCs w:val="24"/>
          <w:lang w:eastAsia="ru-RU"/>
        </w:rPr>
        <w:t>военно-медицинская подготовка.</w:t>
      </w:r>
    </w:p>
    <w:p w:rsidR="00607374" w:rsidRPr="003E0FC4" w:rsidRDefault="00607374" w:rsidP="00607374">
      <w:pPr>
        <w:rPr>
          <w:sz w:val="24"/>
          <w:szCs w:val="24"/>
          <w:lang w:eastAsia="ru-RU"/>
        </w:rPr>
      </w:pPr>
      <w:r w:rsidRPr="003E0FC4">
        <w:rPr>
          <w:sz w:val="24"/>
          <w:szCs w:val="24"/>
          <w:lang w:eastAsia="ru-RU"/>
        </w:rPr>
        <w:t xml:space="preserve">        Кроме этого ежегодно проводится работа по постановке на </w:t>
      </w:r>
      <w:proofErr w:type="gramStart"/>
      <w:r w:rsidRPr="003E0FC4">
        <w:rPr>
          <w:sz w:val="24"/>
          <w:szCs w:val="24"/>
          <w:lang w:eastAsia="ru-RU"/>
        </w:rPr>
        <w:t>первичный</w:t>
      </w:r>
      <w:proofErr w:type="gramEnd"/>
      <w:r w:rsidRPr="003E0FC4">
        <w:rPr>
          <w:sz w:val="24"/>
          <w:szCs w:val="24"/>
          <w:lang w:eastAsia="ru-RU"/>
        </w:rPr>
        <w:t xml:space="preserve"> воинский</w:t>
      </w:r>
    </w:p>
    <w:p w:rsidR="00607374" w:rsidRPr="003E0FC4" w:rsidRDefault="00607374" w:rsidP="00607374">
      <w:pPr>
        <w:rPr>
          <w:sz w:val="24"/>
          <w:szCs w:val="24"/>
          <w:lang w:eastAsia="ru-RU"/>
        </w:rPr>
      </w:pPr>
      <w:r w:rsidRPr="003E0FC4">
        <w:rPr>
          <w:sz w:val="24"/>
          <w:szCs w:val="24"/>
          <w:lang w:eastAsia="ru-RU"/>
        </w:rPr>
        <w:t>учет юношей – учащихся  10 - 11 классов.</w:t>
      </w:r>
    </w:p>
    <w:p w:rsidR="00607374" w:rsidRPr="003E0FC4" w:rsidRDefault="00607374" w:rsidP="00607374">
      <w:pPr>
        <w:rPr>
          <w:sz w:val="24"/>
          <w:szCs w:val="24"/>
          <w:lang w:eastAsia="ru-RU"/>
        </w:rPr>
      </w:pPr>
      <w:r w:rsidRPr="003E0FC4">
        <w:rPr>
          <w:sz w:val="24"/>
          <w:szCs w:val="24"/>
          <w:lang w:eastAsia="ru-RU"/>
        </w:rPr>
        <w:t>Вся работа позволяет учащимся получить первичное представление о Вооруженных Силах России, познакомится с их традициями, историей.</w:t>
      </w:r>
    </w:p>
    <w:p w:rsidR="00607374" w:rsidRPr="003E0FC4" w:rsidRDefault="00607374" w:rsidP="00607374">
      <w:pPr>
        <w:rPr>
          <w:sz w:val="24"/>
          <w:szCs w:val="24"/>
          <w:lang w:eastAsia="ru-RU"/>
        </w:rPr>
      </w:pPr>
      <w:r w:rsidRPr="003E0FC4">
        <w:rPr>
          <w:b/>
          <w:bCs/>
          <w:sz w:val="24"/>
          <w:szCs w:val="24"/>
          <w:lang w:eastAsia="ru-RU"/>
        </w:rPr>
        <w:t>2. Патриотическое воспитание.</w:t>
      </w:r>
    </w:p>
    <w:p w:rsidR="00607374" w:rsidRPr="003E0FC4" w:rsidRDefault="00607374" w:rsidP="00607374">
      <w:pPr>
        <w:rPr>
          <w:sz w:val="24"/>
          <w:szCs w:val="24"/>
          <w:lang w:eastAsia="ru-RU"/>
        </w:rPr>
      </w:pPr>
      <w:r w:rsidRPr="003E0FC4">
        <w:rPr>
          <w:sz w:val="24"/>
          <w:szCs w:val="24"/>
          <w:lang w:eastAsia="ru-RU"/>
        </w:rPr>
        <w:t xml:space="preserve">          Используются следующие формы и методы работы:</w:t>
      </w:r>
    </w:p>
    <w:p w:rsidR="00607374" w:rsidRPr="003E0FC4" w:rsidRDefault="00607374" w:rsidP="00607374">
      <w:pPr>
        <w:rPr>
          <w:sz w:val="24"/>
          <w:szCs w:val="24"/>
          <w:lang w:eastAsia="ru-RU"/>
        </w:rPr>
      </w:pPr>
      <w:r w:rsidRPr="003E0FC4">
        <w:rPr>
          <w:b/>
          <w:sz w:val="24"/>
          <w:szCs w:val="24"/>
          <w:lang w:eastAsia="ru-RU"/>
        </w:rPr>
        <w:t>1.</w:t>
      </w:r>
      <w:r w:rsidRPr="003E0FC4">
        <w:rPr>
          <w:sz w:val="24"/>
          <w:szCs w:val="24"/>
          <w:lang w:eastAsia="ru-RU"/>
        </w:rPr>
        <w:t xml:space="preserve"> «Вахта памяти», которая по сложившейся традиции ежегодно проводится в мае месяце.</w:t>
      </w:r>
    </w:p>
    <w:p w:rsidR="00607374" w:rsidRPr="003E0FC4" w:rsidRDefault="00607374" w:rsidP="00607374">
      <w:pPr>
        <w:shd w:val="clear" w:color="auto" w:fill="FFFFFF"/>
        <w:textAlignment w:val="baseline"/>
        <w:rPr>
          <w:color w:val="000000"/>
          <w:sz w:val="24"/>
          <w:szCs w:val="24"/>
          <w:lang w:eastAsia="ru-RU"/>
        </w:rPr>
      </w:pPr>
      <w:r w:rsidRPr="003E0FC4">
        <w:rPr>
          <w:sz w:val="24"/>
          <w:szCs w:val="24"/>
          <w:lang w:eastAsia="ru-RU"/>
        </w:rPr>
        <w:t>В нее входит проведение классных часов, уроки Мужества</w:t>
      </w:r>
      <w:r w:rsidRPr="003E0FC4">
        <w:rPr>
          <w:color w:val="000000"/>
          <w:sz w:val="24"/>
          <w:szCs w:val="24"/>
          <w:lang w:eastAsia="ru-RU"/>
        </w:rPr>
        <w:t xml:space="preserve">. Эти формы учебно-воспитательной работы проводятся целенаправленно, уменьшается разрыв между теоретическими и практико-прикладными компонентами патриотического воспитания, между его </w:t>
      </w:r>
      <w:proofErr w:type="spellStart"/>
      <w:r w:rsidRPr="003E0FC4">
        <w:rPr>
          <w:color w:val="000000"/>
          <w:sz w:val="24"/>
          <w:szCs w:val="24"/>
          <w:lang w:eastAsia="ru-RU"/>
        </w:rPr>
        <w:t>общеразвивающей</w:t>
      </w:r>
      <w:proofErr w:type="spellEnd"/>
      <w:r w:rsidRPr="003E0FC4">
        <w:rPr>
          <w:color w:val="000000"/>
          <w:sz w:val="24"/>
          <w:szCs w:val="24"/>
          <w:lang w:eastAsia="ru-RU"/>
        </w:rPr>
        <w:t xml:space="preserve"> направленностью и специфическими задачами, </w:t>
      </w:r>
      <w:r w:rsidRPr="003E0FC4">
        <w:rPr>
          <w:sz w:val="24"/>
          <w:szCs w:val="24"/>
          <w:lang w:eastAsia="ru-RU"/>
        </w:rPr>
        <w:t xml:space="preserve"> участие в митинге. Учащиеся готовят для детей войны и тыла праздничные поздравления, оказывают необходимую посильную помощь.</w:t>
      </w:r>
    </w:p>
    <w:p w:rsidR="00607374" w:rsidRPr="003E0FC4" w:rsidRDefault="00607374" w:rsidP="00607374">
      <w:pPr>
        <w:rPr>
          <w:sz w:val="24"/>
          <w:szCs w:val="24"/>
          <w:lang w:eastAsia="ru-RU"/>
        </w:rPr>
      </w:pPr>
      <w:r w:rsidRPr="003E0FC4">
        <w:rPr>
          <w:rFonts w:ascii="Verdana" w:hAnsi="Verdana"/>
          <w:sz w:val="24"/>
          <w:szCs w:val="24"/>
          <w:lang w:eastAsia="ru-RU"/>
        </w:rPr>
        <w:t> </w:t>
      </w:r>
      <w:r w:rsidRPr="003E0FC4">
        <w:rPr>
          <w:b/>
          <w:sz w:val="24"/>
          <w:szCs w:val="24"/>
          <w:lang w:eastAsia="ru-RU"/>
        </w:rPr>
        <w:t>2.</w:t>
      </w:r>
      <w:r w:rsidRPr="003E0FC4">
        <w:rPr>
          <w:sz w:val="24"/>
          <w:szCs w:val="24"/>
          <w:lang w:eastAsia="ru-RU"/>
        </w:rPr>
        <w:t xml:space="preserve"> Проведение в феврале месяце месячника оборонно-массовой работы.</w:t>
      </w:r>
    </w:p>
    <w:p w:rsidR="00607374" w:rsidRPr="003E0FC4" w:rsidRDefault="00607374" w:rsidP="00607374">
      <w:pPr>
        <w:rPr>
          <w:sz w:val="24"/>
          <w:szCs w:val="24"/>
          <w:lang w:eastAsia="ru-RU"/>
        </w:rPr>
      </w:pPr>
      <w:r w:rsidRPr="003E0FC4">
        <w:rPr>
          <w:sz w:val="24"/>
          <w:szCs w:val="24"/>
          <w:lang w:eastAsia="ru-RU"/>
        </w:rPr>
        <w:t xml:space="preserve">        В рамках этого месячника </w:t>
      </w:r>
      <w:proofErr w:type="gramStart"/>
      <w:r w:rsidRPr="003E0FC4">
        <w:rPr>
          <w:sz w:val="24"/>
          <w:szCs w:val="24"/>
          <w:lang w:eastAsia="ru-RU"/>
        </w:rPr>
        <w:t>проведены</w:t>
      </w:r>
      <w:proofErr w:type="gramEnd"/>
      <w:r w:rsidRPr="003E0FC4">
        <w:rPr>
          <w:sz w:val="24"/>
          <w:szCs w:val="24"/>
          <w:lang w:eastAsia="ru-RU"/>
        </w:rPr>
        <w:t>:</w:t>
      </w:r>
    </w:p>
    <w:p w:rsidR="00607374" w:rsidRPr="003E0FC4" w:rsidRDefault="00607374" w:rsidP="00607374">
      <w:pPr>
        <w:pStyle w:val="a4"/>
        <w:numPr>
          <w:ilvl w:val="0"/>
          <w:numId w:val="33"/>
        </w:numPr>
        <w:rPr>
          <w:sz w:val="24"/>
          <w:szCs w:val="24"/>
          <w:lang w:eastAsia="ru-RU"/>
        </w:rPr>
      </w:pPr>
      <w:r w:rsidRPr="003E0FC4">
        <w:rPr>
          <w:sz w:val="24"/>
          <w:szCs w:val="24"/>
          <w:lang w:eastAsia="ru-RU"/>
        </w:rPr>
        <w:t>школьные соревнования по спортивным играм;</w:t>
      </w:r>
    </w:p>
    <w:p w:rsidR="00607374" w:rsidRPr="003E0FC4" w:rsidRDefault="00607374" w:rsidP="00607374">
      <w:pPr>
        <w:pStyle w:val="a4"/>
        <w:numPr>
          <w:ilvl w:val="0"/>
          <w:numId w:val="33"/>
        </w:numPr>
        <w:rPr>
          <w:sz w:val="24"/>
          <w:szCs w:val="24"/>
          <w:lang w:eastAsia="ru-RU"/>
        </w:rPr>
      </w:pPr>
      <w:r w:rsidRPr="003E0FC4">
        <w:rPr>
          <w:sz w:val="24"/>
          <w:szCs w:val="24"/>
          <w:lang w:eastAsia="ru-RU"/>
        </w:rPr>
        <w:t>спортивные состязания во всех возрастных группах;</w:t>
      </w:r>
    </w:p>
    <w:p w:rsidR="00607374" w:rsidRPr="003E0FC4" w:rsidRDefault="00607374" w:rsidP="00607374">
      <w:pPr>
        <w:pStyle w:val="a4"/>
        <w:numPr>
          <w:ilvl w:val="0"/>
          <w:numId w:val="33"/>
        </w:numPr>
        <w:rPr>
          <w:sz w:val="24"/>
          <w:szCs w:val="24"/>
          <w:lang w:eastAsia="ru-RU"/>
        </w:rPr>
      </w:pPr>
      <w:r w:rsidRPr="003E0FC4">
        <w:rPr>
          <w:sz w:val="24"/>
          <w:szCs w:val="24"/>
          <w:lang w:eastAsia="ru-RU"/>
        </w:rPr>
        <w:t>Уроки мужества</w:t>
      </w:r>
    </w:p>
    <w:p w:rsidR="00607374" w:rsidRPr="003E0FC4" w:rsidRDefault="00607374" w:rsidP="00607374">
      <w:pPr>
        <w:pStyle w:val="a4"/>
        <w:numPr>
          <w:ilvl w:val="0"/>
          <w:numId w:val="33"/>
        </w:numPr>
        <w:rPr>
          <w:sz w:val="24"/>
          <w:szCs w:val="24"/>
          <w:lang w:eastAsia="ru-RU"/>
        </w:rPr>
      </w:pPr>
      <w:r w:rsidRPr="003E0FC4">
        <w:rPr>
          <w:sz w:val="24"/>
          <w:szCs w:val="24"/>
          <w:lang w:eastAsia="ru-RU"/>
        </w:rPr>
        <w:t>Зарница</w:t>
      </w:r>
    </w:p>
    <w:p w:rsidR="00607374" w:rsidRDefault="00607374" w:rsidP="00607374">
      <w:pPr>
        <w:pStyle w:val="a4"/>
        <w:numPr>
          <w:ilvl w:val="0"/>
          <w:numId w:val="33"/>
        </w:numPr>
        <w:rPr>
          <w:sz w:val="24"/>
          <w:szCs w:val="24"/>
          <w:lang w:eastAsia="ru-RU"/>
        </w:rPr>
      </w:pPr>
      <w:r w:rsidRPr="003E0FC4">
        <w:rPr>
          <w:sz w:val="24"/>
          <w:szCs w:val="24"/>
          <w:lang w:eastAsia="ru-RU"/>
        </w:rPr>
        <w:t>конкурс рисунк</w:t>
      </w:r>
      <w:r>
        <w:rPr>
          <w:sz w:val="24"/>
          <w:szCs w:val="24"/>
          <w:lang w:eastAsia="ru-RU"/>
        </w:rPr>
        <w:t>ов «Нет войне!» и многое другое</w:t>
      </w:r>
      <w:r w:rsidRPr="003E0FC4">
        <w:rPr>
          <w:sz w:val="24"/>
          <w:szCs w:val="24"/>
          <w:lang w:eastAsia="ru-RU"/>
        </w:rPr>
        <w:t xml:space="preserve">, в организации и проведении которого приняли активное участие учителя школы. </w:t>
      </w:r>
    </w:p>
    <w:p w:rsidR="00607374" w:rsidRPr="00607374" w:rsidRDefault="00607374" w:rsidP="00607374">
      <w:pPr>
        <w:rPr>
          <w:sz w:val="24"/>
          <w:szCs w:val="24"/>
          <w:lang w:eastAsia="ru-RU"/>
        </w:rPr>
      </w:pPr>
      <w:r w:rsidRPr="00607374">
        <w:rPr>
          <w:sz w:val="24"/>
          <w:szCs w:val="24"/>
          <w:lang w:eastAsia="ru-RU"/>
        </w:rPr>
        <w:t xml:space="preserve">Вся проводимая работа сводится к воспитанию патриотизма у </w:t>
      </w:r>
      <w:proofErr w:type="spellStart"/>
      <w:r w:rsidRPr="00607374">
        <w:rPr>
          <w:sz w:val="24"/>
          <w:szCs w:val="24"/>
          <w:lang w:eastAsia="ru-RU"/>
        </w:rPr>
        <w:t>обучащихся</w:t>
      </w:r>
      <w:proofErr w:type="spellEnd"/>
      <w:r w:rsidRPr="00607374">
        <w:rPr>
          <w:sz w:val="24"/>
          <w:szCs w:val="24"/>
          <w:lang w:eastAsia="ru-RU"/>
        </w:rPr>
        <w:t xml:space="preserve">, привитию чувства взаимопомощи и </w:t>
      </w:r>
      <w:proofErr w:type="spellStart"/>
      <w:r w:rsidRPr="00607374">
        <w:rPr>
          <w:sz w:val="24"/>
          <w:szCs w:val="24"/>
          <w:lang w:eastAsia="ru-RU"/>
        </w:rPr>
        <w:t>взаимоподдержки</w:t>
      </w:r>
      <w:proofErr w:type="spellEnd"/>
      <w:r w:rsidRPr="00607374">
        <w:rPr>
          <w:sz w:val="24"/>
          <w:szCs w:val="24"/>
          <w:lang w:eastAsia="ru-RU"/>
        </w:rPr>
        <w:t>, уважения к истории государства и ее традициям, возможности изучения быта военнослужащих.</w:t>
      </w:r>
    </w:p>
    <w:p w:rsidR="00607374" w:rsidRPr="003E0FC4" w:rsidRDefault="00607374" w:rsidP="00607374">
      <w:pPr>
        <w:rPr>
          <w:b/>
          <w:bCs/>
          <w:sz w:val="24"/>
          <w:szCs w:val="24"/>
          <w:lang w:eastAsia="ru-RU"/>
        </w:rPr>
      </w:pPr>
      <w:r w:rsidRPr="003E0FC4">
        <w:rPr>
          <w:b/>
          <w:bCs/>
          <w:sz w:val="24"/>
          <w:szCs w:val="24"/>
          <w:lang w:eastAsia="ru-RU"/>
        </w:rPr>
        <w:t>3. Правовое воспитание. Изучение Правил дорожного движения.</w:t>
      </w:r>
    </w:p>
    <w:p w:rsidR="00607374" w:rsidRPr="003E0FC4" w:rsidRDefault="00607374" w:rsidP="00607374">
      <w:pPr>
        <w:rPr>
          <w:sz w:val="24"/>
          <w:szCs w:val="24"/>
          <w:lang w:eastAsia="ru-RU"/>
        </w:rPr>
      </w:pPr>
      <w:r w:rsidRPr="003E0FC4">
        <w:rPr>
          <w:b/>
          <w:bCs/>
          <w:sz w:val="24"/>
          <w:szCs w:val="24"/>
          <w:lang w:eastAsia="ru-RU"/>
        </w:rPr>
        <w:t xml:space="preserve">    Изучение  правил  пожарной  безопасности.</w:t>
      </w:r>
    </w:p>
    <w:p w:rsidR="00607374" w:rsidRPr="003E0FC4" w:rsidRDefault="00607374" w:rsidP="00607374">
      <w:pPr>
        <w:rPr>
          <w:sz w:val="24"/>
          <w:szCs w:val="24"/>
          <w:lang w:eastAsia="ru-RU"/>
        </w:rPr>
      </w:pPr>
      <w:r w:rsidRPr="003E0FC4">
        <w:rPr>
          <w:sz w:val="24"/>
          <w:szCs w:val="24"/>
          <w:lang w:eastAsia="ru-RU"/>
        </w:rPr>
        <w:t xml:space="preserve">        В течени</w:t>
      </w:r>
      <w:proofErr w:type="gramStart"/>
      <w:r w:rsidRPr="003E0FC4">
        <w:rPr>
          <w:sz w:val="24"/>
          <w:szCs w:val="24"/>
          <w:lang w:eastAsia="ru-RU"/>
        </w:rPr>
        <w:t>и</w:t>
      </w:r>
      <w:proofErr w:type="gramEnd"/>
      <w:r w:rsidRPr="003E0FC4">
        <w:rPr>
          <w:sz w:val="24"/>
          <w:szCs w:val="24"/>
          <w:lang w:eastAsia="ru-RU"/>
        </w:rPr>
        <w:t xml:space="preserve"> года  традиционно проводятся классные часы по изучению правил дорожного движения, правил пожарной безопасности,  оформляются уголки по ПДД, на уроках ОБЖ проводятся беседы с учащимися по ПДД и ППБ. </w:t>
      </w:r>
      <w:proofErr w:type="spellStart"/>
      <w:r w:rsidRPr="003E0FC4">
        <w:rPr>
          <w:sz w:val="24"/>
          <w:szCs w:val="24"/>
          <w:lang w:eastAsia="ru-RU"/>
        </w:rPr>
        <w:t>Так-же</w:t>
      </w:r>
      <w:proofErr w:type="spellEnd"/>
      <w:r w:rsidRPr="003E0FC4">
        <w:rPr>
          <w:sz w:val="24"/>
          <w:szCs w:val="24"/>
          <w:lang w:eastAsia="ru-RU"/>
        </w:rPr>
        <w:t xml:space="preserve"> на протяжении всего года воспитатели школы осуществляются </w:t>
      </w:r>
      <w:proofErr w:type="gramStart"/>
      <w:r w:rsidRPr="003E0FC4">
        <w:rPr>
          <w:sz w:val="24"/>
          <w:szCs w:val="24"/>
          <w:lang w:eastAsia="ru-RU"/>
        </w:rPr>
        <w:t>контроль за</w:t>
      </w:r>
      <w:proofErr w:type="gramEnd"/>
      <w:r w:rsidRPr="003E0FC4">
        <w:rPr>
          <w:sz w:val="24"/>
          <w:szCs w:val="24"/>
          <w:lang w:eastAsia="ru-RU"/>
        </w:rPr>
        <w:t xml:space="preserve"> посадкой учащихся в школьный автобус.</w:t>
      </w:r>
    </w:p>
    <w:p w:rsidR="00607374" w:rsidRPr="003E0FC4" w:rsidRDefault="00607374" w:rsidP="00607374">
      <w:pPr>
        <w:rPr>
          <w:sz w:val="24"/>
          <w:szCs w:val="24"/>
          <w:lang w:eastAsia="ru-RU"/>
        </w:rPr>
      </w:pPr>
      <w:r w:rsidRPr="003E0FC4">
        <w:rPr>
          <w:sz w:val="24"/>
          <w:szCs w:val="24"/>
          <w:lang w:eastAsia="ru-RU"/>
        </w:rPr>
        <w:t xml:space="preserve">       Эти мероприятия способствуют воспитанию у учащихся чувства долга, ответственности, воспитывают культуру поведения.</w:t>
      </w:r>
    </w:p>
    <w:p w:rsidR="00607374" w:rsidRPr="003E0FC4" w:rsidRDefault="00607374" w:rsidP="00607374">
      <w:pPr>
        <w:rPr>
          <w:sz w:val="24"/>
          <w:szCs w:val="24"/>
          <w:lang w:eastAsia="ru-RU"/>
        </w:rPr>
      </w:pPr>
      <w:r w:rsidRPr="003E0FC4">
        <w:rPr>
          <w:b/>
          <w:bCs/>
          <w:sz w:val="24"/>
          <w:szCs w:val="24"/>
          <w:lang w:eastAsia="ru-RU"/>
        </w:rPr>
        <w:t>4. Мероприятия по действиям в ЧС и гражданская оборона.</w:t>
      </w:r>
    </w:p>
    <w:p w:rsidR="00607374" w:rsidRPr="003E0FC4" w:rsidRDefault="00607374" w:rsidP="00607374">
      <w:pPr>
        <w:rPr>
          <w:sz w:val="24"/>
          <w:szCs w:val="24"/>
          <w:lang w:eastAsia="ru-RU"/>
        </w:rPr>
      </w:pPr>
      <w:r w:rsidRPr="003E0FC4">
        <w:rPr>
          <w:sz w:val="24"/>
          <w:szCs w:val="24"/>
          <w:lang w:eastAsia="ru-RU"/>
        </w:rPr>
        <w:t xml:space="preserve">        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w:t>
      </w:r>
    </w:p>
    <w:p w:rsidR="00607374" w:rsidRPr="003E0FC4" w:rsidRDefault="00607374" w:rsidP="00607374">
      <w:pPr>
        <w:rPr>
          <w:sz w:val="24"/>
          <w:szCs w:val="24"/>
          <w:lang w:eastAsia="ru-RU"/>
        </w:rPr>
      </w:pPr>
      <w:r w:rsidRPr="003E0FC4">
        <w:rPr>
          <w:sz w:val="24"/>
          <w:szCs w:val="24"/>
          <w:lang w:eastAsia="ru-RU"/>
        </w:rPr>
        <w:t>        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w:t>
      </w:r>
    </w:p>
    <w:p w:rsidR="00607374" w:rsidRPr="003E0FC4" w:rsidRDefault="00607374" w:rsidP="00607374">
      <w:pPr>
        <w:rPr>
          <w:sz w:val="24"/>
          <w:szCs w:val="24"/>
          <w:lang w:eastAsia="ru-RU"/>
        </w:rPr>
      </w:pPr>
      <w:r w:rsidRPr="003E0FC4">
        <w:rPr>
          <w:sz w:val="24"/>
          <w:szCs w:val="24"/>
          <w:lang w:eastAsia="ru-RU"/>
        </w:rPr>
        <w:t>        По плану школы проводится учебная эвакуация при пожаре. Регулярно проводятся беседы по правилам поведения в зимних и летних условиях на водоемах, беседы о правилах обращения с пиротехническими устройствами на новогодних утренниках.</w:t>
      </w:r>
    </w:p>
    <w:p w:rsidR="00607374" w:rsidRPr="003E0FC4" w:rsidRDefault="00607374" w:rsidP="00607374">
      <w:pPr>
        <w:rPr>
          <w:sz w:val="24"/>
          <w:szCs w:val="24"/>
          <w:lang w:eastAsia="ru-RU"/>
        </w:rPr>
      </w:pPr>
      <w:r w:rsidRPr="003E0FC4">
        <w:rPr>
          <w:sz w:val="24"/>
          <w:szCs w:val="24"/>
          <w:lang w:eastAsia="ru-RU"/>
        </w:rPr>
        <w:t>       Школа ежегодно принимает участие в  военно-спортивной игре «Сибирский Щит»,              «Зарница»</w:t>
      </w:r>
      <w:proofErr w:type="gramStart"/>
      <w:r w:rsidRPr="003E0FC4">
        <w:rPr>
          <w:sz w:val="24"/>
          <w:szCs w:val="24"/>
          <w:lang w:eastAsia="ru-RU"/>
        </w:rPr>
        <w:t xml:space="preserve"> ,</w:t>
      </w:r>
      <w:proofErr w:type="gramEnd"/>
      <w:r w:rsidRPr="003E0FC4">
        <w:rPr>
          <w:sz w:val="24"/>
          <w:szCs w:val="24"/>
          <w:lang w:eastAsia="ru-RU"/>
        </w:rPr>
        <w:t xml:space="preserve"> «На Берлин». В эти игры  включены задания по ГО, ЧС и ПДД, где ребята демонстрируют приобретенные навыки выживания в экстремальных ситуациях, знания ПДД.</w:t>
      </w:r>
    </w:p>
    <w:p w:rsidR="00607374" w:rsidRPr="003E0FC4" w:rsidRDefault="00607374" w:rsidP="00607374">
      <w:pPr>
        <w:jc w:val="both"/>
        <w:rPr>
          <w:rFonts w:eastAsia="Calibri"/>
          <w:color w:val="000000"/>
          <w:sz w:val="24"/>
          <w:szCs w:val="24"/>
        </w:rPr>
      </w:pPr>
      <w:r w:rsidRPr="003E0FC4">
        <w:rPr>
          <w:rFonts w:eastAsia="Calibri"/>
          <w:sz w:val="24"/>
          <w:szCs w:val="24"/>
        </w:rPr>
        <w:t xml:space="preserve">        В 2021 – 2022 учебном году в МКОУ </w:t>
      </w:r>
      <w:proofErr w:type="spellStart"/>
      <w:r w:rsidRPr="003E0FC4">
        <w:rPr>
          <w:rFonts w:eastAsia="Calibri"/>
          <w:sz w:val="24"/>
          <w:szCs w:val="24"/>
        </w:rPr>
        <w:t>Новоуспенская</w:t>
      </w:r>
      <w:proofErr w:type="spellEnd"/>
      <w:r w:rsidRPr="003E0FC4">
        <w:rPr>
          <w:rFonts w:eastAsia="Calibri"/>
          <w:sz w:val="24"/>
          <w:szCs w:val="24"/>
        </w:rPr>
        <w:t xml:space="preserve"> СОШ продолжилась активная работа отряда ЮИД.</w:t>
      </w:r>
      <w:r w:rsidRPr="003E0FC4">
        <w:rPr>
          <w:rFonts w:eastAsia="Calibri"/>
          <w:color w:val="000000"/>
          <w:sz w:val="24"/>
          <w:szCs w:val="24"/>
        </w:rPr>
        <w:t xml:space="preserve"> В начале года был составлен план </w:t>
      </w:r>
      <w:r w:rsidRPr="003E0FC4">
        <w:rPr>
          <w:rFonts w:eastAsia="Calibri"/>
          <w:color w:val="000000"/>
          <w:sz w:val="24"/>
          <w:szCs w:val="24"/>
          <w:lang w:eastAsia="ru-RU"/>
        </w:rPr>
        <w:t>работы отряда ЮИД и план занятий с юными инспекторами движения.</w:t>
      </w:r>
      <w:r w:rsidRPr="003E0FC4">
        <w:rPr>
          <w:rFonts w:eastAsia="Calibri"/>
          <w:color w:val="000000"/>
          <w:sz w:val="24"/>
          <w:szCs w:val="24"/>
        </w:rPr>
        <w:t xml:space="preserve"> В течение года работа велась планомерно, и все задуманные мероприятия  удалось реализовать.</w:t>
      </w:r>
    </w:p>
    <w:p w:rsidR="00607374" w:rsidRPr="003E0FC4" w:rsidRDefault="00607374" w:rsidP="00607374">
      <w:pPr>
        <w:ind w:firstLine="708"/>
        <w:jc w:val="both"/>
        <w:rPr>
          <w:rFonts w:eastAsia="Calibri"/>
          <w:sz w:val="24"/>
          <w:szCs w:val="24"/>
        </w:rPr>
      </w:pPr>
      <w:r w:rsidRPr="003E0FC4">
        <w:rPr>
          <w:rFonts w:eastAsia="Calibri"/>
          <w:sz w:val="24"/>
          <w:szCs w:val="24"/>
        </w:rPr>
        <w:t xml:space="preserve">  С участниками отряда ЮИД ежемесячно проводятся занятия по изучению ПДД (история развития автотранспорта, обязанности водителей и пешеходов, светофорное регулирование движения, сигналы регулировщика и т.д.).</w:t>
      </w:r>
    </w:p>
    <w:p w:rsidR="00607374" w:rsidRPr="003E0FC4" w:rsidRDefault="00607374" w:rsidP="00607374">
      <w:pPr>
        <w:ind w:firstLine="708"/>
        <w:jc w:val="both"/>
        <w:rPr>
          <w:rFonts w:eastAsia="Calibri"/>
          <w:sz w:val="24"/>
          <w:szCs w:val="24"/>
          <w:lang w:eastAsia="ru-RU"/>
        </w:rPr>
      </w:pPr>
      <w:r w:rsidRPr="003E0FC4">
        <w:rPr>
          <w:rFonts w:eastAsia="Calibri"/>
          <w:sz w:val="24"/>
          <w:szCs w:val="24"/>
          <w:lang w:eastAsia="ru-RU"/>
        </w:rPr>
        <w:t xml:space="preserve">Члены отряда ЮИД также принимали активное участие в акции «Внимание – дети!».  В ходе этого мероприятия </w:t>
      </w:r>
      <w:proofErr w:type="spellStart"/>
      <w:r w:rsidRPr="003E0FC4">
        <w:rPr>
          <w:rFonts w:eastAsia="Calibri"/>
          <w:sz w:val="24"/>
          <w:szCs w:val="24"/>
          <w:lang w:eastAsia="ru-RU"/>
        </w:rPr>
        <w:t>ЮИДовцы</w:t>
      </w:r>
      <w:proofErr w:type="spellEnd"/>
      <w:r w:rsidRPr="003E0FC4">
        <w:rPr>
          <w:rFonts w:eastAsia="Calibri"/>
          <w:sz w:val="24"/>
          <w:szCs w:val="24"/>
          <w:lang w:eastAsia="ru-RU"/>
        </w:rPr>
        <w:t xml:space="preserve"> раздавали  водителям автомашин и пешеходам разработанные ими листовки-памятки о правильном поведении всех участников дорожного движения на пешеходных переходах; напомнили и показали младшим школьникам из начальной школы  о том, где и как необходимо переходить проезжую часть дороги. </w:t>
      </w:r>
    </w:p>
    <w:p w:rsidR="00607374" w:rsidRPr="003E0FC4" w:rsidRDefault="00607374" w:rsidP="00607374">
      <w:pPr>
        <w:jc w:val="both"/>
        <w:rPr>
          <w:color w:val="000000"/>
          <w:sz w:val="24"/>
          <w:szCs w:val="24"/>
          <w:lang w:eastAsia="ru-RU"/>
        </w:rPr>
      </w:pPr>
      <w:r w:rsidRPr="003E0FC4">
        <w:rPr>
          <w:color w:val="000000"/>
          <w:sz w:val="24"/>
          <w:szCs w:val="24"/>
          <w:lang w:eastAsia="ru-RU"/>
        </w:rPr>
        <w:t>      Прочно вошли в традицию отряда такие мероприятия  как:</w:t>
      </w:r>
    </w:p>
    <w:p w:rsidR="00607374" w:rsidRPr="00607374" w:rsidRDefault="00607374" w:rsidP="00607374">
      <w:pPr>
        <w:pStyle w:val="a4"/>
        <w:numPr>
          <w:ilvl w:val="0"/>
          <w:numId w:val="34"/>
        </w:numPr>
        <w:jc w:val="both"/>
        <w:rPr>
          <w:color w:val="000000"/>
          <w:sz w:val="24"/>
          <w:szCs w:val="24"/>
          <w:lang w:eastAsia="ru-RU"/>
        </w:rPr>
      </w:pPr>
      <w:r w:rsidRPr="00607374">
        <w:rPr>
          <w:color w:val="000000"/>
          <w:sz w:val="24"/>
          <w:szCs w:val="24"/>
          <w:lang w:eastAsia="ru-RU"/>
        </w:rPr>
        <w:t xml:space="preserve">проведение конкурса «Знатоки дорожных правил», где ребята показывают неплохие результаты; </w:t>
      </w:r>
    </w:p>
    <w:p w:rsidR="00607374" w:rsidRPr="00607374" w:rsidRDefault="00607374" w:rsidP="00607374">
      <w:pPr>
        <w:pStyle w:val="a4"/>
        <w:numPr>
          <w:ilvl w:val="0"/>
          <w:numId w:val="34"/>
        </w:numPr>
        <w:jc w:val="both"/>
        <w:rPr>
          <w:rFonts w:eastAsia="Calibri"/>
          <w:sz w:val="24"/>
          <w:szCs w:val="24"/>
        </w:rPr>
      </w:pPr>
      <w:r w:rsidRPr="00607374">
        <w:rPr>
          <w:rFonts w:eastAsia="Calibri"/>
          <w:sz w:val="24"/>
          <w:szCs w:val="24"/>
        </w:rPr>
        <w:t>конкурс рисунков «Мы пешеходы» и конкурс плакатов «Мы за безопасность на дороге»;</w:t>
      </w:r>
    </w:p>
    <w:p w:rsidR="00607374" w:rsidRPr="00607374" w:rsidRDefault="00607374" w:rsidP="00607374">
      <w:pPr>
        <w:pStyle w:val="a4"/>
        <w:numPr>
          <w:ilvl w:val="0"/>
          <w:numId w:val="34"/>
        </w:numPr>
        <w:jc w:val="both"/>
        <w:rPr>
          <w:rFonts w:eastAsia="Calibri"/>
          <w:sz w:val="24"/>
          <w:szCs w:val="24"/>
          <w:lang w:eastAsia="ru-RU"/>
        </w:rPr>
      </w:pPr>
      <w:r w:rsidRPr="00607374">
        <w:rPr>
          <w:rFonts w:eastAsia="Calibri"/>
          <w:sz w:val="24"/>
          <w:szCs w:val="24"/>
        </w:rPr>
        <w:t>проведение «Недели безопасности», которая</w:t>
      </w:r>
      <w:r w:rsidRPr="00607374">
        <w:rPr>
          <w:rFonts w:eastAsia="Calibri"/>
          <w:sz w:val="24"/>
          <w:szCs w:val="24"/>
          <w:lang w:eastAsia="ru-RU"/>
        </w:rPr>
        <w:t xml:space="preserve"> была представлена разнообразными конкурсами, играми, заданиями.</w:t>
      </w:r>
    </w:p>
    <w:p w:rsidR="00607374" w:rsidRPr="003E0FC4" w:rsidRDefault="00607374" w:rsidP="00607374">
      <w:pPr>
        <w:jc w:val="both"/>
        <w:rPr>
          <w:rFonts w:eastAsia="Calibri"/>
          <w:sz w:val="24"/>
          <w:szCs w:val="24"/>
          <w:lang w:eastAsia="ru-RU"/>
        </w:rPr>
      </w:pPr>
      <w:r w:rsidRPr="003E0FC4">
        <w:rPr>
          <w:rFonts w:eastAsia="Calibri"/>
          <w:sz w:val="24"/>
          <w:szCs w:val="24"/>
          <w:lang w:eastAsia="ru-RU"/>
        </w:rPr>
        <w:t>Наши юные инспектора дорожного движения активно принимают участие в различных конкурсах и мероприятиях Краевого уровня. Таких как: «Знатоки дорожных правил» и  интенсивная выездная школа «Школа лидеров отрядов ЮИД» (16 обучающихся).</w:t>
      </w:r>
    </w:p>
    <w:p w:rsidR="00607374" w:rsidRPr="003E0FC4" w:rsidRDefault="00607374" w:rsidP="00607374">
      <w:pPr>
        <w:jc w:val="both"/>
        <w:rPr>
          <w:rFonts w:eastAsia="Calibri"/>
          <w:sz w:val="24"/>
          <w:szCs w:val="24"/>
          <w:lang w:eastAsia="ru-RU"/>
        </w:rPr>
      </w:pPr>
      <w:r w:rsidRPr="003E0FC4">
        <w:rPr>
          <w:rFonts w:eastAsia="Calibri"/>
          <w:sz w:val="24"/>
          <w:szCs w:val="24"/>
        </w:rPr>
        <w:tab/>
      </w:r>
      <w:r w:rsidRPr="003E0FC4">
        <w:rPr>
          <w:rFonts w:eastAsia="Calibri"/>
          <w:sz w:val="24"/>
          <w:szCs w:val="24"/>
          <w:lang w:eastAsia="ru-RU"/>
        </w:rPr>
        <w:t>Также члены отряда проводят тематические занятия с ребятами начальной школы и детского сада. Для проведения таких мероприятий члены отряда в системе изучают ПДД, что дает им возможность объективно и грамотно оценивать работы других учащихся.</w:t>
      </w:r>
    </w:p>
    <w:p w:rsidR="00607374" w:rsidRPr="003E0FC4" w:rsidRDefault="00607374" w:rsidP="00607374">
      <w:pPr>
        <w:ind w:firstLine="708"/>
        <w:jc w:val="both"/>
        <w:rPr>
          <w:rFonts w:eastAsia="Calibri"/>
          <w:sz w:val="24"/>
          <w:szCs w:val="24"/>
        </w:rPr>
      </w:pPr>
      <w:r w:rsidRPr="003E0FC4">
        <w:rPr>
          <w:rFonts w:eastAsia="Calibri"/>
          <w:sz w:val="24"/>
          <w:szCs w:val="24"/>
          <w:shd w:val="clear" w:color="auto" w:fill="FFFFFF"/>
        </w:rPr>
        <w:t>Работа отряда ЮИД очень важна, так как ребята не только сами учатся вести себя на дороге, но и вдохновляют своих сверстников. В этом учебном году многие учащиеся школы заинтересовались работой отряда, они с удовольствием принимали  участие в проводимых в школе играх и соревнованиях, на практике применяя свои знания.</w:t>
      </w:r>
    </w:p>
    <w:p w:rsidR="00607374" w:rsidRPr="003E0FC4" w:rsidRDefault="00607374" w:rsidP="00607374">
      <w:pPr>
        <w:rPr>
          <w:color w:val="000000"/>
          <w:sz w:val="24"/>
          <w:szCs w:val="24"/>
          <w:lang w:eastAsia="ru-RU"/>
        </w:rPr>
      </w:pPr>
      <w:r w:rsidRPr="003E0FC4">
        <w:rPr>
          <w:sz w:val="24"/>
          <w:szCs w:val="24"/>
          <w:lang w:eastAsia="ru-RU"/>
        </w:rPr>
        <w:t xml:space="preserve">Ребята школы активно принимали участие в школьной  олимпиаде по ПДД, где показали неплохие результаты. Лучшие из них  </w:t>
      </w:r>
      <w:proofErr w:type="gramStart"/>
      <w:r w:rsidRPr="003E0FC4">
        <w:rPr>
          <w:sz w:val="24"/>
          <w:szCs w:val="24"/>
          <w:lang w:eastAsia="ru-RU"/>
        </w:rPr>
        <w:t xml:space="preserve">( </w:t>
      </w:r>
      <w:proofErr w:type="gramEnd"/>
      <w:r w:rsidRPr="003E0FC4">
        <w:rPr>
          <w:sz w:val="24"/>
          <w:szCs w:val="24"/>
          <w:lang w:eastAsia="ru-RU"/>
        </w:rPr>
        <w:t xml:space="preserve">16 обучающихся) стали участниками краевого дистанционного конкурса по правилам дорожного движения «Знатоки дорожных правил». </w:t>
      </w:r>
    </w:p>
    <w:p w:rsidR="00607374" w:rsidRPr="003E0FC4" w:rsidRDefault="00607374" w:rsidP="00607374">
      <w:pPr>
        <w:rPr>
          <w:color w:val="000000"/>
          <w:sz w:val="24"/>
          <w:szCs w:val="24"/>
          <w:lang w:eastAsia="ru-RU"/>
        </w:rPr>
      </w:pPr>
      <w:r w:rsidRPr="003E0FC4">
        <w:rPr>
          <w:color w:val="000000"/>
          <w:sz w:val="24"/>
          <w:szCs w:val="24"/>
          <w:lang w:eastAsia="ru-RU"/>
        </w:rPr>
        <w:t xml:space="preserve">Паклина </w:t>
      </w:r>
      <w:proofErr w:type="spellStart"/>
      <w:r w:rsidRPr="003E0FC4">
        <w:rPr>
          <w:color w:val="000000"/>
          <w:sz w:val="24"/>
          <w:szCs w:val="24"/>
          <w:lang w:eastAsia="ru-RU"/>
        </w:rPr>
        <w:t>Дарина</w:t>
      </w:r>
      <w:proofErr w:type="spellEnd"/>
      <w:r w:rsidRPr="003E0FC4">
        <w:rPr>
          <w:color w:val="000000"/>
          <w:sz w:val="24"/>
          <w:szCs w:val="24"/>
          <w:lang w:eastAsia="ru-RU"/>
        </w:rPr>
        <w:t xml:space="preserve"> и Редько Юлия стали победителями краевого конкурса.</w:t>
      </w:r>
    </w:p>
    <w:p w:rsidR="00607374" w:rsidRPr="003E0FC4" w:rsidRDefault="00607374" w:rsidP="00607374">
      <w:pPr>
        <w:rPr>
          <w:rFonts w:eastAsia="Calibri"/>
          <w:sz w:val="24"/>
          <w:szCs w:val="24"/>
        </w:rPr>
      </w:pPr>
      <w:r w:rsidRPr="003E0FC4">
        <w:rPr>
          <w:rFonts w:eastAsia="Calibri"/>
          <w:sz w:val="24"/>
          <w:szCs w:val="24"/>
        </w:rPr>
        <w:t xml:space="preserve">          В результате  деятельности педагогов школы и отряда ЮИД в направлении профилактики детского ДТТ за 2021-2022 </w:t>
      </w:r>
      <w:proofErr w:type="spellStart"/>
      <w:r w:rsidRPr="003E0FC4">
        <w:rPr>
          <w:rFonts w:eastAsia="Calibri"/>
          <w:sz w:val="24"/>
          <w:szCs w:val="24"/>
        </w:rPr>
        <w:t>уч</w:t>
      </w:r>
      <w:proofErr w:type="spellEnd"/>
      <w:r w:rsidRPr="003E0FC4">
        <w:rPr>
          <w:rFonts w:eastAsia="Calibri"/>
          <w:sz w:val="24"/>
          <w:szCs w:val="24"/>
        </w:rPr>
        <w:t>. год не произошло ни одного дорожно-транспортного происшествия с участием учащихся нашей школы.</w:t>
      </w:r>
    </w:p>
    <w:p w:rsidR="00607374" w:rsidRPr="00F41D03" w:rsidRDefault="00607374" w:rsidP="00607374">
      <w:pPr>
        <w:rPr>
          <w:sz w:val="24"/>
          <w:szCs w:val="24"/>
          <w:lang w:eastAsia="ru-RU"/>
        </w:rPr>
      </w:pPr>
      <w:r w:rsidRPr="003E0FC4">
        <w:rPr>
          <w:sz w:val="24"/>
          <w:szCs w:val="24"/>
          <w:lang w:eastAsia="ru-RU"/>
        </w:rPr>
        <w:t xml:space="preserve">Проводится работа с текущей документацией в течение всего года, корректировка документов по ГО и ЧС и технике безопасности, сверка документации по </w:t>
      </w:r>
      <w:proofErr w:type="spellStart"/>
      <w:proofErr w:type="gramStart"/>
      <w:r w:rsidRPr="003E0FC4">
        <w:rPr>
          <w:sz w:val="24"/>
          <w:szCs w:val="24"/>
          <w:lang w:eastAsia="ru-RU"/>
        </w:rPr>
        <w:t>военно-обязанным</w:t>
      </w:r>
      <w:proofErr w:type="spellEnd"/>
      <w:proofErr w:type="gramEnd"/>
      <w:r w:rsidRPr="003E0FC4">
        <w:rPr>
          <w:sz w:val="24"/>
          <w:szCs w:val="24"/>
          <w:lang w:eastAsia="ru-RU"/>
        </w:rPr>
        <w:t xml:space="preserve"> граждан</w:t>
      </w:r>
      <w:r>
        <w:rPr>
          <w:sz w:val="24"/>
          <w:szCs w:val="24"/>
          <w:lang w:eastAsia="ru-RU"/>
        </w:rPr>
        <w:t>ам.</w:t>
      </w:r>
    </w:p>
    <w:p w:rsidR="0058322D" w:rsidRPr="00BC2D9C" w:rsidRDefault="0058322D" w:rsidP="00607374">
      <w:pPr>
        <w:pStyle w:val="a3"/>
        <w:ind w:left="0"/>
        <w:jc w:val="both"/>
        <w:rPr>
          <w:color w:val="FF0000"/>
        </w:rPr>
      </w:pPr>
    </w:p>
    <w:p w:rsidR="0058322D" w:rsidRPr="00BC2D9C" w:rsidRDefault="004F691C" w:rsidP="00607374">
      <w:pPr>
        <w:pStyle w:val="1"/>
        <w:spacing w:line="240" w:lineRule="auto"/>
        <w:ind w:left="0"/>
        <w:jc w:val="both"/>
      </w:pPr>
      <w:r w:rsidRPr="00BC2D9C">
        <w:rPr>
          <w:spacing w:val="-1"/>
        </w:rPr>
        <w:t>Содержание</w:t>
      </w:r>
      <w:r w:rsidR="00607374">
        <w:rPr>
          <w:spacing w:val="-1"/>
        </w:rPr>
        <w:t xml:space="preserve"> </w:t>
      </w:r>
      <w:r w:rsidRPr="00BC2D9C">
        <w:rPr>
          <w:spacing w:val="-1"/>
        </w:rPr>
        <w:t>и</w:t>
      </w:r>
      <w:r w:rsidR="00607374">
        <w:rPr>
          <w:spacing w:val="-1"/>
        </w:rPr>
        <w:t xml:space="preserve"> </w:t>
      </w:r>
      <w:r w:rsidRPr="00BC2D9C">
        <w:rPr>
          <w:spacing w:val="-1"/>
        </w:rPr>
        <w:t>качество</w:t>
      </w:r>
      <w:r w:rsidR="00607374">
        <w:rPr>
          <w:spacing w:val="-1"/>
        </w:rPr>
        <w:t xml:space="preserve"> </w:t>
      </w:r>
      <w:r w:rsidRPr="00BC2D9C">
        <w:rPr>
          <w:spacing w:val="-1"/>
        </w:rPr>
        <w:t>подготовки</w:t>
      </w:r>
      <w:r w:rsidR="00607374">
        <w:rPr>
          <w:spacing w:val="-1"/>
        </w:rPr>
        <w:t xml:space="preserve"> </w:t>
      </w:r>
      <w:proofErr w:type="gramStart"/>
      <w:r w:rsidRPr="00BC2D9C">
        <w:t>обучающихся</w:t>
      </w:r>
      <w:proofErr w:type="gramEnd"/>
    </w:p>
    <w:p w:rsidR="0058322D" w:rsidRPr="00BC2D9C" w:rsidRDefault="004F691C" w:rsidP="00607374">
      <w:pPr>
        <w:pStyle w:val="a3"/>
        <w:ind w:left="0"/>
        <w:jc w:val="both"/>
      </w:pPr>
      <w:r w:rsidRPr="00BC2D9C">
        <w:t>В 202</w:t>
      </w:r>
      <w:r w:rsidR="0016343A" w:rsidRPr="00BC2D9C">
        <w:t>1</w:t>
      </w:r>
      <w:r w:rsidRPr="00BC2D9C">
        <w:t>-202</w:t>
      </w:r>
      <w:r w:rsidR="0016343A" w:rsidRPr="00BC2D9C">
        <w:t>2 учебном году аттестованы 105</w:t>
      </w:r>
      <w:r w:rsidRPr="00BC2D9C">
        <w:t xml:space="preserve"> чел. (1 класс – 1</w:t>
      </w:r>
      <w:r w:rsidR="0016343A" w:rsidRPr="00BC2D9C">
        <w:t>1</w:t>
      </w:r>
      <w:r w:rsidRPr="00BC2D9C">
        <w:t xml:space="preserve"> чел. не </w:t>
      </w:r>
      <w:proofErr w:type="spellStart"/>
      <w:r w:rsidRPr="00BC2D9C">
        <w:t>аттестовывались</w:t>
      </w:r>
      <w:proofErr w:type="spellEnd"/>
      <w:r w:rsidRPr="00BC2D9C">
        <w:t xml:space="preserve">), из них </w:t>
      </w:r>
      <w:r w:rsidR="00DD6064">
        <w:t>4</w:t>
      </w:r>
      <w:r w:rsidR="00DD6064">
        <w:rPr>
          <w:color w:val="FF0000"/>
        </w:rPr>
        <w:t xml:space="preserve"> </w:t>
      </w:r>
      <w:r w:rsidRPr="00BC2D9C">
        <w:t xml:space="preserve">обучающихся по адаптированной программе обучения для детей с нарушением интеллекта, </w:t>
      </w:r>
      <w:r w:rsidR="00DD6064">
        <w:t xml:space="preserve">2 обучающихся ЗПР, </w:t>
      </w:r>
      <w:r w:rsidRPr="00BC2D9C">
        <w:t>1ребенок-инвалид.</w:t>
      </w:r>
    </w:p>
    <w:p w:rsidR="0058322D" w:rsidRPr="00BC2D9C" w:rsidRDefault="004F691C" w:rsidP="00607374">
      <w:pPr>
        <w:pStyle w:val="2"/>
        <w:ind w:left="0"/>
        <w:jc w:val="both"/>
      </w:pPr>
      <w:r w:rsidRPr="00BC2D9C">
        <w:t>Статистика</w:t>
      </w:r>
      <w:r w:rsidR="00DD6064">
        <w:t xml:space="preserve"> </w:t>
      </w:r>
      <w:r w:rsidRPr="00BC2D9C">
        <w:t>показателей</w:t>
      </w:r>
      <w:r w:rsidR="00DD6064">
        <w:t xml:space="preserve"> </w:t>
      </w:r>
      <w:r w:rsidRPr="00BC2D9C">
        <w:t>за</w:t>
      </w:r>
      <w:r w:rsidR="0016343A" w:rsidRPr="00BC2D9C">
        <w:t>2022</w:t>
      </w:r>
      <w:r w:rsidRPr="00BC2D9C">
        <w:t>г</w:t>
      </w:r>
    </w:p>
    <w:tbl>
      <w:tblPr>
        <w:tblStyle w:val="TableNormal"/>
        <w:tblW w:w="9923"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968"/>
        <w:gridCol w:w="1701"/>
        <w:gridCol w:w="1701"/>
        <w:gridCol w:w="1701"/>
      </w:tblGrid>
      <w:tr w:rsidR="0016343A" w:rsidRPr="00BC2D9C" w:rsidTr="0016343A">
        <w:trPr>
          <w:trHeight w:val="551"/>
        </w:trPr>
        <w:tc>
          <w:tcPr>
            <w:tcW w:w="852" w:type="dxa"/>
          </w:tcPr>
          <w:p w:rsidR="0016343A" w:rsidRPr="00BC2D9C" w:rsidRDefault="0016343A" w:rsidP="00607374">
            <w:pPr>
              <w:pStyle w:val="TableParagraph"/>
              <w:spacing w:line="240" w:lineRule="auto"/>
              <w:jc w:val="both"/>
              <w:rPr>
                <w:sz w:val="24"/>
                <w:szCs w:val="24"/>
              </w:rPr>
            </w:pPr>
            <w:r w:rsidRPr="00BC2D9C">
              <w:rPr>
                <w:spacing w:val="-3"/>
                <w:sz w:val="24"/>
                <w:szCs w:val="24"/>
              </w:rPr>
              <w:t>№</w:t>
            </w:r>
            <w:proofErr w:type="gramStart"/>
            <w:r w:rsidRPr="00BC2D9C">
              <w:rPr>
                <w:spacing w:val="-2"/>
                <w:sz w:val="24"/>
                <w:szCs w:val="24"/>
              </w:rPr>
              <w:t>п</w:t>
            </w:r>
            <w:proofErr w:type="gramEnd"/>
            <w:r w:rsidRPr="00BC2D9C">
              <w:rPr>
                <w:spacing w:val="-2"/>
                <w:sz w:val="24"/>
                <w:szCs w:val="24"/>
              </w:rPr>
              <w:t>/п</w:t>
            </w: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Параметры</w:t>
            </w:r>
            <w:r w:rsidRPr="00BC2D9C">
              <w:rPr>
                <w:sz w:val="24"/>
                <w:szCs w:val="24"/>
              </w:rPr>
              <w:t>статистики</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2019-2020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2020-2021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2021-2022</w:t>
            </w:r>
          </w:p>
        </w:tc>
      </w:tr>
      <w:tr w:rsidR="0016343A" w:rsidRPr="00BC2D9C" w:rsidTr="0016343A">
        <w:trPr>
          <w:trHeight w:val="552"/>
        </w:trPr>
        <w:tc>
          <w:tcPr>
            <w:tcW w:w="852"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Количество</w:t>
            </w:r>
            <w:r w:rsidR="00771BF9">
              <w:rPr>
                <w:spacing w:val="-1"/>
                <w:sz w:val="24"/>
                <w:szCs w:val="24"/>
              </w:rPr>
              <w:t xml:space="preserve"> </w:t>
            </w:r>
            <w:r w:rsidRPr="00BC2D9C">
              <w:rPr>
                <w:sz w:val="24"/>
                <w:szCs w:val="24"/>
              </w:rPr>
              <w:t>детей,</w:t>
            </w:r>
            <w:r w:rsidR="00771BF9">
              <w:rPr>
                <w:sz w:val="24"/>
                <w:szCs w:val="24"/>
              </w:rPr>
              <w:t xml:space="preserve"> </w:t>
            </w:r>
            <w:r w:rsidRPr="00BC2D9C">
              <w:rPr>
                <w:sz w:val="24"/>
                <w:szCs w:val="24"/>
              </w:rPr>
              <w:t>обучавшихся</w:t>
            </w:r>
            <w:r w:rsidR="00771BF9">
              <w:rPr>
                <w:sz w:val="24"/>
                <w:szCs w:val="24"/>
              </w:rPr>
              <w:t xml:space="preserve"> </w:t>
            </w:r>
            <w:proofErr w:type="gramStart"/>
            <w:r w:rsidRPr="00BC2D9C">
              <w:rPr>
                <w:sz w:val="24"/>
                <w:szCs w:val="24"/>
              </w:rPr>
              <w:t>на</w:t>
            </w:r>
            <w:proofErr w:type="gramEnd"/>
          </w:p>
          <w:p w:rsidR="0016343A" w:rsidRPr="00BC2D9C" w:rsidRDefault="0016343A" w:rsidP="00607374">
            <w:pPr>
              <w:pStyle w:val="TableParagraph"/>
              <w:spacing w:line="240" w:lineRule="auto"/>
              <w:jc w:val="both"/>
              <w:rPr>
                <w:sz w:val="24"/>
                <w:szCs w:val="24"/>
              </w:rPr>
            </w:pPr>
            <w:r w:rsidRPr="00BC2D9C">
              <w:rPr>
                <w:sz w:val="24"/>
                <w:szCs w:val="24"/>
              </w:rPr>
              <w:t>конец учебного</w:t>
            </w:r>
            <w:r w:rsidR="00771BF9">
              <w:rPr>
                <w:sz w:val="24"/>
                <w:szCs w:val="24"/>
              </w:rPr>
              <w:t xml:space="preserve"> </w:t>
            </w:r>
            <w:r w:rsidRPr="00BC2D9C">
              <w:rPr>
                <w:sz w:val="24"/>
                <w:szCs w:val="24"/>
              </w:rPr>
              <w:t>года,</w:t>
            </w:r>
            <w:r w:rsidR="00771BF9">
              <w:rPr>
                <w:sz w:val="24"/>
                <w:szCs w:val="24"/>
              </w:rPr>
              <w:t xml:space="preserve"> </w:t>
            </w:r>
            <w:r w:rsidRPr="00BC2D9C">
              <w:rPr>
                <w:sz w:val="24"/>
                <w:szCs w:val="24"/>
              </w:rPr>
              <w:t>в</w:t>
            </w:r>
            <w:r w:rsidR="00771BF9">
              <w:rPr>
                <w:sz w:val="24"/>
                <w:szCs w:val="24"/>
              </w:rPr>
              <w:t xml:space="preserve"> </w:t>
            </w:r>
            <w:r w:rsidRPr="00BC2D9C">
              <w:rPr>
                <w:sz w:val="24"/>
                <w:szCs w:val="24"/>
              </w:rPr>
              <w:t>том</w:t>
            </w:r>
            <w:r w:rsidR="00771BF9">
              <w:rPr>
                <w:sz w:val="24"/>
                <w:szCs w:val="24"/>
              </w:rPr>
              <w:t xml:space="preserve"> </w:t>
            </w:r>
            <w:r w:rsidRPr="00BC2D9C">
              <w:rPr>
                <w:sz w:val="24"/>
                <w:szCs w:val="24"/>
              </w:rPr>
              <w:t>числе: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116</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117</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105</w:t>
            </w:r>
          </w:p>
        </w:tc>
      </w:tr>
      <w:tr w:rsidR="0016343A" w:rsidRPr="00BC2D9C" w:rsidTr="0016343A">
        <w:trPr>
          <w:trHeight w:val="277"/>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-начальное</w:t>
            </w:r>
            <w:r w:rsidR="00771BF9">
              <w:rPr>
                <w:spacing w:val="-1"/>
                <w:sz w:val="24"/>
                <w:szCs w:val="24"/>
              </w:rPr>
              <w:t xml:space="preserve"> </w:t>
            </w:r>
            <w:r w:rsidRPr="00BC2D9C">
              <w:rPr>
                <w:spacing w:val="-1"/>
                <w:sz w:val="24"/>
                <w:szCs w:val="24"/>
              </w:rPr>
              <w:t>общее</w:t>
            </w:r>
            <w:r w:rsidR="00771BF9">
              <w:rPr>
                <w:spacing w:val="-1"/>
                <w:sz w:val="24"/>
                <w:szCs w:val="24"/>
              </w:rPr>
              <w:t xml:space="preserve"> </w:t>
            </w:r>
            <w:r w:rsidRPr="00BC2D9C">
              <w:rPr>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44</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45</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45</w:t>
            </w:r>
          </w:p>
        </w:tc>
      </w:tr>
      <w:tr w:rsidR="0016343A" w:rsidRPr="00BC2D9C" w:rsidTr="0016343A">
        <w:trPr>
          <w:trHeight w:val="275"/>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-основное</w:t>
            </w:r>
            <w:r w:rsidR="00771BF9">
              <w:rPr>
                <w:spacing w:val="-1"/>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58</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59</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49</w:t>
            </w:r>
          </w:p>
        </w:tc>
      </w:tr>
      <w:tr w:rsidR="0016343A" w:rsidRPr="00BC2D9C" w:rsidTr="0016343A">
        <w:trPr>
          <w:trHeight w:val="278"/>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2"/>
                <w:sz w:val="24"/>
                <w:szCs w:val="24"/>
              </w:rPr>
              <w:t>-среднее</w:t>
            </w:r>
            <w:r w:rsidR="00771BF9">
              <w:rPr>
                <w:spacing w:val="-2"/>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14</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13</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11</w:t>
            </w:r>
          </w:p>
        </w:tc>
      </w:tr>
      <w:tr w:rsidR="0016343A" w:rsidRPr="00BC2D9C" w:rsidTr="0016343A">
        <w:trPr>
          <w:trHeight w:val="551"/>
        </w:trPr>
        <w:tc>
          <w:tcPr>
            <w:tcW w:w="852" w:type="dxa"/>
          </w:tcPr>
          <w:p w:rsidR="0016343A" w:rsidRPr="00BC2D9C" w:rsidRDefault="0016343A" w:rsidP="00607374">
            <w:pPr>
              <w:pStyle w:val="TableParagraph"/>
              <w:spacing w:line="240" w:lineRule="auto"/>
              <w:jc w:val="both"/>
              <w:rPr>
                <w:sz w:val="24"/>
                <w:szCs w:val="24"/>
              </w:rPr>
            </w:pPr>
            <w:r w:rsidRPr="00BC2D9C">
              <w:rPr>
                <w:sz w:val="24"/>
                <w:szCs w:val="24"/>
              </w:rPr>
              <w:t>2</w:t>
            </w: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Количество</w:t>
            </w:r>
            <w:r w:rsidR="00771BF9">
              <w:rPr>
                <w:spacing w:val="-1"/>
                <w:sz w:val="24"/>
                <w:szCs w:val="24"/>
              </w:rPr>
              <w:t xml:space="preserve"> </w:t>
            </w:r>
            <w:r w:rsidRPr="00BC2D9C">
              <w:rPr>
                <w:sz w:val="24"/>
                <w:szCs w:val="24"/>
              </w:rPr>
              <w:t>учеников,</w:t>
            </w:r>
            <w:r w:rsidR="00771BF9">
              <w:rPr>
                <w:sz w:val="24"/>
                <w:szCs w:val="24"/>
              </w:rPr>
              <w:t xml:space="preserve"> </w:t>
            </w:r>
            <w:r w:rsidRPr="00BC2D9C">
              <w:rPr>
                <w:sz w:val="24"/>
                <w:szCs w:val="24"/>
              </w:rPr>
              <w:t>оставленных</w:t>
            </w:r>
            <w:r w:rsidR="00771BF9">
              <w:rPr>
                <w:sz w:val="24"/>
                <w:szCs w:val="24"/>
              </w:rPr>
              <w:t xml:space="preserve"> </w:t>
            </w:r>
            <w:proofErr w:type="gramStart"/>
            <w:r w:rsidRPr="00BC2D9C">
              <w:rPr>
                <w:sz w:val="24"/>
                <w:szCs w:val="24"/>
              </w:rPr>
              <w:t>на</w:t>
            </w:r>
            <w:proofErr w:type="gramEnd"/>
          </w:p>
          <w:p w:rsidR="0016343A" w:rsidRPr="00BC2D9C" w:rsidRDefault="0016343A" w:rsidP="00607374">
            <w:pPr>
              <w:pStyle w:val="TableParagraph"/>
              <w:spacing w:line="240" w:lineRule="auto"/>
              <w:jc w:val="both"/>
              <w:rPr>
                <w:sz w:val="24"/>
                <w:szCs w:val="24"/>
              </w:rPr>
            </w:pPr>
            <w:r w:rsidRPr="00BC2D9C">
              <w:rPr>
                <w:sz w:val="24"/>
                <w:szCs w:val="24"/>
              </w:rPr>
              <w:t>повторноеобучение: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r>
      <w:tr w:rsidR="0016343A" w:rsidRPr="00BC2D9C" w:rsidTr="0016343A">
        <w:trPr>
          <w:trHeight w:val="275"/>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-начальное</w:t>
            </w:r>
            <w:r w:rsidR="00771BF9">
              <w:rPr>
                <w:spacing w:val="-1"/>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275"/>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-основное</w:t>
            </w:r>
            <w:r w:rsidR="00771BF9">
              <w:rPr>
                <w:spacing w:val="-1"/>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r>
      <w:tr w:rsidR="0016343A" w:rsidRPr="00BC2D9C" w:rsidTr="0016343A">
        <w:trPr>
          <w:trHeight w:val="277"/>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2"/>
                <w:sz w:val="24"/>
                <w:szCs w:val="24"/>
              </w:rPr>
              <w:t>-среднее</w:t>
            </w:r>
            <w:r w:rsidR="00771BF9">
              <w:rPr>
                <w:spacing w:val="-2"/>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275"/>
        </w:trPr>
        <w:tc>
          <w:tcPr>
            <w:tcW w:w="852" w:type="dxa"/>
          </w:tcPr>
          <w:p w:rsidR="0016343A" w:rsidRPr="00BC2D9C" w:rsidRDefault="0016343A" w:rsidP="00607374">
            <w:pPr>
              <w:pStyle w:val="TableParagraph"/>
              <w:spacing w:line="240" w:lineRule="auto"/>
              <w:jc w:val="both"/>
              <w:rPr>
                <w:sz w:val="24"/>
                <w:szCs w:val="24"/>
              </w:rPr>
            </w:pPr>
            <w:r w:rsidRPr="00BC2D9C">
              <w:rPr>
                <w:sz w:val="24"/>
                <w:szCs w:val="24"/>
              </w:rPr>
              <w:t>3</w:t>
            </w: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Не</w:t>
            </w:r>
            <w:r w:rsidR="00771BF9">
              <w:rPr>
                <w:spacing w:val="-1"/>
                <w:sz w:val="24"/>
                <w:szCs w:val="24"/>
              </w:rPr>
              <w:t xml:space="preserve"> </w:t>
            </w:r>
            <w:r w:rsidRPr="00BC2D9C">
              <w:rPr>
                <w:spacing w:val="-1"/>
                <w:sz w:val="24"/>
                <w:szCs w:val="24"/>
              </w:rPr>
              <w:t>получили</w:t>
            </w:r>
            <w:r w:rsidR="00771BF9">
              <w:rPr>
                <w:spacing w:val="-1"/>
                <w:sz w:val="24"/>
                <w:szCs w:val="24"/>
              </w:rPr>
              <w:t xml:space="preserve"> </w:t>
            </w:r>
            <w:r w:rsidRPr="00BC2D9C">
              <w:rPr>
                <w:sz w:val="24"/>
                <w:szCs w:val="24"/>
              </w:rPr>
              <w:t>аттестата:</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277"/>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-основное</w:t>
            </w:r>
            <w:r w:rsidR="00771BF9">
              <w:rPr>
                <w:spacing w:val="-1"/>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276"/>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2"/>
                <w:sz w:val="24"/>
                <w:szCs w:val="24"/>
              </w:rPr>
              <w:t>-среднее</w:t>
            </w:r>
            <w:r w:rsidR="00771BF9">
              <w:rPr>
                <w:spacing w:val="-2"/>
                <w:sz w:val="24"/>
                <w:szCs w:val="24"/>
              </w:rPr>
              <w:t xml:space="preserve"> </w:t>
            </w:r>
            <w:r w:rsidRPr="00BC2D9C">
              <w:rPr>
                <w:spacing w:val="-1"/>
                <w:sz w:val="24"/>
                <w:szCs w:val="24"/>
              </w:rPr>
              <w:t>общее</w:t>
            </w:r>
            <w:r w:rsidR="00771BF9">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551"/>
        </w:trPr>
        <w:tc>
          <w:tcPr>
            <w:tcW w:w="852" w:type="dxa"/>
          </w:tcPr>
          <w:p w:rsidR="0016343A" w:rsidRPr="00BC2D9C" w:rsidRDefault="0016343A" w:rsidP="00607374">
            <w:pPr>
              <w:pStyle w:val="TableParagraph"/>
              <w:spacing w:line="240" w:lineRule="auto"/>
              <w:jc w:val="both"/>
              <w:rPr>
                <w:sz w:val="24"/>
                <w:szCs w:val="24"/>
              </w:rPr>
            </w:pPr>
            <w:r w:rsidRPr="00BC2D9C">
              <w:rPr>
                <w:sz w:val="24"/>
                <w:szCs w:val="24"/>
              </w:rPr>
              <w:t>4</w:t>
            </w: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Окончили</w:t>
            </w:r>
            <w:r w:rsidR="00771BF9">
              <w:rPr>
                <w:spacing w:val="-1"/>
                <w:sz w:val="24"/>
                <w:szCs w:val="24"/>
              </w:rPr>
              <w:t xml:space="preserve"> </w:t>
            </w:r>
            <w:r w:rsidRPr="00BC2D9C">
              <w:rPr>
                <w:sz w:val="24"/>
                <w:szCs w:val="24"/>
              </w:rPr>
              <w:t>школу</w:t>
            </w:r>
            <w:r w:rsidR="00771BF9">
              <w:rPr>
                <w:sz w:val="24"/>
                <w:szCs w:val="24"/>
              </w:rPr>
              <w:t xml:space="preserve"> </w:t>
            </w:r>
            <w:r w:rsidRPr="00BC2D9C">
              <w:rPr>
                <w:sz w:val="24"/>
                <w:szCs w:val="24"/>
              </w:rPr>
              <w:t>с</w:t>
            </w:r>
            <w:r w:rsidR="00771BF9">
              <w:rPr>
                <w:sz w:val="24"/>
                <w:szCs w:val="24"/>
              </w:rPr>
              <w:t xml:space="preserve"> </w:t>
            </w:r>
            <w:r w:rsidRPr="00BC2D9C">
              <w:rPr>
                <w:sz w:val="24"/>
                <w:szCs w:val="24"/>
              </w:rPr>
              <w:t>аттестатом</w:t>
            </w:r>
            <w:r w:rsidR="00771BF9">
              <w:rPr>
                <w:sz w:val="24"/>
                <w:szCs w:val="24"/>
              </w:rPr>
              <w:t xml:space="preserve"> </w:t>
            </w:r>
            <w:r w:rsidRPr="00BC2D9C">
              <w:rPr>
                <w:sz w:val="24"/>
                <w:szCs w:val="24"/>
              </w:rPr>
              <w:t>особого</w:t>
            </w:r>
            <w:r w:rsidR="00771BF9">
              <w:rPr>
                <w:sz w:val="24"/>
                <w:szCs w:val="24"/>
              </w:rPr>
              <w:t xml:space="preserve"> </w:t>
            </w:r>
            <w:r w:rsidRPr="00BC2D9C">
              <w:rPr>
                <w:sz w:val="24"/>
                <w:szCs w:val="24"/>
              </w:rPr>
              <w:t>образца:</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r w:rsidR="0016343A" w:rsidRPr="00BC2D9C" w:rsidTr="0016343A">
        <w:trPr>
          <w:trHeight w:val="275"/>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-основное</w:t>
            </w:r>
            <w:r w:rsidR="00761466">
              <w:rPr>
                <w:spacing w:val="-1"/>
                <w:sz w:val="24"/>
                <w:szCs w:val="24"/>
              </w:rPr>
              <w:t xml:space="preserve"> </w:t>
            </w:r>
            <w:r w:rsidRPr="00BC2D9C">
              <w:rPr>
                <w:spacing w:val="-1"/>
                <w:sz w:val="24"/>
                <w:szCs w:val="24"/>
              </w:rPr>
              <w:t>общее</w:t>
            </w:r>
            <w:r w:rsidR="00761466">
              <w:rPr>
                <w:spacing w:val="-1"/>
                <w:sz w:val="24"/>
                <w:szCs w:val="24"/>
              </w:rPr>
              <w:t xml:space="preserve"> </w:t>
            </w:r>
            <w:r w:rsidRPr="00BC2D9C">
              <w:rPr>
                <w:spacing w:val="-1"/>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c>
          <w:tcPr>
            <w:tcW w:w="1701" w:type="dxa"/>
          </w:tcPr>
          <w:p w:rsidR="0016343A" w:rsidRPr="00BC2D9C" w:rsidRDefault="00761466" w:rsidP="00607374">
            <w:pPr>
              <w:pStyle w:val="TableParagraph"/>
              <w:spacing w:line="240" w:lineRule="auto"/>
              <w:jc w:val="both"/>
              <w:rPr>
                <w:sz w:val="24"/>
                <w:szCs w:val="24"/>
              </w:rPr>
            </w:pPr>
            <w:r>
              <w:rPr>
                <w:sz w:val="24"/>
                <w:szCs w:val="24"/>
              </w:rPr>
              <w:t>0</w:t>
            </w:r>
          </w:p>
        </w:tc>
      </w:tr>
      <w:tr w:rsidR="0016343A" w:rsidRPr="00BC2D9C" w:rsidTr="0016343A">
        <w:trPr>
          <w:trHeight w:val="278"/>
        </w:trPr>
        <w:tc>
          <w:tcPr>
            <w:tcW w:w="852" w:type="dxa"/>
          </w:tcPr>
          <w:p w:rsidR="0016343A" w:rsidRPr="00BC2D9C" w:rsidRDefault="0016343A" w:rsidP="00607374">
            <w:pPr>
              <w:pStyle w:val="TableParagraph"/>
              <w:spacing w:line="240" w:lineRule="auto"/>
              <w:jc w:val="both"/>
              <w:rPr>
                <w:sz w:val="24"/>
                <w:szCs w:val="24"/>
              </w:rPr>
            </w:pPr>
          </w:p>
        </w:tc>
        <w:tc>
          <w:tcPr>
            <w:tcW w:w="3968" w:type="dxa"/>
          </w:tcPr>
          <w:p w:rsidR="0016343A" w:rsidRPr="00BC2D9C" w:rsidRDefault="0016343A" w:rsidP="00607374">
            <w:pPr>
              <w:pStyle w:val="TableParagraph"/>
              <w:spacing w:line="240" w:lineRule="auto"/>
              <w:jc w:val="both"/>
              <w:rPr>
                <w:sz w:val="24"/>
                <w:szCs w:val="24"/>
              </w:rPr>
            </w:pPr>
            <w:r w:rsidRPr="00BC2D9C">
              <w:rPr>
                <w:spacing w:val="-1"/>
                <w:sz w:val="24"/>
                <w:szCs w:val="24"/>
              </w:rPr>
              <w:t>-среднее</w:t>
            </w:r>
            <w:r w:rsidR="00761466">
              <w:rPr>
                <w:spacing w:val="-1"/>
                <w:sz w:val="24"/>
                <w:szCs w:val="24"/>
              </w:rPr>
              <w:t xml:space="preserve"> </w:t>
            </w:r>
            <w:r w:rsidRPr="00BC2D9C">
              <w:rPr>
                <w:spacing w:val="-1"/>
                <w:sz w:val="24"/>
                <w:szCs w:val="24"/>
              </w:rPr>
              <w:t>общее</w:t>
            </w:r>
            <w:r w:rsidR="00761466">
              <w:rPr>
                <w:spacing w:val="-1"/>
                <w:sz w:val="24"/>
                <w:szCs w:val="24"/>
              </w:rPr>
              <w:t xml:space="preserve"> </w:t>
            </w:r>
            <w:r w:rsidRPr="00BC2D9C">
              <w:rPr>
                <w:sz w:val="24"/>
                <w:szCs w:val="24"/>
              </w:rPr>
              <w:t>образование</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1</w:t>
            </w:r>
          </w:p>
        </w:tc>
        <w:tc>
          <w:tcPr>
            <w:tcW w:w="1701" w:type="dxa"/>
          </w:tcPr>
          <w:p w:rsidR="0016343A" w:rsidRPr="00BC2D9C" w:rsidRDefault="0016343A" w:rsidP="00607374">
            <w:pPr>
              <w:pStyle w:val="TableParagraph"/>
              <w:spacing w:line="240" w:lineRule="auto"/>
              <w:jc w:val="both"/>
              <w:rPr>
                <w:sz w:val="24"/>
                <w:szCs w:val="24"/>
              </w:rPr>
            </w:pPr>
            <w:r w:rsidRPr="00BC2D9C">
              <w:rPr>
                <w:sz w:val="24"/>
                <w:szCs w:val="24"/>
              </w:rPr>
              <w:t>0</w:t>
            </w:r>
          </w:p>
        </w:tc>
      </w:tr>
    </w:tbl>
    <w:p w:rsidR="00182304" w:rsidRPr="00761466" w:rsidRDefault="004F691C" w:rsidP="00607374">
      <w:pPr>
        <w:jc w:val="both"/>
        <w:rPr>
          <w:spacing w:val="1"/>
          <w:sz w:val="24"/>
          <w:szCs w:val="24"/>
        </w:rPr>
      </w:pPr>
      <w:r w:rsidRPr="00761466">
        <w:rPr>
          <w:sz w:val="24"/>
          <w:szCs w:val="24"/>
        </w:rPr>
        <w:t>Приведенная статистика показывает, что наблюдается стабильность успешного освоенияосновных образовательных программ начального общего образования, также наблюдается</w:t>
      </w:r>
      <w:r w:rsidR="00761466" w:rsidRPr="00761466">
        <w:rPr>
          <w:sz w:val="24"/>
          <w:szCs w:val="24"/>
        </w:rPr>
        <w:t xml:space="preserve"> </w:t>
      </w:r>
      <w:r w:rsidR="0093570A" w:rsidRPr="00761466">
        <w:rPr>
          <w:sz w:val="24"/>
          <w:szCs w:val="24"/>
        </w:rPr>
        <w:t>снижение</w:t>
      </w:r>
      <w:r w:rsidRPr="00761466">
        <w:rPr>
          <w:sz w:val="24"/>
          <w:szCs w:val="24"/>
        </w:rPr>
        <w:t xml:space="preserve"> количеств</w:t>
      </w:r>
      <w:r w:rsidR="0093570A" w:rsidRPr="00761466">
        <w:rPr>
          <w:sz w:val="24"/>
          <w:szCs w:val="24"/>
        </w:rPr>
        <w:t>а</w:t>
      </w:r>
      <w:r w:rsidRPr="00761466">
        <w:rPr>
          <w:sz w:val="24"/>
          <w:szCs w:val="24"/>
        </w:rPr>
        <w:t xml:space="preserve"> обучающихся, окончивших школу с аттестатом особого образца.</w:t>
      </w:r>
    </w:p>
    <w:p w:rsidR="00182304" w:rsidRDefault="00182304" w:rsidP="00607374">
      <w:pPr>
        <w:jc w:val="both"/>
        <w:rPr>
          <w:color w:val="FF0000"/>
          <w:spacing w:val="1"/>
          <w:sz w:val="24"/>
          <w:szCs w:val="24"/>
        </w:rPr>
      </w:pPr>
    </w:p>
    <w:p w:rsidR="00AF6785" w:rsidRPr="0016387B" w:rsidRDefault="00AF6785" w:rsidP="00AF6785">
      <w:pPr>
        <w:suppressAutoHyphens/>
        <w:adjustRightInd w:val="0"/>
        <w:ind w:left="360"/>
        <w:rPr>
          <w:b/>
          <w:bCs/>
          <w:color w:val="000000" w:themeColor="text1"/>
          <w:sz w:val="24"/>
          <w:szCs w:val="24"/>
        </w:rPr>
      </w:pPr>
      <w:r w:rsidRPr="0016387B">
        <w:rPr>
          <w:b/>
          <w:bCs/>
          <w:color w:val="000000" w:themeColor="text1"/>
          <w:sz w:val="24"/>
          <w:szCs w:val="24"/>
        </w:rPr>
        <w:t>Работа с одаренными детьми</w:t>
      </w:r>
    </w:p>
    <w:p w:rsidR="00AF6785" w:rsidRPr="0016387B" w:rsidRDefault="00AF6785" w:rsidP="00AF6785">
      <w:pPr>
        <w:ind w:firstLine="708"/>
        <w:jc w:val="both"/>
        <w:rPr>
          <w:color w:val="000000" w:themeColor="text1"/>
          <w:sz w:val="24"/>
          <w:szCs w:val="24"/>
        </w:rPr>
      </w:pPr>
      <w:r w:rsidRPr="0016387B">
        <w:rPr>
          <w:color w:val="000000" w:themeColor="text1"/>
          <w:sz w:val="24"/>
          <w:szCs w:val="24"/>
        </w:rPr>
        <w:t>Работа с одаренными детьми – одно из приоритетных направлений работы в нашей школе. В школе сложилась определенная система работы с одаренными детьми: это работа факультативов и элективных курсов, разнообразных конференций, олимпиад, деятельности НОУ «Эрудит», проектная деятельность.  В 202</w:t>
      </w:r>
      <w:r>
        <w:rPr>
          <w:color w:val="000000" w:themeColor="text1"/>
          <w:sz w:val="24"/>
          <w:szCs w:val="24"/>
        </w:rPr>
        <w:t>1-2022</w:t>
      </w:r>
      <w:r w:rsidRPr="0016387B">
        <w:rPr>
          <w:color w:val="000000" w:themeColor="text1"/>
          <w:sz w:val="24"/>
          <w:szCs w:val="24"/>
        </w:rPr>
        <w:t xml:space="preserve"> учебном году была продолжена работа по реализации программы «Одарённые дети», целью которой является создание оптимальных условий для выявления, образования и развития одаренных детей, их социальной поддержки, обеспечение преемственности в выявлении и развитии одаренности детей от дошкольного до среднего общего образования.</w:t>
      </w:r>
    </w:p>
    <w:p w:rsidR="00AF6785" w:rsidRPr="0016387B" w:rsidRDefault="00AF6785" w:rsidP="00AF6785">
      <w:pPr>
        <w:pStyle w:val="a3"/>
        <w:jc w:val="both"/>
        <w:rPr>
          <w:color w:val="000000" w:themeColor="text1"/>
        </w:rPr>
      </w:pPr>
      <w:r>
        <w:rPr>
          <w:color w:val="000000" w:themeColor="text1"/>
        </w:rPr>
        <w:t>Цели и задачи на 2021-2022</w:t>
      </w:r>
      <w:r w:rsidRPr="0016387B">
        <w:rPr>
          <w:color w:val="000000" w:themeColor="text1"/>
        </w:rPr>
        <w:t xml:space="preserve"> учебный год были поставлены, исходя из проблем прошлого года.</w:t>
      </w:r>
    </w:p>
    <w:p w:rsidR="00AF6785" w:rsidRPr="0016387B" w:rsidRDefault="00AF6785" w:rsidP="00AF6785">
      <w:pPr>
        <w:rPr>
          <w:color w:val="000000" w:themeColor="text1"/>
          <w:sz w:val="24"/>
          <w:szCs w:val="24"/>
        </w:rPr>
      </w:pPr>
      <w:r w:rsidRPr="0016387B">
        <w:rPr>
          <w:b/>
          <w:bCs/>
          <w:iCs/>
          <w:color w:val="000000" w:themeColor="text1"/>
          <w:sz w:val="24"/>
          <w:szCs w:val="24"/>
          <w:lang w:eastAsia="ru-RU"/>
        </w:rPr>
        <w:t>Цель</w:t>
      </w:r>
      <w:r w:rsidRPr="0016387B">
        <w:rPr>
          <w:b/>
          <w:bCs/>
          <w:i/>
          <w:iCs/>
          <w:color w:val="000000" w:themeColor="text1"/>
          <w:sz w:val="24"/>
          <w:szCs w:val="24"/>
          <w:lang w:eastAsia="ru-RU"/>
        </w:rPr>
        <w:t>:</w:t>
      </w:r>
      <w:r w:rsidRPr="0016387B">
        <w:rPr>
          <w:color w:val="000000" w:themeColor="text1"/>
          <w:sz w:val="24"/>
          <w:szCs w:val="24"/>
          <w:lang w:eastAsia="ru-RU"/>
        </w:rPr>
        <w:t xml:space="preserve"> объединение усилий педагогов, родителей, с целью создания благоприятных условий для реализации творческого потенциала детей. </w:t>
      </w:r>
    </w:p>
    <w:p w:rsidR="00AF6785" w:rsidRPr="0016387B" w:rsidRDefault="00AF6785" w:rsidP="00AF6785">
      <w:pPr>
        <w:rPr>
          <w:color w:val="000000" w:themeColor="text1"/>
          <w:sz w:val="24"/>
          <w:szCs w:val="24"/>
        </w:rPr>
      </w:pPr>
      <w:r w:rsidRPr="0016387B">
        <w:rPr>
          <w:b/>
          <w:bCs/>
          <w:iCs/>
          <w:color w:val="000000" w:themeColor="text1"/>
          <w:sz w:val="24"/>
          <w:szCs w:val="24"/>
          <w:lang w:eastAsia="ru-RU"/>
        </w:rPr>
        <w:t>Задачи</w:t>
      </w:r>
      <w:r w:rsidRPr="0016387B">
        <w:rPr>
          <w:b/>
          <w:bCs/>
          <w:i/>
          <w:iCs/>
          <w:color w:val="000000" w:themeColor="text1"/>
          <w:sz w:val="24"/>
          <w:szCs w:val="24"/>
          <w:lang w:eastAsia="ru-RU"/>
        </w:rPr>
        <w:t>:</w:t>
      </w:r>
    </w:p>
    <w:p w:rsidR="00AF6785" w:rsidRPr="0016387B" w:rsidRDefault="00AF6785" w:rsidP="00AF6785">
      <w:pPr>
        <w:jc w:val="both"/>
        <w:rPr>
          <w:color w:val="000000" w:themeColor="text1"/>
          <w:sz w:val="24"/>
          <w:szCs w:val="24"/>
          <w:lang w:eastAsia="ru-RU"/>
        </w:rPr>
      </w:pPr>
      <w:r w:rsidRPr="0016387B">
        <w:rPr>
          <w:color w:val="000000" w:themeColor="text1"/>
          <w:sz w:val="24"/>
          <w:szCs w:val="24"/>
          <w:lang w:eastAsia="ru-RU"/>
        </w:rPr>
        <w:t>1. Создание оптимальных условий для выявления поддержки и развития одаренных детей.</w:t>
      </w:r>
    </w:p>
    <w:p w:rsidR="00AF6785" w:rsidRPr="0016387B" w:rsidRDefault="00AF6785" w:rsidP="00AF6785">
      <w:pPr>
        <w:jc w:val="both"/>
        <w:rPr>
          <w:color w:val="000000" w:themeColor="text1"/>
          <w:sz w:val="24"/>
          <w:szCs w:val="24"/>
          <w:lang w:eastAsia="ru-RU"/>
        </w:rPr>
      </w:pPr>
      <w:r w:rsidRPr="0016387B">
        <w:rPr>
          <w:color w:val="000000" w:themeColor="text1"/>
          <w:sz w:val="24"/>
          <w:szCs w:val="24"/>
          <w:lang w:eastAsia="ru-RU"/>
        </w:rPr>
        <w:t xml:space="preserve">2. Реализация принципа личностно-ориентированного подхода в обучении и воспитании учащихся с повышенным уровнем </w:t>
      </w:r>
      <w:proofErr w:type="spellStart"/>
      <w:r w:rsidRPr="0016387B">
        <w:rPr>
          <w:color w:val="000000" w:themeColor="text1"/>
          <w:sz w:val="24"/>
          <w:szCs w:val="24"/>
          <w:lang w:eastAsia="ru-RU"/>
        </w:rPr>
        <w:t>обучаемости</w:t>
      </w:r>
      <w:proofErr w:type="spellEnd"/>
      <w:r w:rsidRPr="0016387B">
        <w:rPr>
          <w:color w:val="000000" w:themeColor="text1"/>
          <w:sz w:val="24"/>
          <w:szCs w:val="24"/>
          <w:lang w:eastAsia="ru-RU"/>
        </w:rPr>
        <w:t xml:space="preserve">. </w:t>
      </w:r>
    </w:p>
    <w:p w:rsidR="00AF6785" w:rsidRPr="0016387B" w:rsidRDefault="00AF6785" w:rsidP="00AF6785">
      <w:pPr>
        <w:jc w:val="both"/>
        <w:rPr>
          <w:color w:val="000000" w:themeColor="text1"/>
          <w:sz w:val="24"/>
          <w:szCs w:val="24"/>
          <w:lang w:eastAsia="ru-RU"/>
        </w:rPr>
      </w:pPr>
      <w:r w:rsidRPr="0016387B">
        <w:rPr>
          <w:color w:val="000000" w:themeColor="text1"/>
          <w:sz w:val="24"/>
          <w:szCs w:val="24"/>
          <w:lang w:eastAsia="ru-RU"/>
        </w:rPr>
        <w:t>3. Пропаганда интеллектуальных ценностей и авторитета знаний.</w:t>
      </w:r>
    </w:p>
    <w:p w:rsidR="00AF6785" w:rsidRPr="0016387B" w:rsidRDefault="00AF6785" w:rsidP="00AF6785">
      <w:pPr>
        <w:jc w:val="both"/>
        <w:rPr>
          <w:color w:val="000000" w:themeColor="text1"/>
          <w:sz w:val="24"/>
          <w:szCs w:val="24"/>
          <w:lang w:eastAsia="ru-RU"/>
        </w:rPr>
      </w:pPr>
      <w:r w:rsidRPr="0016387B">
        <w:rPr>
          <w:color w:val="000000" w:themeColor="text1"/>
          <w:sz w:val="24"/>
          <w:szCs w:val="24"/>
          <w:lang w:eastAsia="ru-RU"/>
        </w:rPr>
        <w:t>4. Создание условий для самоопределения и самореализации одаренных детей в школе.</w:t>
      </w:r>
    </w:p>
    <w:p w:rsidR="00AF6785" w:rsidRPr="0016387B" w:rsidRDefault="00AF6785" w:rsidP="00AF6785">
      <w:pPr>
        <w:jc w:val="both"/>
        <w:rPr>
          <w:color w:val="000000" w:themeColor="text1"/>
          <w:sz w:val="24"/>
          <w:szCs w:val="24"/>
          <w:lang w:eastAsia="ru-RU"/>
        </w:rPr>
      </w:pPr>
      <w:r w:rsidRPr="0016387B">
        <w:rPr>
          <w:color w:val="000000" w:themeColor="text1"/>
          <w:sz w:val="24"/>
          <w:szCs w:val="24"/>
          <w:lang w:eastAsia="ru-RU"/>
        </w:rPr>
        <w:t>5. Создание новых форм и эффективных методик развития творческих способностей и опыта научного творчества.</w:t>
      </w:r>
    </w:p>
    <w:p w:rsidR="00AF6785" w:rsidRPr="0016387B" w:rsidRDefault="00AF6785" w:rsidP="00AF6785">
      <w:pPr>
        <w:tabs>
          <w:tab w:val="left" w:pos="5775"/>
        </w:tabs>
        <w:jc w:val="both"/>
        <w:rPr>
          <w:color w:val="000000" w:themeColor="text1"/>
          <w:sz w:val="24"/>
          <w:szCs w:val="24"/>
        </w:rPr>
      </w:pPr>
      <w:r w:rsidRPr="0016387B">
        <w:rPr>
          <w:b/>
          <w:bCs/>
          <w:iCs/>
          <w:color w:val="000000" w:themeColor="text1"/>
          <w:sz w:val="24"/>
          <w:szCs w:val="24"/>
          <w:lang w:eastAsia="ru-RU"/>
        </w:rPr>
        <w:t>Содержание и формы работы:</w:t>
      </w:r>
      <w:r w:rsidRPr="0016387B">
        <w:rPr>
          <w:b/>
          <w:bCs/>
          <w:iCs/>
          <w:color w:val="000000" w:themeColor="text1"/>
          <w:sz w:val="24"/>
          <w:szCs w:val="24"/>
          <w:lang w:eastAsia="ru-RU"/>
        </w:rPr>
        <w:tab/>
      </w:r>
    </w:p>
    <w:p w:rsidR="00AF6785" w:rsidRPr="0016387B" w:rsidRDefault="00AF6785" w:rsidP="00AF6785">
      <w:pPr>
        <w:pStyle w:val="a4"/>
        <w:widowControl/>
        <w:numPr>
          <w:ilvl w:val="0"/>
          <w:numId w:val="42"/>
        </w:numPr>
        <w:autoSpaceDE/>
        <w:autoSpaceDN/>
        <w:ind w:left="426"/>
        <w:contextualSpacing/>
        <w:jc w:val="both"/>
        <w:rPr>
          <w:color w:val="000000" w:themeColor="text1"/>
          <w:sz w:val="24"/>
          <w:szCs w:val="24"/>
          <w:lang w:eastAsia="ru-RU"/>
        </w:rPr>
      </w:pPr>
      <w:r w:rsidRPr="0016387B">
        <w:rPr>
          <w:color w:val="000000" w:themeColor="text1"/>
          <w:sz w:val="24"/>
          <w:szCs w:val="24"/>
          <w:lang w:eastAsia="ru-RU"/>
        </w:rPr>
        <w:t xml:space="preserve">Выявление одаренных и талантливых детей; </w:t>
      </w:r>
    </w:p>
    <w:p w:rsidR="00AF6785" w:rsidRPr="0016387B" w:rsidRDefault="00AF6785" w:rsidP="00AF6785">
      <w:pPr>
        <w:pStyle w:val="a4"/>
        <w:widowControl/>
        <w:numPr>
          <w:ilvl w:val="0"/>
          <w:numId w:val="42"/>
        </w:numPr>
        <w:autoSpaceDE/>
        <w:autoSpaceDN/>
        <w:ind w:left="426"/>
        <w:contextualSpacing/>
        <w:jc w:val="both"/>
        <w:rPr>
          <w:color w:val="000000" w:themeColor="text1"/>
          <w:sz w:val="24"/>
          <w:szCs w:val="24"/>
          <w:lang w:eastAsia="ru-RU"/>
        </w:rPr>
      </w:pPr>
      <w:r w:rsidRPr="0016387B">
        <w:rPr>
          <w:color w:val="000000" w:themeColor="text1"/>
          <w:sz w:val="24"/>
          <w:szCs w:val="24"/>
          <w:lang w:eastAsia="ru-RU"/>
        </w:rPr>
        <w:t>Создание системы взаимодействия с внешкольными, научно-исследовательскими и культурно-просветительными учреждениями, родителями учащихся для выявления и воспитания одаренных детей.</w:t>
      </w:r>
    </w:p>
    <w:p w:rsidR="00AF6785" w:rsidRPr="0016387B" w:rsidRDefault="00AF6785" w:rsidP="00AF6785">
      <w:pPr>
        <w:pStyle w:val="a4"/>
        <w:widowControl/>
        <w:numPr>
          <w:ilvl w:val="0"/>
          <w:numId w:val="42"/>
        </w:numPr>
        <w:autoSpaceDE/>
        <w:autoSpaceDN/>
        <w:ind w:left="426"/>
        <w:contextualSpacing/>
        <w:jc w:val="both"/>
        <w:rPr>
          <w:color w:val="000000" w:themeColor="text1"/>
          <w:sz w:val="24"/>
          <w:szCs w:val="24"/>
        </w:rPr>
      </w:pPr>
      <w:r w:rsidRPr="0016387B">
        <w:rPr>
          <w:color w:val="000000" w:themeColor="text1"/>
          <w:sz w:val="24"/>
          <w:szCs w:val="24"/>
          <w:lang w:eastAsia="ru-RU"/>
        </w:rPr>
        <w:t>Пополнение банка данных «Одаренные дети».</w:t>
      </w:r>
    </w:p>
    <w:p w:rsidR="00AF6785" w:rsidRPr="0016387B" w:rsidRDefault="00AF6785" w:rsidP="00AF6785">
      <w:pPr>
        <w:pStyle w:val="a4"/>
        <w:widowControl/>
        <w:numPr>
          <w:ilvl w:val="0"/>
          <w:numId w:val="42"/>
        </w:numPr>
        <w:autoSpaceDE/>
        <w:autoSpaceDN/>
        <w:ind w:left="426"/>
        <w:contextualSpacing/>
        <w:jc w:val="both"/>
        <w:rPr>
          <w:color w:val="000000" w:themeColor="text1"/>
          <w:sz w:val="24"/>
          <w:szCs w:val="24"/>
          <w:lang w:eastAsia="ru-RU"/>
        </w:rPr>
      </w:pPr>
      <w:r w:rsidRPr="0016387B">
        <w:rPr>
          <w:color w:val="000000" w:themeColor="text1"/>
          <w:sz w:val="24"/>
          <w:szCs w:val="24"/>
          <w:lang w:eastAsia="ru-RU"/>
        </w:rPr>
        <w:t>Диагностика потенциальных возможностей детей с использованием психологической службы;</w:t>
      </w:r>
    </w:p>
    <w:p w:rsidR="00AF6785" w:rsidRPr="0016387B" w:rsidRDefault="00AF6785" w:rsidP="00AF6785">
      <w:pPr>
        <w:pStyle w:val="a4"/>
        <w:widowControl/>
        <w:numPr>
          <w:ilvl w:val="0"/>
          <w:numId w:val="42"/>
        </w:numPr>
        <w:autoSpaceDE/>
        <w:autoSpaceDN/>
        <w:ind w:left="426"/>
        <w:contextualSpacing/>
        <w:jc w:val="both"/>
        <w:rPr>
          <w:color w:val="000000" w:themeColor="text1"/>
          <w:sz w:val="24"/>
          <w:szCs w:val="24"/>
        </w:rPr>
      </w:pPr>
      <w:r w:rsidRPr="0016387B">
        <w:rPr>
          <w:color w:val="000000" w:themeColor="text1"/>
          <w:sz w:val="24"/>
          <w:szCs w:val="24"/>
          <w:lang w:eastAsia="ru-RU"/>
        </w:rPr>
        <w:t>Анализ особых успехов и достижений ученика.</w:t>
      </w:r>
    </w:p>
    <w:p w:rsidR="00AF6785" w:rsidRDefault="00AF6785" w:rsidP="00AF6785">
      <w:pPr>
        <w:pStyle w:val="a3"/>
        <w:ind w:firstLine="708"/>
        <w:jc w:val="both"/>
        <w:rPr>
          <w:color w:val="000000" w:themeColor="text1"/>
        </w:rPr>
      </w:pPr>
      <w:r w:rsidRPr="0016387B">
        <w:rPr>
          <w:color w:val="000000" w:themeColor="text1"/>
        </w:rPr>
        <w:t>Школьный этап олимпиады прошел по олимпиадным заданиям, разработанным предметно – методической комиссией по разработке ол</w:t>
      </w:r>
      <w:r>
        <w:rPr>
          <w:color w:val="000000" w:themeColor="text1"/>
        </w:rPr>
        <w:t>импиадных заданий, в целом по 20</w:t>
      </w:r>
      <w:r w:rsidRPr="0016387B">
        <w:rPr>
          <w:color w:val="000000" w:themeColor="text1"/>
        </w:rPr>
        <w:t xml:space="preserve"> предметам. Из всех учащихся (за исключением 1 и 2 классов и классов ОВЗ</w:t>
      </w:r>
      <w:r>
        <w:rPr>
          <w:color w:val="000000" w:themeColor="text1"/>
        </w:rPr>
        <w:t>) в олимпиаде приняли участие 37 учащихся (5-11 классы – 35</w:t>
      </w:r>
      <w:r w:rsidRPr="0016387B">
        <w:rPr>
          <w:color w:val="000000" w:themeColor="text1"/>
        </w:rPr>
        <w:t xml:space="preserve"> человек (в том числе один р</w:t>
      </w:r>
      <w:r>
        <w:rPr>
          <w:color w:val="000000" w:themeColor="text1"/>
        </w:rPr>
        <w:t>ебенок-инвалид), 2-4 классы – 11 человек), что составляет 46</w:t>
      </w:r>
      <w:r w:rsidRPr="0016387B">
        <w:rPr>
          <w:color w:val="000000" w:themeColor="text1"/>
        </w:rPr>
        <w:t>% от общего числа обучающихся 3-11 классов. Результаты представлены в таблице:</w:t>
      </w:r>
    </w:p>
    <w:p w:rsidR="00AF6785" w:rsidRDefault="00AF6785" w:rsidP="00AF6785">
      <w:pPr>
        <w:pStyle w:val="a3"/>
        <w:ind w:firstLine="708"/>
        <w:jc w:val="both"/>
        <w:rPr>
          <w:color w:val="000000" w:themeColor="text1"/>
        </w:rPr>
      </w:pPr>
    </w:p>
    <w:p w:rsidR="00AF6785" w:rsidRPr="00CD4FDF" w:rsidRDefault="00AF6785" w:rsidP="00AF6785">
      <w:pPr>
        <w:contextualSpacing/>
        <w:jc w:val="both"/>
        <w:rPr>
          <w:b/>
          <w:sz w:val="24"/>
          <w:szCs w:val="24"/>
          <w:lang w:eastAsia="ru-RU"/>
        </w:rPr>
      </w:pPr>
      <w:r w:rsidRPr="00CD4FDF">
        <w:rPr>
          <w:b/>
          <w:sz w:val="24"/>
          <w:szCs w:val="24"/>
          <w:lang w:eastAsia="ru-RU"/>
        </w:rPr>
        <w:t>Распределение участников школьного этапа олимпиады по предметам и классам (5-9 классы)</w:t>
      </w:r>
    </w:p>
    <w:p w:rsidR="00AF6785" w:rsidRPr="00CD4FDF" w:rsidRDefault="00AF6785" w:rsidP="00AF6785">
      <w:pPr>
        <w:contextualSpacing/>
        <w:jc w:val="both"/>
        <w:rPr>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510"/>
        <w:gridCol w:w="381"/>
        <w:gridCol w:w="505"/>
        <w:gridCol w:w="509"/>
        <w:gridCol w:w="380"/>
        <w:gridCol w:w="380"/>
        <w:gridCol w:w="509"/>
        <w:gridCol w:w="509"/>
        <w:gridCol w:w="380"/>
        <w:gridCol w:w="380"/>
        <w:gridCol w:w="509"/>
        <w:gridCol w:w="380"/>
        <w:gridCol w:w="380"/>
        <w:gridCol w:w="380"/>
        <w:gridCol w:w="403"/>
        <w:gridCol w:w="380"/>
        <w:gridCol w:w="380"/>
        <w:gridCol w:w="380"/>
        <w:gridCol w:w="509"/>
        <w:gridCol w:w="380"/>
        <w:gridCol w:w="380"/>
      </w:tblGrid>
      <w:tr w:rsidR="00AF6785" w:rsidRPr="00CD4FDF" w:rsidTr="00E41090">
        <w:trPr>
          <w:trHeight w:val="360"/>
        </w:trPr>
        <w:tc>
          <w:tcPr>
            <w:tcW w:w="1701" w:type="dxa"/>
            <w:vMerge w:val="restart"/>
          </w:tcPr>
          <w:p w:rsidR="00AF6785" w:rsidRPr="00CD4FDF" w:rsidRDefault="00AF6785" w:rsidP="00E41090">
            <w:pPr>
              <w:contextualSpacing/>
              <w:jc w:val="both"/>
              <w:rPr>
                <w:sz w:val="28"/>
                <w:szCs w:val="28"/>
                <w:lang w:eastAsia="ru-RU"/>
              </w:rPr>
            </w:pPr>
            <w:r w:rsidRPr="00CD4FDF">
              <w:rPr>
                <w:sz w:val="28"/>
                <w:szCs w:val="28"/>
                <w:lang w:eastAsia="ru-RU"/>
              </w:rPr>
              <w:t>Предмет</w:t>
            </w:r>
          </w:p>
        </w:tc>
        <w:tc>
          <w:tcPr>
            <w:tcW w:w="651" w:type="dxa"/>
            <w:vMerge w:val="restart"/>
          </w:tcPr>
          <w:p w:rsidR="00AF6785" w:rsidRPr="00CD4FDF" w:rsidRDefault="00AF6785" w:rsidP="00E41090">
            <w:pPr>
              <w:contextualSpacing/>
              <w:jc w:val="both"/>
              <w:rPr>
                <w:sz w:val="28"/>
                <w:szCs w:val="28"/>
                <w:lang w:eastAsia="ru-RU"/>
              </w:rPr>
            </w:pPr>
            <w:r w:rsidRPr="00CD4FDF">
              <w:rPr>
                <w:sz w:val="28"/>
                <w:szCs w:val="28"/>
                <w:lang w:eastAsia="ru-RU"/>
              </w:rPr>
              <w:t>1</w:t>
            </w:r>
          </w:p>
          <w:p w:rsidR="00AF6785" w:rsidRPr="00CD4FDF" w:rsidRDefault="00AF6785" w:rsidP="00E41090">
            <w:pPr>
              <w:contextualSpacing/>
              <w:jc w:val="both"/>
              <w:rPr>
                <w:sz w:val="28"/>
                <w:szCs w:val="28"/>
                <w:lang w:eastAsia="ru-RU"/>
              </w:rPr>
            </w:pPr>
          </w:p>
        </w:tc>
        <w:tc>
          <w:tcPr>
            <w:tcW w:w="2607" w:type="dxa"/>
            <w:gridSpan w:val="4"/>
          </w:tcPr>
          <w:p w:rsidR="00AF6785" w:rsidRPr="00CD4FDF" w:rsidRDefault="00AF6785" w:rsidP="00E41090">
            <w:pPr>
              <w:contextualSpacing/>
              <w:jc w:val="center"/>
              <w:rPr>
                <w:sz w:val="28"/>
                <w:szCs w:val="28"/>
                <w:lang w:eastAsia="ru-RU"/>
              </w:rPr>
            </w:pPr>
            <w:r w:rsidRPr="00CD4FDF">
              <w:rPr>
                <w:sz w:val="28"/>
                <w:szCs w:val="28"/>
                <w:lang w:eastAsia="ru-RU"/>
              </w:rPr>
              <w:t>5 класс</w:t>
            </w:r>
          </w:p>
        </w:tc>
        <w:tc>
          <w:tcPr>
            <w:tcW w:w="2607" w:type="dxa"/>
            <w:gridSpan w:val="4"/>
          </w:tcPr>
          <w:p w:rsidR="00AF6785" w:rsidRPr="00CD4FDF" w:rsidRDefault="00AF6785" w:rsidP="00E41090">
            <w:pPr>
              <w:contextualSpacing/>
              <w:jc w:val="center"/>
              <w:rPr>
                <w:sz w:val="28"/>
                <w:szCs w:val="28"/>
                <w:lang w:eastAsia="ru-RU"/>
              </w:rPr>
            </w:pPr>
            <w:r w:rsidRPr="00CD4FDF">
              <w:rPr>
                <w:sz w:val="28"/>
                <w:szCs w:val="28"/>
                <w:lang w:eastAsia="ru-RU"/>
              </w:rPr>
              <w:t>6 класс</w:t>
            </w:r>
          </w:p>
        </w:tc>
        <w:tc>
          <w:tcPr>
            <w:tcW w:w="2607" w:type="dxa"/>
            <w:gridSpan w:val="4"/>
          </w:tcPr>
          <w:p w:rsidR="00AF6785" w:rsidRPr="00CD4FDF" w:rsidRDefault="00AF6785" w:rsidP="00E41090">
            <w:pPr>
              <w:contextualSpacing/>
              <w:jc w:val="center"/>
              <w:rPr>
                <w:sz w:val="28"/>
                <w:szCs w:val="28"/>
                <w:lang w:eastAsia="ru-RU"/>
              </w:rPr>
            </w:pPr>
            <w:r w:rsidRPr="00CD4FDF">
              <w:rPr>
                <w:sz w:val="28"/>
                <w:szCs w:val="28"/>
                <w:lang w:eastAsia="ru-RU"/>
              </w:rPr>
              <w:t>7 класс</w:t>
            </w:r>
          </w:p>
        </w:tc>
        <w:tc>
          <w:tcPr>
            <w:tcW w:w="2607" w:type="dxa"/>
            <w:gridSpan w:val="4"/>
          </w:tcPr>
          <w:p w:rsidR="00AF6785" w:rsidRPr="00CD4FDF" w:rsidRDefault="00AF6785" w:rsidP="00E41090">
            <w:pPr>
              <w:contextualSpacing/>
              <w:jc w:val="center"/>
              <w:rPr>
                <w:sz w:val="28"/>
                <w:szCs w:val="28"/>
                <w:lang w:eastAsia="ru-RU"/>
              </w:rPr>
            </w:pPr>
            <w:r w:rsidRPr="00CD4FDF">
              <w:rPr>
                <w:sz w:val="28"/>
                <w:szCs w:val="28"/>
                <w:lang w:eastAsia="ru-RU"/>
              </w:rPr>
              <w:t>8 класс</w:t>
            </w:r>
          </w:p>
        </w:tc>
        <w:tc>
          <w:tcPr>
            <w:tcW w:w="2607" w:type="dxa"/>
            <w:gridSpan w:val="4"/>
          </w:tcPr>
          <w:p w:rsidR="00AF6785" w:rsidRPr="00CD4FDF" w:rsidRDefault="00AF6785" w:rsidP="00E41090">
            <w:pPr>
              <w:contextualSpacing/>
              <w:jc w:val="center"/>
              <w:rPr>
                <w:sz w:val="28"/>
                <w:szCs w:val="28"/>
                <w:lang w:eastAsia="ru-RU"/>
              </w:rPr>
            </w:pPr>
            <w:r w:rsidRPr="00CD4FDF">
              <w:rPr>
                <w:sz w:val="28"/>
                <w:szCs w:val="28"/>
                <w:lang w:eastAsia="ru-RU"/>
              </w:rPr>
              <w:t>9 класс</w:t>
            </w:r>
          </w:p>
        </w:tc>
      </w:tr>
      <w:tr w:rsidR="00AF6785" w:rsidRPr="00CD4FDF" w:rsidTr="00E41090">
        <w:trPr>
          <w:trHeight w:val="285"/>
        </w:trPr>
        <w:tc>
          <w:tcPr>
            <w:tcW w:w="1701" w:type="dxa"/>
            <w:vMerge/>
          </w:tcPr>
          <w:p w:rsidR="00AF6785" w:rsidRPr="00CD4FDF" w:rsidRDefault="00AF6785" w:rsidP="00E41090">
            <w:pPr>
              <w:contextualSpacing/>
              <w:jc w:val="both"/>
              <w:rPr>
                <w:sz w:val="28"/>
                <w:szCs w:val="28"/>
                <w:lang w:eastAsia="ru-RU"/>
              </w:rPr>
            </w:pPr>
          </w:p>
        </w:tc>
        <w:tc>
          <w:tcPr>
            <w:tcW w:w="651" w:type="dxa"/>
            <w:vMerge/>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4</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Английский язык</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Астрономия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17</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6</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Биология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8</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География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8</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Информатика (ИКТ)</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7</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rPr>
                <w:rFonts w:ascii="Calibri" w:eastAsia="Calibri" w:hAnsi="Calibri"/>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Искусство (МХК)</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8</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Испанский язык</w:t>
            </w:r>
          </w:p>
        </w:tc>
        <w:tc>
          <w:tcPr>
            <w:tcW w:w="651"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История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6</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0</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Итальянский язык</w:t>
            </w:r>
          </w:p>
        </w:tc>
        <w:tc>
          <w:tcPr>
            <w:tcW w:w="651"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Китайский язык</w:t>
            </w:r>
          </w:p>
        </w:tc>
        <w:tc>
          <w:tcPr>
            <w:tcW w:w="651"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Литература</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Математика</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18</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9</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Немецкий язык</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5</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Обществознание</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4</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ОБЖ</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Право</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Русский язык</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12</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12</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Технология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0</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Физика</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7</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651" w:type="dxa"/>
          </w:tcPr>
          <w:p w:rsidR="00AF6785" w:rsidRPr="00CD4FDF" w:rsidRDefault="00AF6785" w:rsidP="00E41090">
            <w:pPr>
              <w:rPr>
                <w:rFonts w:ascii="Calibri" w:eastAsia="Calibri" w:hAnsi="Calibri"/>
              </w:rPr>
            </w:pPr>
            <w:r w:rsidRPr="00CD4FDF">
              <w:rPr>
                <w:rFonts w:ascii="Calibri" w:eastAsia="Calibri" w:hAnsi="Calibri"/>
              </w:rPr>
              <w:t>11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Физическая культура</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rPr>
                <w:rFonts w:ascii="Calibri" w:eastAsia="Calibri" w:hAnsi="Calibri"/>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0</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Французский язык</w:t>
            </w:r>
          </w:p>
        </w:tc>
        <w:tc>
          <w:tcPr>
            <w:tcW w:w="651"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Химия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p>
        </w:tc>
        <w:tc>
          <w:tcPr>
            <w:tcW w:w="651" w:type="dxa"/>
            <w:vAlign w:val="bottom"/>
          </w:tcPr>
          <w:p w:rsidR="00AF6785" w:rsidRPr="00CD4FDF" w:rsidRDefault="00AF6785" w:rsidP="00E41090">
            <w:pPr>
              <w:rPr>
                <w:color w:val="000000"/>
                <w:sz w:val="18"/>
                <w:szCs w:val="1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r>
      <w:tr w:rsidR="00AF6785" w:rsidRPr="00CD4FDF" w:rsidTr="00E41090">
        <w:tc>
          <w:tcPr>
            <w:tcW w:w="1701"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Экология</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11</w:t>
            </w:r>
          </w:p>
        </w:tc>
        <w:tc>
          <w:tcPr>
            <w:tcW w:w="652" w:type="dxa"/>
            <w:vAlign w:val="bottom"/>
          </w:tcPr>
          <w:p w:rsidR="00AF6785" w:rsidRPr="00CD4FDF" w:rsidRDefault="00AF6785" w:rsidP="00E41090">
            <w:pPr>
              <w:rPr>
                <w:color w:val="000000"/>
                <w:lang w:eastAsia="ru-RU"/>
              </w:rPr>
            </w:pPr>
            <w:r w:rsidRPr="00CD4FDF">
              <w:rPr>
                <w:color w:val="000000"/>
                <w:lang w:eastAsia="ru-RU"/>
              </w:rPr>
              <w:t>5</w:t>
            </w:r>
          </w:p>
        </w:tc>
        <w:tc>
          <w:tcPr>
            <w:tcW w:w="652" w:type="dxa"/>
            <w:vAlign w:val="bottom"/>
          </w:tcPr>
          <w:p w:rsidR="00AF6785" w:rsidRPr="00CD4FDF" w:rsidRDefault="00AF6785" w:rsidP="00E41090">
            <w:pPr>
              <w:rPr>
                <w:color w:val="000000"/>
                <w:lang w:eastAsia="ru-RU"/>
              </w:rPr>
            </w:pPr>
            <w:r w:rsidRPr="00CD4FDF">
              <w:rPr>
                <w:color w:val="000000"/>
                <w:lang w:eastAsia="ru-RU"/>
              </w:rPr>
              <w:t>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3</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r w:rsidRPr="00CD4FDF">
              <w:rPr>
                <w:color w:val="000000"/>
                <w:lang w:eastAsia="ru-RU"/>
              </w:rPr>
              <w:t>3</w:t>
            </w:r>
          </w:p>
        </w:tc>
        <w:tc>
          <w:tcPr>
            <w:tcW w:w="652" w:type="dxa"/>
            <w:vAlign w:val="bottom"/>
          </w:tcPr>
          <w:p w:rsidR="00AF6785" w:rsidRPr="00CD4FDF" w:rsidRDefault="00AF6785" w:rsidP="00E41090">
            <w:pPr>
              <w:rPr>
                <w:color w:val="000000"/>
                <w:lang w:eastAsia="ru-RU"/>
              </w:rPr>
            </w:pPr>
            <w:r w:rsidRPr="00CD4FDF">
              <w:rPr>
                <w:color w:val="000000"/>
                <w:lang w:eastAsia="ru-RU"/>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r w:rsidRPr="00CD4FDF">
              <w:rPr>
                <w:color w:val="000000"/>
                <w:lang w:eastAsia="ru-RU"/>
              </w:rPr>
              <w:t>1</w:t>
            </w:r>
          </w:p>
        </w:tc>
        <w:tc>
          <w:tcPr>
            <w:tcW w:w="651" w:type="dxa"/>
            <w:vAlign w:val="bottom"/>
          </w:tcPr>
          <w:p w:rsidR="00AF6785" w:rsidRPr="00CD4FDF" w:rsidRDefault="00AF6785" w:rsidP="00E41090">
            <w:pPr>
              <w:rPr>
                <w:color w:val="000000"/>
                <w:lang w:eastAsia="ru-RU"/>
              </w:rPr>
            </w:pPr>
            <w:r w:rsidRPr="00CD4FDF">
              <w:rPr>
                <w:color w:val="000000"/>
                <w:lang w:eastAsia="ru-RU"/>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r w:rsidRPr="00CD4FDF">
              <w:rPr>
                <w:color w:val="000000"/>
                <w:lang w:eastAsia="ru-RU"/>
              </w:rPr>
              <w:t>0</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lang w:eastAsia="ru-RU"/>
              </w:rPr>
            </w:pPr>
            <w:r w:rsidRPr="00CD4FDF">
              <w:rPr>
                <w:color w:val="000000"/>
                <w:lang w:eastAsia="ru-RU"/>
              </w:rPr>
              <w:t>2</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Экономика</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vAlign w:val="bottom"/>
          </w:tcPr>
          <w:p w:rsidR="00AF6785" w:rsidRPr="00CD4FDF" w:rsidRDefault="00AF6785" w:rsidP="00E41090">
            <w:pPr>
              <w:rPr>
                <w:color w:val="000000"/>
                <w:lang w:eastAsia="ru-RU"/>
              </w:rPr>
            </w:pPr>
          </w:p>
        </w:tc>
        <w:tc>
          <w:tcPr>
            <w:tcW w:w="652" w:type="dxa"/>
            <w:vAlign w:val="bottom"/>
          </w:tcPr>
          <w:p w:rsidR="00AF6785" w:rsidRPr="00CD4FDF" w:rsidRDefault="00AF6785" w:rsidP="00E41090">
            <w:pPr>
              <w:rPr>
                <w:color w:val="000000"/>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p>
        </w:tc>
        <w:tc>
          <w:tcPr>
            <w:tcW w:w="651" w:type="dxa"/>
            <w:vAlign w:val="bottom"/>
          </w:tcPr>
          <w:p w:rsidR="00AF6785" w:rsidRPr="00CD4FDF" w:rsidRDefault="00AF6785" w:rsidP="00E41090">
            <w:pPr>
              <w:rPr>
                <w:color w:val="000000"/>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r w:rsidRPr="00CD4FDF">
              <w:rPr>
                <w:color w:val="000000"/>
                <w:lang w:eastAsia="ru-RU"/>
              </w:rPr>
              <w:t>1</w:t>
            </w:r>
          </w:p>
        </w:tc>
        <w:tc>
          <w:tcPr>
            <w:tcW w:w="651" w:type="dxa"/>
          </w:tcPr>
          <w:p w:rsidR="00AF6785" w:rsidRPr="00CD4FDF" w:rsidRDefault="00AF6785" w:rsidP="00E41090">
            <w:pPr>
              <w:rPr>
                <w:rFonts w:ascii="Calibri" w:eastAsia="Calibri" w:hAnsi="Calibri"/>
              </w:rPr>
            </w:pPr>
            <w:r w:rsidRPr="00CD4FDF">
              <w:rPr>
                <w:rFonts w:ascii="Calibri" w:eastAsia="Calibri" w:hAnsi="Calibri"/>
              </w:rPr>
              <w:t>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1" w:type="dxa"/>
            <w:vAlign w:val="bottom"/>
          </w:tcPr>
          <w:p w:rsidR="00AF6785" w:rsidRPr="00CD4FDF" w:rsidRDefault="00AF6785" w:rsidP="00E41090">
            <w:pPr>
              <w:rPr>
                <w:color w:val="000000"/>
                <w:lang w:eastAsia="ru-RU"/>
              </w:rPr>
            </w:pPr>
            <w:r w:rsidRPr="00CD4FDF">
              <w:rPr>
                <w:color w:val="000000"/>
                <w:lang w:eastAsia="ru-RU"/>
              </w:rPr>
              <w:t>1</w:t>
            </w:r>
          </w:p>
        </w:tc>
        <w:tc>
          <w:tcPr>
            <w:tcW w:w="652" w:type="dxa"/>
          </w:tcPr>
          <w:p w:rsidR="00AF6785" w:rsidRPr="00CD4FDF" w:rsidRDefault="00AF6785" w:rsidP="00E41090">
            <w:pPr>
              <w:rPr>
                <w:rFonts w:ascii="Calibri" w:eastAsia="Calibri" w:hAnsi="Calibri"/>
              </w:rPr>
            </w:pPr>
            <w:r w:rsidRPr="00CD4FDF">
              <w:rPr>
                <w:rFonts w:ascii="Calibri" w:eastAsia="Calibri" w:hAnsi="Calibri"/>
              </w:rPr>
              <w:t>12</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r>
      <w:tr w:rsidR="00AF6785" w:rsidRPr="00CD4FDF" w:rsidTr="00E41090">
        <w:tc>
          <w:tcPr>
            <w:tcW w:w="1701"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ИТОГО:</w:t>
            </w:r>
          </w:p>
        </w:tc>
        <w:tc>
          <w:tcPr>
            <w:tcW w:w="651" w:type="dxa"/>
          </w:tcPr>
          <w:p w:rsidR="00AF6785" w:rsidRPr="00CD4FDF" w:rsidRDefault="00AF6785" w:rsidP="00E41090">
            <w:pPr>
              <w:contextualSpacing/>
              <w:jc w:val="both"/>
              <w:rPr>
                <w:sz w:val="28"/>
                <w:szCs w:val="28"/>
                <w:lang w:eastAsia="ru-RU"/>
              </w:rPr>
            </w:pPr>
          </w:p>
        </w:tc>
        <w:tc>
          <w:tcPr>
            <w:tcW w:w="652" w:type="dxa"/>
            <w:vAlign w:val="bottom"/>
          </w:tcPr>
          <w:p w:rsidR="00AF6785" w:rsidRPr="00CD4FDF" w:rsidRDefault="00AF6785" w:rsidP="00E41090">
            <w:pPr>
              <w:rPr>
                <w:color w:val="000000"/>
                <w:lang w:eastAsia="ru-RU"/>
              </w:rPr>
            </w:pPr>
            <w:r w:rsidRPr="00CD4FDF">
              <w:rPr>
                <w:color w:val="000000"/>
                <w:lang w:eastAsia="ru-RU"/>
              </w:rPr>
              <w:t> </w:t>
            </w:r>
          </w:p>
        </w:tc>
        <w:tc>
          <w:tcPr>
            <w:tcW w:w="652" w:type="dxa"/>
            <w:vAlign w:val="bottom"/>
          </w:tcPr>
          <w:p w:rsidR="00AF6785" w:rsidRPr="00CD4FDF" w:rsidRDefault="00AF6785" w:rsidP="00E41090">
            <w:pPr>
              <w:rPr>
                <w:color w:val="000000"/>
                <w:lang w:eastAsia="ru-RU"/>
              </w:rPr>
            </w:pPr>
            <w:r w:rsidRPr="00CD4FDF">
              <w:rPr>
                <w:color w:val="000000"/>
                <w:lang w:eastAsia="ru-RU"/>
              </w:rPr>
              <w:t> 12</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13</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w:t>
            </w:r>
          </w:p>
        </w:tc>
        <w:tc>
          <w:tcPr>
            <w:tcW w:w="652"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11</w:t>
            </w: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14</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6</w:t>
            </w:r>
          </w:p>
        </w:tc>
        <w:tc>
          <w:tcPr>
            <w:tcW w:w="652" w:type="dxa"/>
          </w:tcPr>
          <w:p w:rsidR="00AF6785" w:rsidRPr="00CD4FDF" w:rsidRDefault="00AF6785" w:rsidP="00E41090">
            <w:pPr>
              <w:contextualSpacing/>
              <w:jc w:val="both"/>
              <w:rPr>
                <w:sz w:val="28"/>
                <w:szCs w:val="28"/>
                <w:lang w:eastAsia="ru-RU"/>
              </w:rPr>
            </w:pPr>
          </w:p>
        </w:tc>
        <w:tc>
          <w:tcPr>
            <w:tcW w:w="651" w:type="dxa"/>
          </w:tcPr>
          <w:p w:rsidR="00AF6785" w:rsidRPr="00CD4FDF" w:rsidRDefault="00AF6785" w:rsidP="00E41090">
            <w:pPr>
              <w:contextualSpacing/>
              <w:jc w:val="both"/>
              <w:rPr>
                <w:sz w:val="28"/>
                <w:szCs w:val="28"/>
                <w:lang w:eastAsia="ru-RU"/>
              </w:rPr>
            </w:pPr>
            <w:r w:rsidRPr="00CD4FDF">
              <w:rPr>
                <w:sz w:val="28"/>
                <w:szCs w:val="28"/>
                <w:lang w:eastAsia="ru-RU"/>
              </w:rPr>
              <w:t>11</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6</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2</w:t>
            </w:r>
          </w:p>
        </w:tc>
        <w:tc>
          <w:tcPr>
            <w:tcW w:w="652" w:type="dxa"/>
            <w:vAlign w:val="bottom"/>
          </w:tcPr>
          <w:p w:rsidR="00AF6785" w:rsidRPr="00CD4FDF" w:rsidRDefault="00AF6785" w:rsidP="00E41090">
            <w:pPr>
              <w:rPr>
                <w:color w:val="000000"/>
                <w:lang w:eastAsia="ru-RU"/>
              </w:rPr>
            </w:pPr>
            <w:r w:rsidRPr="00CD4FDF">
              <w:rPr>
                <w:color w:val="000000"/>
                <w:lang w:eastAsia="ru-RU"/>
              </w:rPr>
              <w:t> </w:t>
            </w:r>
          </w:p>
        </w:tc>
        <w:tc>
          <w:tcPr>
            <w:tcW w:w="651" w:type="dxa"/>
            <w:vAlign w:val="bottom"/>
          </w:tcPr>
          <w:p w:rsidR="00AF6785" w:rsidRPr="00CD4FDF" w:rsidRDefault="00AF6785" w:rsidP="00E41090">
            <w:pPr>
              <w:rPr>
                <w:color w:val="000000"/>
                <w:lang w:eastAsia="ru-RU"/>
              </w:rPr>
            </w:pPr>
            <w:r w:rsidRPr="00CD4FDF">
              <w:rPr>
                <w:color w:val="000000"/>
                <w:lang w:eastAsia="ru-RU"/>
              </w:rPr>
              <w:t> 9</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8</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7</w:t>
            </w:r>
          </w:p>
        </w:tc>
        <w:tc>
          <w:tcPr>
            <w:tcW w:w="651" w:type="dxa"/>
          </w:tcPr>
          <w:p w:rsidR="00AF6785" w:rsidRPr="00CD4FDF" w:rsidRDefault="00AF6785" w:rsidP="00E41090">
            <w:pPr>
              <w:contextualSpacing/>
              <w:jc w:val="both"/>
              <w:rPr>
                <w:sz w:val="28"/>
                <w:szCs w:val="28"/>
                <w:lang w:eastAsia="ru-RU"/>
              </w:rPr>
            </w:pP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12</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6</w:t>
            </w:r>
          </w:p>
        </w:tc>
        <w:tc>
          <w:tcPr>
            <w:tcW w:w="652" w:type="dxa"/>
          </w:tcPr>
          <w:p w:rsidR="00AF6785" w:rsidRPr="00CD4FDF" w:rsidRDefault="00AF6785" w:rsidP="00E41090">
            <w:pPr>
              <w:contextualSpacing/>
              <w:jc w:val="both"/>
              <w:rPr>
                <w:sz w:val="28"/>
                <w:szCs w:val="28"/>
                <w:lang w:eastAsia="ru-RU"/>
              </w:rPr>
            </w:pPr>
            <w:r w:rsidRPr="00CD4FDF">
              <w:rPr>
                <w:sz w:val="28"/>
                <w:szCs w:val="28"/>
                <w:lang w:eastAsia="ru-RU"/>
              </w:rPr>
              <w:t>7</w:t>
            </w:r>
          </w:p>
        </w:tc>
      </w:tr>
    </w:tbl>
    <w:p w:rsidR="00AF6785" w:rsidRDefault="00AF6785" w:rsidP="00AF6785">
      <w:pPr>
        <w:pStyle w:val="a3"/>
        <w:ind w:firstLine="708"/>
        <w:jc w:val="both"/>
        <w:rPr>
          <w:color w:val="000000" w:themeColor="text1"/>
        </w:rPr>
      </w:pPr>
    </w:p>
    <w:p w:rsidR="00AF6785" w:rsidRPr="00CD4FDF" w:rsidRDefault="00AF6785" w:rsidP="00AF6785">
      <w:pPr>
        <w:contextualSpacing/>
        <w:rPr>
          <w:rFonts w:eastAsia="Calibri"/>
          <w:b/>
          <w:sz w:val="24"/>
          <w:szCs w:val="28"/>
        </w:rPr>
      </w:pPr>
      <w:r w:rsidRPr="00CD4FDF">
        <w:rPr>
          <w:rFonts w:eastAsia="Calibri"/>
          <w:b/>
          <w:sz w:val="24"/>
          <w:szCs w:val="28"/>
        </w:rPr>
        <w:t xml:space="preserve">Распределение участников  школьного этапа  олимпиады по предметам  и классам </w:t>
      </w:r>
      <w:proofErr w:type="gramStart"/>
      <w:r w:rsidRPr="00CD4FDF">
        <w:rPr>
          <w:rFonts w:eastAsia="Calibri"/>
          <w:b/>
          <w:sz w:val="24"/>
          <w:szCs w:val="28"/>
        </w:rPr>
        <w:t xml:space="preserve">( </w:t>
      </w:r>
      <w:proofErr w:type="gramEnd"/>
      <w:r w:rsidRPr="00CD4FDF">
        <w:rPr>
          <w:rFonts w:eastAsia="Calibri"/>
          <w:b/>
          <w:sz w:val="24"/>
          <w:szCs w:val="28"/>
        </w:rPr>
        <w:t>10-11 классы)</w:t>
      </w:r>
    </w:p>
    <w:p w:rsidR="00AF6785" w:rsidRPr="00CD4FDF" w:rsidRDefault="00AF6785" w:rsidP="00AF6785">
      <w:pPr>
        <w:contextualSpacing/>
        <w:rPr>
          <w:rFonts w:eastAsia="Calibri"/>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594"/>
        <w:gridCol w:w="1319"/>
        <w:gridCol w:w="927"/>
        <w:gridCol w:w="927"/>
        <w:gridCol w:w="927"/>
        <w:gridCol w:w="986"/>
        <w:gridCol w:w="927"/>
        <w:gridCol w:w="927"/>
        <w:gridCol w:w="927"/>
      </w:tblGrid>
      <w:tr w:rsidR="00AF6785" w:rsidRPr="00CD4FDF" w:rsidTr="00E41090">
        <w:trPr>
          <w:trHeight w:val="330"/>
        </w:trPr>
        <w:tc>
          <w:tcPr>
            <w:tcW w:w="1510" w:type="dxa"/>
            <w:vMerge w:val="restart"/>
          </w:tcPr>
          <w:p w:rsidR="00AF6785" w:rsidRPr="00CD4FDF" w:rsidRDefault="00AF6785" w:rsidP="00E41090">
            <w:pPr>
              <w:contextualSpacing/>
              <w:rPr>
                <w:rFonts w:eastAsia="Calibri"/>
                <w:sz w:val="24"/>
                <w:szCs w:val="28"/>
              </w:rPr>
            </w:pPr>
            <w:r w:rsidRPr="00CD4FDF">
              <w:rPr>
                <w:rFonts w:eastAsia="Calibri"/>
                <w:sz w:val="24"/>
                <w:szCs w:val="28"/>
              </w:rPr>
              <w:t>Предмет</w:t>
            </w:r>
          </w:p>
        </w:tc>
        <w:tc>
          <w:tcPr>
            <w:tcW w:w="725" w:type="dxa"/>
            <w:vMerge w:val="restart"/>
          </w:tcPr>
          <w:p w:rsidR="00AF6785" w:rsidRPr="00CD4FDF" w:rsidRDefault="00AF6785" w:rsidP="00E41090">
            <w:pPr>
              <w:contextualSpacing/>
              <w:rPr>
                <w:rFonts w:eastAsia="Calibri"/>
                <w:sz w:val="24"/>
                <w:szCs w:val="28"/>
              </w:rPr>
            </w:pPr>
            <w:r w:rsidRPr="00CD4FDF">
              <w:rPr>
                <w:rFonts w:eastAsia="Calibri"/>
                <w:sz w:val="24"/>
                <w:szCs w:val="28"/>
              </w:rPr>
              <w:t>1</w:t>
            </w:r>
          </w:p>
          <w:p w:rsidR="00AF6785" w:rsidRPr="00CD4FDF" w:rsidRDefault="00AF6785" w:rsidP="00E41090">
            <w:pPr>
              <w:contextualSpacing/>
              <w:rPr>
                <w:rFonts w:eastAsia="Calibri"/>
                <w:sz w:val="24"/>
                <w:szCs w:val="28"/>
              </w:rPr>
            </w:pPr>
          </w:p>
          <w:p w:rsidR="00AF6785" w:rsidRPr="00CD4FDF" w:rsidRDefault="00AF6785" w:rsidP="00E41090">
            <w:pPr>
              <w:contextualSpacing/>
              <w:rPr>
                <w:rFonts w:eastAsia="Calibri"/>
                <w:sz w:val="24"/>
                <w:szCs w:val="28"/>
              </w:rPr>
            </w:pPr>
          </w:p>
        </w:tc>
        <w:tc>
          <w:tcPr>
            <w:tcW w:w="6729" w:type="dxa"/>
            <w:gridSpan w:val="4"/>
          </w:tcPr>
          <w:p w:rsidR="00AF6785" w:rsidRPr="00CD4FDF" w:rsidRDefault="00AF6785" w:rsidP="00E41090">
            <w:pPr>
              <w:contextualSpacing/>
              <w:jc w:val="center"/>
              <w:rPr>
                <w:rFonts w:eastAsia="Calibri"/>
                <w:sz w:val="24"/>
                <w:szCs w:val="28"/>
              </w:rPr>
            </w:pPr>
            <w:r w:rsidRPr="00CD4FDF">
              <w:rPr>
                <w:rFonts w:eastAsia="Calibri"/>
                <w:sz w:val="24"/>
                <w:szCs w:val="28"/>
              </w:rPr>
              <w:t>10 класс</w:t>
            </w:r>
          </w:p>
        </w:tc>
        <w:tc>
          <w:tcPr>
            <w:tcW w:w="5964" w:type="dxa"/>
            <w:gridSpan w:val="4"/>
          </w:tcPr>
          <w:p w:rsidR="00AF6785" w:rsidRPr="00CD4FDF" w:rsidRDefault="00AF6785" w:rsidP="00E41090">
            <w:pPr>
              <w:contextualSpacing/>
              <w:jc w:val="center"/>
              <w:rPr>
                <w:rFonts w:eastAsia="Calibri"/>
                <w:sz w:val="24"/>
                <w:szCs w:val="28"/>
              </w:rPr>
            </w:pPr>
            <w:r w:rsidRPr="00CD4FDF">
              <w:rPr>
                <w:rFonts w:eastAsia="Calibri"/>
                <w:sz w:val="24"/>
                <w:szCs w:val="28"/>
              </w:rPr>
              <w:t>11 класс</w:t>
            </w:r>
          </w:p>
        </w:tc>
      </w:tr>
      <w:tr w:rsidR="00AF6785" w:rsidRPr="00CD4FDF" w:rsidTr="00E41090">
        <w:trPr>
          <w:trHeight w:val="329"/>
        </w:trPr>
        <w:tc>
          <w:tcPr>
            <w:tcW w:w="1510" w:type="dxa"/>
            <w:vMerge/>
          </w:tcPr>
          <w:p w:rsidR="00AF6785" w:rsidRPr="00CD4FDF" w:rsidRDefault="00AF6785" w:rsidP="00E41090">
            <w:pPr>
              <w:contextualSpacing/>
              <w:rPr>
                <w:rFonts w:eastAsia="Calibri"/>
                <w:sz w:val="24"/>
                <w:szCs w:val="28"/>
              </w:rPr>
            </w:pPr>
          </w:p>
        </w:tc>
        <w:tc>
          <w:tcPr>
            <w:tcW w:w="725" w:type="dxa"/>
            <w:vMerge/>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3</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4</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3</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4</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Английский язык</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Астрономия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Биология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География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Информатика (ИКТ)</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3</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Искусство (МХК)</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Испанский язык</w:t>
            </w:r>
          </w:p>
        </w:tc>
        <w:tc>
          <w:tcPr>
            <w:tcW w:w="725" w:type="dxa"/>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История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Итальянский язык</w:t>
            </w:r>
          </w:p>
        </w:tc>
        <w:tc>
          <w:tcPr>
            <w:tcW w:w="725" w:type="dxa"/>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Китайский язык</w:t>
            </w:r>
          </w:p>
        </w:tc>
        <w:tc>
          <w:tcPr>
            <w:tcW w:w="725" w:type="dxa"/>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Литература</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3</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Математика</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Немецкий язык</w:t>
            </w:r>
          </w:p>
        </w:tc>
        <w:tc>
          <w:tcPr>
            <w:tcW w:w="725" w:type="dxa"/>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rPr>
                <w:color w:val="000000"/>
                <w:sz w:val="18"/>
                <w:szCs w:val="18"/>
                <w:lang w:eastAsia="ru-RU"/>
              </w:rPr>
            </w:pPr>
          </w:p>
        </w:tc>
        <w:tc>
          <w:tcPr>
            <w:tcW w:w="1491" w:type="dxa"/>
          </w:tcPr>
          <w:p w:rsidR="00AF6785" w:rsidRPr="00CD4FDF" w:rsidRDefault="00AF6785" w:rsidP="00E41090">
            <w:pPr>
              <w:rPr>
                <w:rFonts w:ascii="Calibri" w:eastAsia="Calibri" w:hAnsi="Calibri"/>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tcPr>
          <w:p w:rsidR="00AF6785" w:rsidRPr="00CD4FDF" w:rsidRDefault="00AF6785" w:rsidP="00E41090">
            <w:pPr>
              <w:rPr>
                <w:rFonts w:ascii="Calibri" w:eastAsia="Calibri" w:hAnsi="Calibri"/>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Обществознание</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3</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3</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ОБЖ</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Право</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0</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Русский язык</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0</w:t>
            </w:r>
          </w:p>
        </w:tc>
        <w:tc>
          <w:tcPr>
            <w:tcW w:w="2256" w:type="dxa"/>
            <w:vAlign w:val="bottom"/>
          </w:tcPr>
          <w:p w:rsidR="00AF6785" w:rsidRPr="00CD4FDF" w:rsidRDefault="00AF6785" w:rsidP="00E41090">
            <w:pPr>
              <w:rPr>
                <w:color w:val="000000"/>
                <w:sz w:val="18"/>
                <w:szCs w:val="18"/>
                <w:lang w:eastAsia="ru-RU"/>
              </w:rPr>
            </w:pPr>
          </w:p>
        </w:tc>
        <w:tc>
          <w:tcPr>
            <w:tcW w:w="1491" w:type="dxa"/>
          </w:tcPr>
          <w:p w:rsidR="00AF6785" w:rsidRPr="00CD4FDF" w:rsidRDefault="00AF6785" w:rsidP="00E41090">
            <w:pPr>
              <w:rPr>
                <w:rFonts w:ascii="Calibri" w:eastAsia="Calibri" w:hAnsi="Calibri"/>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tcPr>
          <w:p w:rsidR="00AF6785" w:rsidRPr="00CD4FDF" w:rsidRDefault="00AF6785" w:rsidP="00E41090">
            <w:pPr>
              <w:rPr>
                <w:rFonts w:ascii="Calibri" w:eastAsia="Calibri" w:hAnsi="Calibri"/>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Технология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0</w:t>
            </w: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0</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Физика</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0</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Физическая культура</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2</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0</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w:t>
            </w: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Французский язык</w:t>
            </w:r>
          </w:p>
        </w:tc>
        <w:tc>
          <w:tcPr>
            <w:tcW w:w="725" w:type="dxa"/>
          </w:tcPr>
          <w:p w:rsidR="00AF6785" w:rsidRPr="00CD4FDF" w:rsidRDefault="00AF6785" w:rsidP="00E41090">
            <w:pPr>
              <w:contextualSpacing/>
              <w:rPr>
                <w:rFonts w:eastAsia="Calibri"/>
                <w:sz w:val="24"/>
                <w:szCs w:val="28"/>
              </w:rPr>
            </w:pPr>
          </w:p>
        </w:tc>
        <w:tc>
          <w:tcPr>
            <w:tcW w:w="2256"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rPr>
                <w:color w:val="000000"/>
                <w:sz w:val="18"/>
                <w:szCs w:val="18"/>
                <w:lang w:eastAsia="ru-RU"/>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18"/>
                <w:szCs w:val="18"/>
                <w:lang w:eastAsia="ru-RU"/>
              </w:rPr>
            </w:pPr>
            <w:r w:rsidRPr="00CD4FDF">
              <w:rPr>
                <w:color w:val="000000"/>
                <w:sz w:val="18"/>
                <w:szCs w:val="18"/>
                <w:lang w:eastAsia="ru-RU"/>
              </w:rPr>
              <w:t>Химия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2</w:t>
            </w:r>
          </w:p>
        </w:tc>
        <w:tc>
          <w:tcPr>
            <w:tcW w:w="2256"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sz w:val="18"/>
                <w:szCs w:val="18"/>
                <w:lang w:eastAsia="ru-RU"/>
              </w:rPr>
            </w:pPr>
            <w:r w:rsidRPr="00CD4FDF">
              <w:rPr>
                <w:color w:val="000000"/>
                <w:sz w:val="18"/>
                <w:szCs w:val="18"/>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Экология</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lang w:eastAsia="ru-RU"/>
              </w:rPr>
            </w:pPr>
            <w:r w:rsidRPr="00CD4FDF">
              <w:rPr>
                <w:color w:val="000000"/>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lang w:eastAsia="ru-RU"/>
              </w:rPr>
            </w:pPr>
            <w:r w:rsidRPr="00CD4FDF">
              <w:rPr>
                <w:color w:val="000000"/>
                <w:lang w:eastAsia="ru-RU"/>
              </w:rPr>
              <w:t>1</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Экономика</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1</w:t>
            </w:r>
          </w:p>
        </w:tc>
        <w:tc>
          <w:tcPr>
            <w:tcW w:w="2256" w:type="dxa"/>
            <w:vAlign w:val="bottom"/>
          </w:tcPr>
          <w:p w:rsidR="00AF6785" w:rsidRPr="00CD4FDF" w:rsidRDefault="00AF6785" w:rsidP="00E41090">
            <w:pPr>
              <w:rPr>
                <w:color w:val="000000"/>
                <w:lang w:eastAsia="ru-RU"/>
              </w:rPr>
            </w:pPr>
            <w:r w:rsidRPr="00CD4FDF">
              <w:rPr>
                <w:color w:val="000000"/>
                <w:lang w:eastAsia="ru-RU"/>
              </w:rPr>
              <w:t>0</w:t>
            </w:r>
          </w:p>
        </w:tc>
        <w:tc>
          <w:tcPr>
            <w:tcW w:w="1491" w:type="dxa"/>
          </w:tcPr>
          <w:p w:rsidR="00AF6785" w:rsidRPr="00CD4FDF" w:rsidRDefault="00AF6785" w:rsidP="00E41090">
            <w:pPr>
              <w:rPr>
                <w:rFonts w:ascii="Calibri" w:eastAsia="Calibri" w:hAnsi="Calibri"/>
              </w:rPr>
            </w:pPr>
            <w:r w:rsidRPr="00CD4FDF">
              <w:rPr>
                <w:rFonts w:ascii="Calibri" w:eastAsia="Calibri" w:hAnsi="Calibri"/>
              </w:rPr>
              <w:t>3</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rPr>
                <w:color w:val="000000"/>
                <w:lang w:eastAsia="ru-RU"/>
              </w:rPr>
            </w:pPr>
            <w:r w:rsidRPr="00CD4FDF">
              <w:rPr>
                <w:color w:val="000000"/>
                <w:lang w:eastAsia="ru-RU"/>
              </w:rPr>
              <w:t>3</w:t>
            </w:r>
          </w:p>
        </w:tc>
        <w:tc>
          <w:tcPr>
            <w:tcW w:w="1491" w:type="dxa"/>
            <w:vAlign w:val="bottom"/>
          </w:tcPr>
          <w:p w:rsidR="00AF6785" w:rsidRPr="00CD4FDF" w:rsidRDefault="00AF6785" w:rsidP="00E41090">
            <w:pPr>
              <w:rPr>
                <w:color w:val="000000"/>
                <w:lang w:eastAsia="ru-RU"/>
              </w:rPr>
            </w:pPr>
            <w:r w:rsidRPr="00CD4FDF">
              <w:rPr>
                <w:color w:val="000000"/>
                <w:lang w:eastAsia="ru-RU"/>
              </w:rPr>
              <w:t>5</w:t>
            </w:r>
          </w:p>
        </w:tc>
        <w:tc>
          <w:tcPr>
            <w:tcW w:w="1491" w:type="dxa"/>
            <w:vAlign w:val="bottom"/>
          </w:tcPr>
          <w:p w:rsidR="00AF6785" w:rsidRPr="00CD4FDF" w:rsidRDefault="00AF6785" w:rsidP="00E41090">
            <w:pPr>
              <w:contextualSpacing/>
              <w:jc w:val="center"/>
              <w:rPr>
                <w:rFonts w:eastAsia="Calibri"/>
                <w:sz w:val="24"/>
                <w:szCs w:val="28"/>
              </w:rPr>
            </w:pPr>
          </w:p>
        </w:tc>
        <w:tc>
          <w:tcPr>
            <w:tcW w:w="1491" w:type="dxa"/>
            <w:vAlign w:val="bottom"/>
          </w:tcPr>
          <w:p w:rsidR="00AF6785" w:rsidRPr="00CD4FDF" w:rsidRDefault="00AF6785" w:rsidP="00E41090">
            <w:pPr>
              <w:contextualSpacing/>
              <w:jc w:val="center"/>
              <w:rPr>
                <w:rFonts w:eastAsia="Calibri"/>
                <w:sz w:val="24"/>
                <w:szCs w:val="28"/>
              </w:rPr>
            </w:pPr>
          </w:p>
        </w:tc>
      </w:tr>
      <w:tr w:rsidR="00AF6785" w:rsidRPr="00CD4FDF" w:rsidTr="00E41090">
        <w:tc>
          <w:tcPr>
            <w:tcW w:w="1510" w:type="dxa"/>
            <w:vAlign w:val="center"/>
          </w:tcPr>
          <w:p w:rsidR="00AF6785" w:rsidRPr="00CD4FDF" w:rsidRDefault="00AF6785" w:rsidP="00E41090">
            <w:pPr>
              <w:rPr>
                <w:color w:val="000000"/>
                <w:sz w:val="20"/>
                <w:szCs w:val="20"/>
                <w:lang w:eastAsia="ru-RU"/>
              </w:rPr>
            </w:pPr>
            <w:r w:rsidRPr="00CD4FDF">
              <w:rPr>
                <w:color w:val="000000"/>
                <w:sz w:val="20"/>
                <w:szCs w:val="20"/>
                <w:lang w:eastAsia="ru-RU"/>
              </w:rPr>
              <w:t>ИТОГО:</w:t>
            </w:r>
          </w:p>
        </w:tc>
        <w:tc>
          <w:tcPr>
            <w:tcW w:w="725" w:type="dxa"/>
          </w:tcPr>
          <w:p w:rsidR="00AF6785" w:rsidRPr="00CD4FDF" w:rsidRDefault="00AF6785" w:rsidP="00E41090">
            <w:pPr>
              <w:contextualSpacing/>
              <w:rPr>
                <w:rFonts w:eastAsia="Calibri"/>
                <w:sz w:val="24"/>
                <w:szCs w:val="28"/>
              </w:rPr>
            </w:pPr>
            <w:r w:rsidRPr="00CD4FDF">
              <w:rPr>
                <w:rFonts w:eastAsia="Calibri"/>
                <w:sz w:val="24"/>
                <w:szCs w:val="28"/>
              </w:rPr>
              <w:t>30</w:t>
            </w:r>
          </w:p>
        </w:tc>
        <w:tc>
          <w:tcPr>
            <w:tcW w:w="2256"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3</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3</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1</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0</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29</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5</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6</w:t>
            </w:r>
          </w:p>
        </w:tc>
        <w:tc>
          <w:tcPr>
            <w:tcW w:w="1491" w:type="dxa"/>
            <w:vAlign w:val="bottom"/>
          </w:tcPr>
          <w:p w:rsidR="00AF6785" w:rsidRPr="00CD4FDF" w:rsidRDefault="00AF6785" w:rsidP="00E41090">
            <w:pPr>
              <w:contextualSpacing/>
              <w:jc w:val="center"/>
              <w:rPr>
                <w:rFonts w:eastAsia="Calibri"/>
                <w:sz w:val="24"/>
                <w:szCs w:val="28"/>
              </w:rPr>
            </w:pPr>
            <w:r w:rsidRPr="00CD4FDF">
              <w:rPr>
                <w:rFonts w:eastAsia="Calibri"/>
                <w:sz w:val="24"/>
                <w:szCs w:val="28"/>
              </w:rPr>
              <w:t>4</w:t>
            </w:r>
          </w:p>
        </w:tc>
      </w:tr>
    </w:tbl>
    <w:p w:rsidR="00AF6785" w:rsidRDefault="00AF6785" w:rsidP="00AF6785">
      <w:pPr>
        <w:pStyle w:val="a3"/>
        <w:ind w:firstLine="708"/>
        <w:jc w:val="both"/>
        <w:rPr>
          <w:color w:val="000000" w:themeColor="text1"/>
        </w:rPr>
      </w:pPr>
    </w:p>
    <w:p w:rsidR="00AF6785" w:rsidRDefault="00AF6785" w:rsidP="00AF6785">
      <w:pPr>
        <w:pStyle w:val="a3"/>
        <w:spacing w:line="240" w:lineRule="atLeast"/>
        <w:ind w:firstLine="708"/>
        <w:jc w:val="both"/>
        <w:rPr>
          <w:color w:val="000000" w:themeColor="text1"/>
        </w:rPr>
      </w:pPr>
      <w:proofErr w:type="gramStart"/>
      <w:r w:rsidRPr="0016387B">
        <w:rPr>
          <w:color w:val="000000" w:themeColor="text1"/>
        </w:rPr>
        <w:t>Некоторые замечания по про</w:t>
      </w:r>
      <w:r>
        <w:rPr>
          <w:color w:val="000000" w:themeColor="text1"/>
        </w:rPr>
        <w:t>ведению школьного этапа ВОШ 2021-2022</w:t>
      </w:r>
      <w:r w:rsidRPr="0016387B">
        <w:rPr>
          <w:color w:val="000000" w:themeColor="text1"/>
        </w:rPr>
        <w:t xml:space="preserve"> учебном году:</w:t>
      </w:r>
      <w:proofErr w:type="gramEnd"/>
    </w:p>
    <w:p w:rsidR="00AF6785" w:rsidRDefault="00AF6785" w:rsidP="00AF6785">
      <w:pPr>
        <w:pStyle w:val="a3"/>
        <w:spacing w:line="240" w:lineRule="atLeast"/>
        <w:ind w:firstLine="708"/>
        <w:jc w:val="both"/>
        <w:rPr>
          <w:color w:val="000000" w:themeColor="text1"/>
        </w:rPr>
      </w:pPr>
    </w:p>
    <w:p w:rsidR="00AF6785" w:rsidRPr="00CD4FDF" w:rsidRDefault="00AF6785" w:rsidP="00AF6785">
      <w:pPr>
        <w:spacing w:line="240" w:lineRule="atLeast"/>
        <w:rPr>
          <w:color w:val="000000" w:themeColor="text1"/>
          <w:sz w:val="24"/>
          <w:szCs w:val="24"/>
          <w:lang w:eastAsia="ru-RU"/>
        </w:rPr>
      </w:pPr>
      <w:r w:rsidRPr="00CD4FDF">
        <w:rPr>
          <w:color w:val="000000" w:themeColor="text1"/>
          <w:sz w:val="24"/>
          <w:szCs w:val="24"/>
          <w:lang w:eastAsia="ru-RU"/>
        </w:rPr>
        <w:t>- длительность некоторых олимпиад составляла 2,5 часа, а работы состояли из 8 листов;</w:t>
      </w:r>
    </w:p>
    <w:p w:rsidR="00AF6785" w:rsidRPr="00CD4FDF" w:rsidRDefault="00AF6785" w:rsidP="00AF6785">
      <w:pPr>
        <w:spacing w:line="240" w:lineRule="atLeast"/>
        <w:rPr>
          <w:color w:val="000000" w:themeColor="text1"/>
          <w:sz w:val="24"/>
          <w:szCs w:val="24"/>
          <w:lang w:eastAsia="ru-RU"/>
        </w:rPr>
      </w:pPr>
      <w:r w:rsidRPr="00CD4FDF">
        <w:rPr>
          <w:color w:val="000000" w:themeColor="text1"/>
          <w:sz w:val="24"/>
          <w:szCs w:val="24"/>
          <w:lang w:eastAsia="ru-RU"/>
        </w:rPr>
        <w:t>-не все критерии оценивания решений содержали действительно критерии.</w:t>
      </w:r>
    </w:p>
    <w:p w:rsidR="00AF6785" w:rsidRPr="0016387B" w:rsidRDefault="00AF6785" w:rsidP="00AF6785">
      <w:pPr>
        <w:pStyle w:val="a3"/>
        <w:spacing w:line="240" w:lineRule="atLeast"/>
        <w:ind w:firstLine="708"/>
        <w:jc w:val="both"/>
        <w:rPr>
          <w:color w:val="000000" w:themeColor="text1"/>
        </w:rPr>
      </w:pPr>
      <w:r w:rsidRPr="0016387B">
        <w:rPr>
          <w:color w:val="000000" w:themeColor="text1"/>
        </w:rPr>
        <w:t>На муниципальн</w:t>
      </w:r>
      <w:r>
        <w:rPr>
          <w:color w:val="000000" w:themeColor="text1"/>
        </w:rPr>
        <w:t>ый этап были приглашены 3</w:t>
      </w:r>
      <w:r w:rsidRPr="0016387B">
        <w:rPr>
          <w:color w:val="000000" w:themeColor="text1"/>
        </w:rPr>
        <w:t xml:space="preserve"> обучающихся 7-11 классов для участия в олимпиадах по </w:t>
      </w:r>
      <w:r>
        <w:rPr>
          <w:color w:val="000000" w:themeColor="text1"/>
        </w:rPr>
        <w:t>2 предметам (русскому языку и литературе</w:t>
      </w:r>
      <w:r w:rsidRPr="0016387B">
        <w:rPr>
          <w:color w:val="000000" w:themeColor="text1"/>
        </w:rPr>
        <w:t>). Результаты следующие:</w:t>
      </w:r>
    </w:p>
    <w:tbl>
      <w:tblPr>
        <w:tblW w:w="9356" w:type="dxa"/>
        <w:tblInd w:w="108" w:type="dxa"/>
        <w:tblLook w:val="04A0"/>
      </w:tblPr>
      <w:tblGrid>
        <w:gridCol w:w="851"/>
        <w:gridCol w:w="2850"/>
        <w:gridCol w:w="816"/>
        <w:gridCol w:w="2747"/>
        <w:gridCol w:w="2092"/>
      </w:tblGrid>
      <w:tr w:rsidR="00AF6785" w:rsidRPr="0016387B" w:rsidTr="00E41090">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6785" w:rsidRPr="0016387B" w:rsidRDefault="00AF6785" w:rsidP="00E41090">
            <w:pPr>
              <w:spacing w:line="240" w:lineRule="atLeast"/>
              <w:rPr>
                <w:color w:val="000000" w:themeColor="text1"/>
                <w:sz w:val="24"/>
                <w:szCs w:val="24"/>
                <w:lang w:eastAsia="ru-RU"/>
              </w:rPr>
            </w:pPr>
            <w:r w:rsidRPr="0016387B">
              <w:rPr>
                <w:color w:val="000000" w:themeColor="text1"/>
                <w:sz w:val="24"/>
                <w:szCs w:val="24"/>
                <w:lang w:eastAsia="ru-RU"/>
              </w:rPr>
              <w:t xml:space="preserve">№ </w:t>
            </w:r>
            <w:proofErr w:type="spellStart"/>
            <w:proofErr w:type="gramStart"/>
            <w:r w:rsidRPr="0016387B">
              <w:rPr>
                <w:color w:val="000000" w:themeColor="text1"/>
                <w:sz w:val="24"/>
                <w:szCs w:val="24"/>
                <w:lang w:eastAsia="ru-RU"/>
              </w:rPr>
              <w:t>п</w:t>
            </w:r>
            <w:proofErr w:type="spellEnd"/>
            <w:proofErr w:type="gramEnd"/>
            <w:r w:rsidRPr="0016387B">
              <w:rPr>
                <w:color w:val="000000" w:themeColor="text1"/>
                <w:sz w:val="24"/>
                <w:szCs w:val="24"/>
                <w:lang w:eastAsia="ru-RU"/>
              </w:rPr>
              <w:t>/</w:t>
            </w:r>
            <w:proofErr w:type="spellStart"/>
            <w:r w:rsidRPr="0016387B">
              <w:rPr>
                <w:color w:val="000000" w:themeColor="text1"/>
                <w:sz w:val="24"/>
                <w:szCs w:val="24"/>
                <w:lang w:eastAsia="ru-RU"/>
              </w:rPr>
              <w:t>п</w:t>
            </w:r>
            <w:proofErr w:type="spellEnd"/>
          </w:p>
        </w:tc>
        <w:tc>
          <w:tcPr>
            <w:tcW w:w="2850" w:type="dxa"/>
            <w:tcBorders>
              <w:top w:val="single" w:sz="4" w:space="0" w:color="auto"/>
              <w:left w:val="nil"/>
              <w:bottom w:val="single" w:sz="4" w:space="0" w:color="auto"/>
              <w:right w:val="single" w:sz="4" w:space="0" w:color="auto"/>
            </w:tcBorders>
            <w:shd w:val="clear" w:color="auto" w:fill="auto"/>
            <w:hideMark/>
          </w:tcPr>
          <w:p w:rsidR="00AF6785" w:rsidRPr="0016387B" w:rsidRDefault="00AF6785" w:rsidP="00E41090">
            <w:pPr>
              <w:spacing w:line="240" w:lineRule="atLeast"/>
              <w:rPr>
                <w:color w:val="000000" w:themeColor="text1"/>
                <w:sz w:val="24"/>
                <w:szCs w:val="24"/>
                <w:lang w:eastAsia="ru-RU"/>
              </w:rPr>
            </w:pPr>
            <w:r w:rsidRPr="0016387B">
              <w:rPr>
                <w:color w:val="000000" w:themeColor="text1"/>
                <w:sz w:val="24"/>
                <w:szCs w:val="24"/>
                <w:lang w:eastAsia="ru-RU"/>
              </w:rPr>
              <w:t xml:space="preserve">Фамилия </w:t>
            </w:r>
            <w:proofErr w:type="gramStart"/>
            <w:r w:rsidRPr="0016387B">
              <w:rPr>
                <w:color w:val="000000" w:themeColor="text1"/>
                <w:sz w:val="24"/>
                <w:szCs w:val="24"/>
                <w:lang w:eastAsia="ru-RU"/>
              </w:rPr>
              <w:t>обучающегося</w:t>
            </w:r>
            <w:proofErr w:type="gramEnd"/>
          </w:p>
        </w:tc>
        <w:tc>
          <w:tcPr>
            <w:tcW w:w="816" w:type="dxa"/>
            <w:tcBorders>
              <w:top w:val="single" w:sz="4" w:space="0" w:color="auto"/>
              <w:left w:val="nil"/>
              <w:bottom w:val="single" w:sz="4" w:space="0" w:color="auto"/>
              <w:right w:val="single" w:sz="4" w:space="0" w:color="auto"/>
            </w:tcBorders>
            <w:shd w:val="clear" w:color="auto" w:fill="auto"/>
            <w:hideMark/>
          </w:tcPr>
          <w:p w:rsidR="00AF6785" w:rsidRPr="0016387B" w:rsidRDefault="00AF6785" w:rsidP="00E41090">
            <w:pPr>
              <w:spacing w:line="240" w:lineRule="atLeast"/>
              <w:rPr>
                <w:color w:val="000000" w:themeColor="text1"/>
                <w:sz w:val="24"/>
                <w:szCs w:val="24"/>
                <w:lang w:eastAsia="ru-RU"/>
              </w:rPr>
            </w:pPr>
            <w:r w:rsidRPr="0016387B">
              <w:rPr>
                <w:color w:val="000000" w:themeColor="text1"/>
                <w:sz w:val="24"/>
                <w:szCs w:val="24"/>
                <w:lang w:eastAsia="ru-RU"/>
              </w:rPr>
              <w:t>Класс</w:t>
            </w:r>
          </w:p>
        </w:tc>
        <w:tc>
          <w:tcPr>
            <w:tcW w:w="2747" w:type="dxa"/>
            <w:tcBorders>
              <w:top w:val="single" w:sz="4" w:space="0" w:color="auto"/>
              <w:left w:val="nil"/>
              <w:bottom w:val="single" w:sz="4" w:space="0" w:color="auto"/>
              <w:right w:val="single" w:sz="4" w:space="0" w:color="auto"/>
            </w:tcBorders>
            <w:shd w:val="clear" w:color="auto" w:fill="auto"/>
            <w:hideMark/>
          </w:tcPr>
          <w:p w:rsidR="00AF6785" w:rsidRPr="0016387B" w:rsidRDefault="00AF6785" w:rsidP="00E41090">
            <w:pPr>
              <w:spacing w:line="240" w:lineRule="atLeast"/>
              <w:rPr>
                <w:color w:val="000000" w:themeColor="text1"/>
                <w:sz w:val="24"/>
                <w:szCs w:val="24"/>
                <w:lang w:eastAsia="ru-RU"/>
              </w:rPr>
            </w:pPr>
            <w:r w:rsidRPr="0016387B">
              <w:rPr>
                <w:color w:val="000000" w:themeColor="text1"/>
                <w:sz w:val="24"/>
                <w:szCs w:val="24"/>
                <w:lang w:eastAsia="ru-RU"/>
              </w:rPr>
              <w:t>предмет</w:t>
            </w:r>
          </w:p>
        </w:tc>
        <w:tc>
          <w:tcPr>
            <w:tcW w:w="2092" w:type="dxa"/>
            <w:tcBorders>
              <w:top w:val="single" w:sz="4" w:space="0" w:color="auto"/>
              <w:left w:val="nil"/>
              <w:bottom w:val="single" w:sz="4" w:space="0" w:color="auto"/>
              <w:right w:val="single" w:sz="4" w:space="0" w:color="auto"/>
            </w:tcBorders>
            <w:shd w:val="clear" w:color="auto" w:fill="auto"/>
            <w:hideMark/>
          </w:tcPr>
          <w:p w:rsidR="00AF6785" w:rsidRPr="0016387B" w:rsidRDefault="00AF6785" w:rsidP="00E41090">
            <w:pPr>
              <w:spacing w:line="240" w:lineRule="atLeast"/>
              <w:rPr>
                <w:color w:val="000000" w:themeColor="text1"/>
                <w:sz w:val="24"/>
                <w:szCs w:val="24"/>
                <w:lang w:eastAsia="ru-RU"/>
              </w:rPr>
            </w:pPr>
            <w:r w:rsidRPr="0016387B">
              <w:rPr>
                <w:color w:val="000000" w:themeColor="text1"/>
                <w:sz w:val="24"/>
                <w:szCs w:val="24"/>
                <w:lang w:eastAsia="ru-RU"/>
              </w:rPr>
              <w:t xml:space="preserve">Результат </w:t>
            </w:r>
          </w:p>
        </w:tc>
      </w:tr>
      <w:tr w:rsidR="00AF6785" w:rsidRPr="0016387B" w:rsidTr="00E41090">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1</w:t>
            </w:r>
          </w:p>
        </w:tc>
        <w:tc>
          <w:tcPr>
            <w:tcW w:w="2850" w:type="dxa"/>
            <w:tcBorders>
              <w:top w:val="nil"/>
              <w:left w:val="nil"/>
              <w:bottom w:val="single" w:sz="4" w:space="0" w:color="auto"/>
              <w:right w:val="single" w:sz="4" w:space="0" w:color="auto"/>
            </w:tcBorders>
            <w:shd w:val="clear" w:color="auto" w:fill="auto"/>
            <w:noWrap/>
            <w:vAlign w:val="center"/>
          </w:tcPr>
          <w:p w:rsidR="00AF6785" w:rsidRPr="0016387B" w:rsidRDefault="00AF6785" w:rsidP="00E41090">
            <w:pPr>
              <w:jc w:val="center"/>
              <w:rPr>
                <w:color w:val="000000" w:themeColor="text1"/>
                <w:sz w:val="24"/>
                <w:szCs w:val="24"/>
                <w:lang w:eastAsia="ru-RU"/>
              </w:rPr>
            </w:pPr>
            <w:proofErr w:type="spellStart"/>
            <w:r>
              <w:rPr>
                <w:color w:val="000000" w:themeColor="text1"/>
                <w:sz w:val="24"/>
                <w:szCs w:val="24"/>
                <w:lang w:eastAsia="ru-RU"/>
              </w:rPr>
              <w:t>Ховрич</w:t>
            </w:r>
            <w:proofErr w:type="spellEnd"/>
            <w:r>
              <w:rPr>
                <w:color w:val="000000" w:themeColor="text1"/>
                <w:sz w:val="24"/>
                <w:szCs w:val="24"/>
                <w:lang w:eastAsia="ru-RU"/>
              </w:rPr>
              <w:t xml:space="preserve"> Екатерина</w:t>
            </w:r>
          </w:p>
        </w:tc>
        <w:tc>
          <w:tcPr>
            <w:tcW w:w="816" w:type="dxa"/>
            <w:tcBorders>
              <w:top w:val="nil"/>
              <w:left w:val="nil"/>
              <w:bottom w:val="single" w:sz="4" w:space="0" w:color="auto"/>
              <w:right w:val="single" w:sz="4" w:space="0" w:color="auto"/>
            </w:tcBorders>
            <w:shd w:val="clear" w:color="auto" w:fill="auto"/>
            <w:vAlign w:val="center"/>
            <w:hideMark/>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8</w:t>
            </w:r>
          </w:p>
        </w:tc>
        <w:tc>
          <w:tcPr>
            <w:tcW w:w="2747" w:type="dxa"/>
            <w:tcBorders>
              <w:top w:val="nil"/>
              <w:left w:val="nil"/>
              <w:bottom w:val="single" w:sz="4" w:space="0" w:color="auto"/>
              <w:right w:val="single" w:sz="4" w:space="0" w:color="auto"/>
            </w:tcBorders>
            <w:shd w:val="clear" w:color="auto" w:fill="auto"/>
            <w:vAlign w:val="center"/>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литература</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 xml:space="preserve">участник </w:t>
            </w:r>
          </w:p>
        </w:tc>
      </w:tr>
      <w:tr w:rsidR="00AF6785" w:rsidRPr="0016387B" w:rsidTr="00E41090">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2</w:t>
            </w:r>
          </w:p>
        </w:tc>
        <w:tc>
          <w:tcPr>
            <w:tcW w:w="2850" w:type="dxa"/>
            <w:tcBorders>
              <w:top w:val="nil"/>
              <w:left w:val="nil"/>
              <w:bottom w:val="single" w:sz="4" w:space="0" w:color="auto"/>
              <w:right w:val="single" w:sz="4" w:space="0" w:color="auto"/>
            </w:tcBorders>
            <w:shd w:val="clear" w:color="auto" w:fill="auto"/>
            <w:noWrap/>
            <w:vAlign w:val="center"/>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Булыгина Олеся</w:t>
            </w:r>
          </w:p>
        </w:tc>
        <w:tc>
          <w:tcPr>
            <w:tcW w:w="816" w:type="dxa"/>
            <w:tcBorders>
              <w:top w:val="nil"/>
              <w:left w:val="nil"/>
              <w:bottom w:val="single" w:sz="4" w:space="0" w:color="auto"/>
              <w:right w:val="single" w:sz="4" w:space="0" w:color="auto"/>
            </w:tcBorders>
            <w:shd w:val="clear" w:color="auto" w:fill="auto"/>
            <w:vAlign w:val="center"/>
            <w:hideMark/>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9</w:t>
            </w:r>
          </w:p>
        </w:tc>
        <w:tc>
          <w:tcPr>
            <w:tcW w:w="2747" w:type="dxa"/>
            <w:tcBorders>
              <w:top w:val="nil"/>
              <w:left w:val="nil"/>
              <w:bottom w:val="single" w:sz="4" w:space="0" w:color="auto"/>
              <w:right w:val="single" w:sz="4" w:space="0" w:color="auto"/>
            </w:tcBorders>
            <w:shd w:val="clear" w:color="auto" w:fill="auto"/>
            <w:vAlign w:val="center"/>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литература</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призер</w:t>
            </w:r>
          </w:p>
        </w:tc>
      </w:tr>
      <w:tr w:rsidR="00AF6785" w:rsidRPr="0016387B" w:rsidTr="00E41090">
        <w:trPr>
          <w:trHeigh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3</w:t>
            </w:r>
          </w:p>
        </w:tc>
        <w:tc>
          <w:tcPr>
            <w:tcW w:w="2850" w:type="dxa"/>
            <w:tcBorders>
              <w:top w:val="nil"/>
              <w:left w:val="nil"/>
              <w:bottom w:val="single" w:sz="4" w:space="0" w:color="auto"/>
              <w:right w:val="single" w:sz="4" w:space="0" w:color="auto"/>
            </w:tcBorders>
            <w:shd w:val="clear" w:color="auto" w:fill="auto"/>
            <w:noWrap/>
            <w:vAlign w:val="center"/>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Булыгина Олеся</w:t>
            </w:r>
          </w:p>
        </w:tc>
        <w:tc>
          <w:tcPr>
            <w:tcW w:w="816" w:type="dxa"/>
            <w:tcBorders>
              <w:top w:val="nil"/>
              <w:left w:val="nil"/>
              <w:bottom w:val="single" w:sz="4" w:space="0" w:color="auto"/>
              <w:right w:val="single" w:sz="4" w:space="0" w:color="auto"/>
            </w:tcBorders>
            <w:shd w:val="clear" w:color="auto" w:fill="auto"/>
            <w:vAlign w:val="center"/>
            <w:hideMark/>
          </w:tcPr>
          <w:p w:rsidR="00AF6785" w:rsidRPr="0016387B" w:rsidRDefault="00AF6785" w:rsidP="00E41090">
            <w:pPr>
              <w:jc w:val="center"/>
              <w:rPr>
                <w:color w:val="000000" w:themeColor="text1"/>
                <w:sz w:val="24"/>
                <w:szCs w:val="24"/>
                <w:lang w:eastAsia="ru-RU"/>
              </w:rPr>
            </w:pPr>
            <w:r>
              <w:rPr>
                <w:color w:val="000000" w:themeColor="text1"/>
                <w:sz w:val="24"/>
                <w:szCs w:val="24"/>
                <w:lang w:eastAsia="ru-RU"/>
              </w:rPr>
              <w:t>9</w:t>
            </w:r>
          </w:p>
        </w:tc>
        <w:tc>
          <w:tcPr>
            <w:tcW w:w="2747" w:type="dxa"/>
            <w:tcBorders>
              <w:top w:val="nil"/>
              <w:left w:val="nil"/>
              <w:bottom w:val="single" w:sz="4" w:space="0" w:color="auto"/>
              <w:right w:val="single" w:sz="4" w:space="0" w:color="auto"/>
            </w:tcBorders>
            <w:shd w:val="clear" w:color="auto" w:fill="auto"/>
            <w:vAlign w:val="center"/>
            <w:hideMark/>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русский язык</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AF6785" w:rsidRPr="0016387B" w:rsidRDefault="00AF6785" w:rsidP="00E41090">
            <w:pPr>
              <w:jc w:val="center"/>
              <w:rPr>
                <w:color w:val="000000" w:themeColor="text1"/>
                <w:sz w:val="24"/>
                <w:szCs w:val="24"/>
                <w:lang w:eastAsia="ru-RU"/>
              </w:rPr>
            </w:pPr>
            <w:r w:rsidRPr="0016387B">
              <w:rPr>
                <w:color w:val="000000" w:themeColor="text1"/>
                <w:sz w:val="24"/>
                <w:szCs w:val="24"/>
                <w:lang w:eastAsia="ru-RU"/>
              </w:rPr>
              <w:t>участник</w:t>
            </w:r>
          </w:p>
        </w:tc>
      </w:tr>
    </w:tbl>
    <w:p w:rsidR="00AF6785" w:rsidRDefault="00AF6785" w:rsidP="00AF6785">
      <w:pPr>
        <w:pStyle w:val="a3"/>
        <w:ind w:firstLine="708"/>
        <w:jc w:val="both"/>
        <w:rPr>
          <w:color w:val="000000" w:themeColor="text1"/>
        </w:rPr>
      </w:pPr>
    </w:p>
    <w:p w:rsidR="00AF6785" w:rsidRPr="0016387B" w:rsidRDefault="00AF6785" w:rsidP="00AF6785">
      <w:pPr>
        <w:pStyle w:val="a3"/>
        <w:ind w:firstLine="708"/>
        <w:jc w:val="both"/>
        <w:rPr>
          <w:color w:val="000000" w:themeColor="text1"/>
        </w:rPr>
      </w:pPr>
      <w:r w:rsidRPr="0016387B">
        <w:rPr>
          <w:color w:val="000000" w:themeColor="text1"/>
        </w:rPr>
        <w:t>Сводная таблица участия в муниципальном этапе ВОШ 7-11 классы:</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1565"/>
        <w:gridCol w:w="3095"/>
        <w:gridCol w:w="3097"/>
      </w:tblGrid>
      <w:tr w:rsidR="00AF6785" w:rsidRPr="0016387B" w:rsidTr="00E41090">
        <w:tc>
          <w:tcPr>
            <w:tcW w:w="2392" w:type="dxa"/>
          </w:tcPr>
          <w:p w:rsidR="00AF6785" w:rsidRPr="0016387B" w:rsidRDefault="00AF6785" w:rsidP="00E41090">
            <w:pPr>
              <w:pStyle w:val="a3"/>
              <w:jc w:val="both"/>
              <w:rPr>
                <w:color w:val="000000" w:themeColor="text1"/>
              </w:rPr>
            </w:pPr>
          </w:p>
        </w:tc>
        <w:tc>
          <w:tcPr>
            <w:tcW w:w="1499" w:type="dxa"/>
          </w:tcPr>
          <w:p w:rsidR="00AF6785" w:rsidRPr="0016387B" w:rsidRDefault="00AF6785" w:rsidP="00E41090">
            <w:pPr>
              <w:pStyle w:val="a3"/>
              <w:jc w:val="both"/>
              <w:rPr>
                <w:color w:val="000000" w:themeColor="text1"/>
              </w:rPr>
            </w:pPr>
            <w:r w:rsidRPr="0016387B">
              <w:rPr>
                <w:color w:val="000000" w:themeColor="text1"/>
              </w:rPr>
              <w:t>Участников</w:t>
            </w:r>
          </w:p>
        </w:tc>
        <w:tc>
          <w:tcPr>
            <w:tcW w:w="3118" w:type="dxa"/>
          </w:tcPr>
          <w:p w:rsidR="00AF6785" w:rsidRPr="0016387B" w:rsidRDefault="00AF6785" w:rsidP="00E41090">
            <w:pPr>
              <w:pStyle w:val="a3"/>
              <w:jc w:val="both"/>
              <w:rPr>
                <w:color w:val="000000" w:themeColor="text1"/>
              </w:rPr>
            </w:pPr>
            <w:r w:rsidRPr="0016387B">
              <w:rPr>
                <w:color w:val="000000" w:themeColor="text1"/>
              </w:rPr>
              <w:t>Призеров</w:t>
            </w:r>
          </w:p>
        </w:tc>
        <w:tc>
          <w:tcPr>
            <w:tcW w:w="3119" w:type="dxa"/>
          </w:tcPr>
          <w:p w:rsidR="00AF6785" w:rsidRPr="0016387B" w:rsidRDefault="00AF6785" w:rsidP="00E41090">
            <w:pPr>
              <w:pStyle w:val="a3"/>
              <w:jc w:val="both"/>
              <w:rPr>
                <w:color w:val="000000" w:themeColor="text1"/>
              </w:rPr>
            </w:pPr>
            <w:r w:rsidRPr="0016387B">
              <w:rPr>
                <w:color w:val="000000" w:themeColor="text1"/>
              </w:rPr>
              <w:t>победителей</w:t>
            </w:r>
          </w:p>
        </w:tc>
      </w:tr>
      <w:tr w:rsidR="00AF6785" w:rsidRPr="0016387B" w:rsidTr="00E41090">
        <w:tc>
          <w:tcPr>
            <w:tcW w:w="2392" w:type="dxa"/>
          </w:tcPr>
          <w:p w:rsidR="00AF6785" w:rsidRPr="0016387B" w:rsidRDefault="00AF6785" w:rsidP="00E41090">
            <w:pPr>
              <w:pStyle w:val="a3"/>
              <w:jc w:val="both"/>
              <w:rPr>
                <w:color w:val="000000" w:themeColor="text1"/>
              </w:rPr>
            </w:pPr>
            <w:r w:rsidRPr="0016387B">
              <w:rPr>
                <w:color w:val="000000" w:themeColor="text1"/>
              </w:rPr>
              <w:t xml:space="preserve">2018-2019 </w:t>
            </w:r>
            <w:proofErr w:type="spellStart"/>
            <w:r w:rsidRPr="0016387B">
              <w:rPr>
                <w:color w:val="000000" w:themeColor="text1"/>
              </w:rPr>
              <w:t>уч</w:t>
            </w:r>
            <w:proofErr w:type="gramStart"/>
            <w:r w:rsidRPr="0016387B">
              <w:rPr>
                <w:color w:val="000000" w:themeColor="text1"/>
              </w:rPr>
              <w:t>.г</w:t>
            </w:r>
            <w:proofErr w:type="gramEnd"/>
            <w:r w:rsidRPr="0016387B">
              <w:rPr>
                <w:color w:val="000000" w:themeColor="text1"/>
              </w:rPr>
              <w:t>од</w:t>
            </w:r>
            <w:proofErr w:type="spellEnd"/>
          </w:p>
        </w:tc>
        <w:tc>
          <w:tcPr>
            <w:tcW w:w="1499" w:type="dxa"/>
          </w:tcPr>
          <w:p w:rsidR="00AF6785" w:rsidRPr="0016387B" w:rsidRDefault="00AF6785" w:rsidP="00E41090">
            <w:pPr>
              <w:pStyle w:val="a3"/>
              <w:jc w:val="center"/>
              <w:rPr>
                <w:color w:val="000000" w:themeColor="text1"/>
              </w:rPr>
            </w:pPr>
            <w:r w:rsidRPr="0016387B">
              <w:rPr>
                <w:color w:val="000000" w:themeColor="text1"/>
              </w:rPr>
              <w:t>5</w:t>
            </w:r>
          </w:p>
        </w:tc>
        <w:tc>
          <w:tcPr>
            <w:tcW w:w="3118" w:type="dxa"/>
          </w:tcPr>
          <w:p w:rsidR="00AF6785" w:rsidRPr="0016387B" w:rsidRDefault="00AF6785" w:rsidP="00E41090">
            <w:pPr>
              <w:pStyle w:val="a3"/>
              <w:jc w:val="center"/>
              <w:rPr>
                <w:color w:val="000000" w:themeColor="text1"/>
              </w:rPr>
            </w:pPr>
            <w:r w:rsidRPr="0016387B">
              <w:rPr>
                <w:color w:val="000000" w:themeColor="text1"/>
              </w:rPr>
              <w:t>0</w:t>
            </w:r>
          </w:p>
        </w:tc>
        <w:tc>
          <w:tcPr>
            <w:tcW w:w="3119" w:type="dxa"/>
          </w:tcPr>
          <w:p w:rsidR="00AF6785" w:rsidRPr="0016387B" w:rsidRDefault="00AF6785" w:rsidP="00E41090">
            <w:pPr>
              <w:pStyle w:val="a3"/>
              <w:jc w:val="center"/>
              <w:rPr>
                <w:color w:val="000000" w:themeColor="text1"/>
              </w:rPr>
            </w:pPr>
            <w:r w:rsidRPr="0016387B">
              <w:rPr>
                <w:color w:val="000000" w:themeColor="text1"/>
              </w:rPr>
              <w:t>4</w:t>
            </w:r>
          </w:p>
        </w:tc>
      </w:tr>
      <w:tr w:rsidR="00AF6785" w:rsidRPr="0016387B" w:rsidTr="00E41090">
        <w:tc>
          <w:tcPr>
            <w:tcW w:w="2392" w:type="dxa"/>
          </w:tcPr>
          <w:p w:rsidR="00AF6785" w:rsidRPr="0016387B" w:rsidRDefault="00AF6785" w:rsidP="00E41090">
            <w:pPr>
              <w:pStyle w:val="a3"/>
              <w:jc w:val="both"/>
              <w:rPr>
                <w:color w:val="000000" w:themeColor="text1"/>
              </w:rPr>
            </w:pPr>
            <w:r w:rsidRPr="0016387B">
              <w:rPr>
                <w:color w:val="000000" w:themeColor="text1"/>
              </w:rPr>
              <w:t xml:space="preserve">2019-2020 </w:t>
            </w:r>
            <w:proofErr w:type="spellStart"/>
            <w:r w:rsidRPr="0016387B">
              <w:rPr>
                <w:color w:val="000000" w:themeColor="text1"/>
              </w:rPr>
              <w:t>уч</w:t>
            </w:r>
            <w:proofErr w:type="gramStart"/>
            <w:r w:rsidRPr="0016387B">
              <w:rPr>
                <w:color w:val="000000" w:themeColor="text1"/>
              </w:rPr>
              <w:t>.г</w:t>
            </w:r>
            <w:proofErr w:type="gramEnd"/>
            <w:r w:rsidRPr="0016387B">
              <w:rPr>
                <w:color w:val="000000" w:themeColor="text1"/>
              </w:rPr>
              <w:t>од</w:t>
            </w:r>
            <w:proofErr w:type="spellEnd"/>
          </w:p>
        </w:tc>
        <w:tc>
          <w:tcPr>
            <w:tcW w:w="1499" w:type="dxa"/>
          </w:tcPr>
          <w:p w:rsidR="00AF6785" w:rsidRPr="0016387B" w:rsidRDefault="00AF6785" w:rsidP="00E41090">
            <w:pPr>
              <w:pStyle w:val="a3"/>
              <w:jc w:val="center"/>
              <w:rPr>
                <w:color w:val="000000" w:themeColor="text1"/>
              </w:rPr>
            </w:pPr>
            <w:r w:rsidRPr="0016387B">
              <w:rPr>
                <w:color w:val="000000" w:themeColor="text1"/>
              </w:rPr>
              <w:t>8</w:t>
            </w:r>
          </w:p>
        </w:tc>
        <w:tc>
          <w:tcPr>
            <w:tcW w:w="3118" w:type="dxa"/>
          </w:tcPr>
          <w:p w:rsidR="00AF6785" w:rsidRPr="0016387B" w:rsidRDefault="00AF6785" w:rsidP="00E41090">
            <w:pPr>
              <w:pStyle w:val="a3"/>
              <w:jc w:val="center"/>
              <w:rPr>
                <w:color w:val="000000" w:themeColor="text1"/>
              </w:rPr>
            </w:pPr>
            <w:r w:rsidRPr="0016387B">
              <w:rPr>
                <w:color w:val="000000" w:themeColor="text1"/>
              </w:rPr>
              <w:t>5</w:t>
            </w:r>
          </w:p>
          <w:p w:rsidR="00AF6785" w:rsidRPr="0016387B" w:rsidRDefault="00AF6785" w:rsidP="00E41090">
            <w:pPr>
              <w:pStyle w:val="a3"/>
              <w:rPr>
                <w:color w:val="000000" w:themeColor="text1"/>
              </w:rPr>
            </w:pPr>
            <w:proofErr w:type="spellStart"/>
            <w:r w:rsidRPr="0016387B">
              <w:rPr>
                <w:color w:val="000000" w:themeColor="text1"/>
              </w:rPr>
              <w:t>Дядечкин</w:t>
            </w:r>
            <w:proofErr w:type="spellEnd"/>
            <w:proofErr w:type="gramStart"/>
            <w:r w:rsidRPr="0016387B">
              <w:rPr>
                <w:color w:val="000000" w:themeColor="text1"/>
              </w:rPr>
              <w:t xml:space="preserve"> С</w:t>
            </w:r>
            <w:proofErr w:type="gramEnd"/>
            <w:r w:rsidRPr="0016387B">
              <w:rPr>
                <w:color w:val="000000" w:themeColor="text1"/>
              </w:rPr>
              <w:t xml:space="preserve"> – ОБЖ, технология</w:t>
            </w:r>
          </w:p>
          <w:p w:rsidR="00AF6785" w:rsidRPr="0016387B" w:rsidRDefault="00AF6785" w:rsidP="00E41090">
            <w:pPr>
              <w:pStyle w:val="a3"/>
              <w:rPr>
                <w:color w:val="000000" w:themeColor="text1"/>
              </w:rPr>
            </w:pPr>
            <w:r w:rsidRPr="0016387B">
              <w:rPr>
                <w:color w:val="000000" w:themeColor="text1"/>
              </w:rPr>
              <w:t>Подоляк</w:t>
            </w:r>
            <w:proofErr w:type="gramStart"/>
            <w:r w:rsidRPr="0016387B">
              <w:rPr>
                <w:color w:val="000000" w:themeColor="text1"/>
              </w:rPr>
              <w:t xml:space="preserve"> А</w:t>
            </w:r>
            <w:proofErr w:type="gramEnd"/>
            <w:r w:rsidRPr="0016387B">
              <w:rPr>
                <w:color w:val="000000" w:themeColor="text1"/>
              </w:rPr>
              <w:t xml:space="preserve"> – ОБЖ</w:t>
            </w:r>
          </w:p>
          <w:p w:rsidR="00AF6785" w:rsidRPr="0016387B" w:rsidRDefault="00AF6785" w:rsidP="00E41090">
            <w:pPr>
              <w:pStyle w:val="a3"/>
              <w:rPr>
                <w:color w:val="000000" w:themeColor="text1"/>
              </w:rPr>
            </w:pPr>
            <w:proofErr w:type="spellStart"/>
            <w:r w:rsidRPr="0016387B">
              <w:rPr>
                <w:color w:val="000000" w:themeColor="text1"/>
              </w:rPr>
              <w:t>Хохлунова</w:t>
            </w:r>
            <w:proofErr w:type="spellEnd"/>
            <w:r w:rsidRPr="0016387B">
              <w:rPr>
                <w:color w:val="000000" w:themeColor="text1"/>
              </w:rPr>
              <w:t xml:space="preserve">  - физическая культура</w:t>
            </w:r>
          </w:p>
          <w:p w:rsidR="00AF6785" w:rsidRPr="0016387B" w:rsidRDefault="00AF6785" w:rsidP="00E41090">
            <w:pPr>
              <w:pStyle w:val="a3"/>
              <w:rPr>
                <w:color w:val="000000" w:themeColor="text1"/>
              </w:rPr>
            </w:pPr>
            <w:proofErr w:type="spellStart"/>
            <w:r w:rsidRPr="0016387B">
              <w:rPr>
                <w:color w:val="000000" w:themeColor="text1"/>
              </w:rPr>
              <w:t>Горнак</w:t>
            </w:r>
            <w:proofErr w:type="spellEnd"/>
            <w:proofErr w:type="gramStart"/>
            <w:r w:rsidRPr="0016387B">
              <w:rPr>
                <w:color w:val="000000" w:themeColor="text1"/>
              </w:rPr>
              <w:t xml:space="preserve"> С</w:t>
            </w:r>
            <w:proofErr w:type="gramEnd"/>
            <w:r w:rsidRPr="0016387B">
              <w:rPr>
                <w:color w:val="000000" w:themeColor="text1"/>
              </w:rPr>
              <w:t xml:space="preserve"> – физическая культура</w:t>
            </w:r>
          </w:p>
          <w:p w:rsidR="00AF6785" w:rsidRPr="0016387B" w:rsidRDefault="00AF6785" w:rsidP="00E41090">
            <w:pPr>
              <w:pStyle w:val="a3"/>
              <w:jc w:val="both"/>
              <w:rPr>
                <w:color w:val="000000" w:themeColor="text1"/>
              </w:rPr>
            </w:pPr>
          </w:p>
        </w:tc>
        <w:tc>
          <w:tcPr>
            <w:tcW w:w="3119" w:type="dxa"/>
          </w:tcPr>
          <w:p w:rsidR="00AF6785" w:rsidRPr="0016387B" w:rsidRDefault="00AF6785" w:rsidP="00E41090">
            <w:pPr>
              <w:pStyle w:val="a3"/>
              <w:jc w:val="center"/>
              <w:rPr>
                <w:color w:val="000000" w:themeColor="text1"/>
              </w:rPr>
            </w:pPr>
            <w:r w:rsidRPr="0016387B">
              <w:rPr>
                <w:color w:val="000000" w:themeColor="text1"/>
              </w:rPr>
              <w:t>2</w:t>
            </w:r>
          </w:p>
          <w:p w:rsidR="00AF6785" w:rsidRPr="0016387B" w:rsidRDefault="00AF6785" w:rsidP="00E41090">
            <w:pPr>
              <w:pStyle w:val="a3"/>
              <w:rPr>
                <w:color w:val="000000" w:themeColor="text1"/>
              </w:rPr>
            </w:pPr>
            <w:r w:rsidRPr="0016387B">
              <w:rPr>
                <w:color w:val="000000" w:themeColor="text1"/>
              </w:rPr>
              <w:t>(Подоляк</w:t>
            </w:r>
            <w:proofErr w:type="gramStart"/>
            <w:r w:rsidRPr="0016387B">
              <w:rPr>
                <w:color w:val="000000" w:themeColor="text1"/>
              </w:rPr>
              <w:t xml:space="preserve"> А</w:t>
            </w:r>
            <w:proofErr w:type="gramEnd"/>
            <w:r w:rsidRPr="0016387B">
              <w:rPr>
                <w:color w:val="000000" w:themeColor="text1"/>
              </w:rPr>
              <w:t xml:space="preserve"> – физическая культура</w:t>
            </w:r>
          </w:p>
          <w:p w:rsidR="00AF6785" w:rsidRPr="0016387B" w:rsidRDefault="00AF6785" w:rsidP="00E41090">
            <w:pPr>
              <w:pStyle w:val="a3"/>
              <w:rPr>
                <w:color w:val="000000" w:themeColor="text1"/>
              </w:rPr>
            </w:pPr>
            <w:r w:rsidRPr="0016387B">
              <w:rPr>
                <w:color w:val="000000" w:themeColor="text1"/>
              </w:rPr>
              <w:t>Шумский М - физическая культура</w:t>
            </w:r>
          </w:p>
        </w:tc>
      </w:tr>
      <w:tr w:rsidR="00AF6785" w:rsidRPr="0016387B" w:rsidTr="00E41090">
        <w:tc>
          <w:tcPr>
            <w:tcW w:w="2392" w:type="dxa"/>
          </w:tcPr>
          <w:p w:rsidR="00AF6785" w:rsidRPr="0016387B" w:rsidRDefault="00AF6785" w:rsidP="00E41090">
            <w:pPr>
              <w:pStyle w:val="a3"/>
              <w:jc w:val="both"/>
              <w:rPr>
                <w:color w:val="000000" w:themeColor="text1"/>
              </w:rPr>
            </w:pPr>
            <w:r w:rsidRPr="0016387B">
              <w:rPr>
                <w:color w:val="000000" w:themeColor="text1"/>
              </w:rPr>
              <w:t xml:space="preserve">2020-2021 </w:t>
            </w:r>
            <w:proofErr w:type="spellStart"/>
            <w:r w:rsidRPr="0016387B">
              <w:rPr>
                <w:color w:val="000000" w:themeColor="text1"/>
              </w:rPr>
              <w:t>уч</w:t>
            </w:r>
            <w:proofErr w:type="gramStart"/>
            <w:r w:rsidRPr="0016387B">
              <w:rPr>
                <w:color w:val="000000" w:themeColor="text1"/>
              </w:rPr>
              <w:t>.г</w:t>
            </w:r>
            <w:proofErr w:type="gramEnd"/>
            <w:r w:rsidRPr="0016387B">
              <w:rPr>
                <w:color w:val="000000" w:themeColor="text1"/>
              </w:rPr>
              <w:t>од</w:t>
            </w:r>
            <w:proofErr w:type="spellEnd"/>
          </w:p>
        </w:tc>
        <w:tc>
          <w:tcPr>
            <w:tcW w:w="1499" w:type="dxa"/>
          </w:tcPr>
          <w:p w:rsidR="00AF6785" w:rsidRPr="0016387B" w:rsidRDefault="00AF6785" w:rsidP="00E41090">
            <w:pPr>
              <w:pStyle w:val="a3"/>
              <w:jc w:val="center"/>
              <w:rPr>
                <w:color w:val="000000" w:themeColor="text1"/>
              </w:rPr>
            </w:pPr>
            <w:r w:rsidRPr="0016387B">
              <w:rPr>
                <w:color w:val="000000" w:themeColor="text1"/>
              </w:rPr>
              <w:t>7</w:t>
            </w:r>
          </w:p>
        </w:tc>
        <w:tc>
          <w:tcPr>
            <w:tcW w:w="3118" w:type="dxa"/>
          </w:tcPr>
          <w:p w:rsidR="00AF6785" w:rsidRPr="0016387B" w:rsidRDefault="00AF6785" w:rsidP="00E41090">
            <w:pPr>
              <w:pStyle w:val="a3"/>
              <w:jc w:val="center"/>
              <w:rPr>
                <w:color w:val="000000" w:themeColor="text1"/>
              </w:rPr>
            </w:pPr>
            <w:r w:rsidRPr="0016387B">
              <w:rPr>
                <w:color w:val="000000" w:themeColor="text1"/>
              </w:rPr>
              <w:t>2</w:t>
            </w:r>
          </w:p>
          <w:p w:rsidR="00AF6785" w:rsidRPr="0016387B" w:rsidRDefault="00AF6785" w:rsidP="00E41090">
            <w:pPr>
              <w:pStyle w:val="a3"/>
              <w:rPr>
                <w:color w:val="000000" w:themeColor="text1"/>
              </w:rPr>
            </w:pPr>
            <w:r w:rsidRPr="0016387B">
              <w:rPr>
                <w:color w:val="000000" w:themeColor="text1"/>
              </w:rPr>
              <w:t>Подоляк</w:t>
            </w:r>
            <w:proofErr w:type="gramStart"/>
            <w:r w:rsidRPr="0016387B">
              <w:rPr>
                <w:color w:val="000000" w:themeColor="text1"/>
              </w:rPr>
              <w:t xml:space="preserve"> А</w:t>
            </w:r>
            <w:proofErr w:type="gramEnd"/>
            <w:r w:rsidRPr="0016387B">
              <w:rPr>
                <w:color w:val="000000" w:themeColor="text1"/>
              </w:rPr>
              <w:t xml:space="preserve"> – физическая культура</w:t>
            </w:r>
          </w:p>
          <w:p w:rsidR="00AF6785" w:rsidRPr="0016387B" w:rsidRDefault="00AF6785" w:rsidP="00E41090">
            <w:pPr>
              <w:pStyle w:val="a3"/>
              <w:rPr>
                <w:color w:val="000000" w:themeColor="text1"/>
              </w:rPr>
            </w:pPr>
            <w:proofErr w:type="spellStart"/>
            <w:r w:rsidRPr="0016387B">
              <w:rPr>
                <w:color w:val="000000" w:themeColor="text1"/>
              </w:rPr>
              <w:t>Невельский</w:t>
            </w:r>
            <w:proofErr w:type="spellEnd"/>
            <w:r w:rsidRPr="0016387B">
              <w:rPr>
                <w:color w:val="000000" w:themeColor="text1"/>
              </w:rPr>
              <w:t xml:space="preserve"> М – физическая культура</w:t>
            </w:r>
          </w:p>
        </w:tc>
        <w:tc>
          <w:tcPr>
            <w:tcW w:w="3119" w:type="dxa"/>
          </w:tcPr>
          <w:p w:rsidR="00AF6785" w:rsidRPr="0016387B" w:rsidRDefault="00AF6785" w:rsidP="00E41090">
            <w:pPr>
              <w:pStyle w:val="a3"/>
              <w:jc w:val="center"/>
              <w:rPr>
                <w:color w:val="000000" w:themeColor="text1"/>
              </w:rPr>
            </w:pPr>
            <w:r w:rsidRPr="0016387B">
              <w:rPr>
                <w:color w:val="000000" w:themeColor="text1"/>
              </w:rPr>
              <w:t>1</w:t>
            </w:r>
          </w:p>
          <w:p w:rsidR="00AF6785" w:rsidRPr="0016387B" w:rsidRDefault="00AF6785" w:rsidP="00E41090">
            <w:pPr>
              <w:pStyle w:val="a3"/>
              <w:rPr>
                <w:color w:val="000000" w:themeColor="text1"/>
              </w:rPr>
            </w:pPr>
            <w:r w:rsidRPr="0016387B">
              <w:rPr>
                <w:color w:val="000000" w:themeColor="text1"/>
              </w:rPr>
              <w:t>Посох</w:t>
            </w:r>
            <w:proofErr w:type="gramStart"/>
            <w:r w:rsidRPr="0016387B">
              <w:rPr>
                <w:color w:val="000000" w:themeColor="text1"/>
              </w:rPr>
              <w:t xml:space="preserve"> О</w:t>
            </w:r>
            <w:proofErr w:type="gramEnd"/>
            <w:r w:rsidRPr="0016387B">
              <w:rPr>
                <w:color w:val="000000" w:themeColor="text1"/>
              </w:rPr>
              <w:t xml:space="preserve"> – физическая культура</w:t>
            </w:r>
          </w:p>
        </w:tc>
      </w:tr>
      <w:tr w:rsidR="00AF6785" w:rsidRPr="0016387B" w:rsidTr="00E41090">
        <w:tc>
          <w:tcPr>
            <w:tcW w:w="2392" w:type="dxa"/>
          </w:tcPr>
          <w:p w:rsidR="00AF6785" w:rsidRPr="0016387B" w:rsidRDefault="00AF6785" w:rsidP="00E41090">
            <w:pPr>
              <w:pStyle w:val="a3"/>
              <w:jc w:val="both"/>
              <w:rPr>
                <w:color w:val="000000" w:themeColor="text1"/>
              </w:rPr>
            </w:pPr>
            <w:r>
              <w:rPr>
                <w:color w:val="000000" w:themeColor="text1"/>
              </w:rPr>
              <w:t xml:space="preserve">2021-2022 </w:t>
            </w:r>
            <w:proofErr w:type="spellStart"/>
            <w:r>
              <w:rPr>
                <w:color w:val="000000" w:themeColor="text1"/>
              </w:rPr>
              <w:t>уч</w:t>
            </w:r>
            <w:proofErr w:type="gramStart"/>
            <w:r>
              <w:rPr>
                <w:color w:val="000000" w:themeColor="text1"/>
              </w:rPr>
              <w:t>.г</w:t>
            </w:r>
            <w:proofErr w:type="gramEnd"/>
            <w:r>
              <w:rPr>
                <w:color w:val="000000" w:themeColor="text1"/>
              </w:rPr>
              <w:t>од</w:t>
            </w:r>
            <w:proofErr w:type="spellEnd"/>
          </w:p>
        </w:tc>
        <w:tc>
          <w:tcPr>
            <w:tcW w:w="1499" w:type="dxa"/>
          </w:tcPr>
          <w:p w:rsidR="00AF6785" w:rsidRPr="0016387B" w:rsidRDefault="00AF6785" w:rsidP="00E41090">
            <w:pPr>
              <w:pStyle w:val="a3"/>
              <w:jc w:val="center"/>
              <w:rPr>
                <w:color w:val="000000" w:themeColor="text1"/>
              </w:rPr>
            </w:pPr>
            <w:r>
              <w:rPr>
                <w:color w:val="000000" w:themeColor="text1"/>
              </w:rPr>
              <w:t>3</w:t>
            </w:r>
          </w:p>
        </w:tc>
        <w:tc>
          <w:tcPr>
            <w:tcW w:w="3118" w:type="dxa"/>
          </w:tcPr>
          <w:p w:rsidR="00AF6785" w:rsidRDefault="00AF6785" w:rsidP="00E41090">
            <w:pPr>
              <w:pStyle w:val="a3"/>
              <w:jc w:val="center"/>
              <w:rPr>
                <w:color w:val="000000" w:themeColor="text1"/>
              </w:rPr>
            </w:pPr>
            <w:r>
              <w:rPr>
                <w:color w:val="000000" w:themeColor="text1"/>
              </w:rPr>
              <w:t>1</w:t>
            </w:r>
          </w:p>
          <w:p w:rsidR="00AF6785" w:rsidRPr="0016387B" w:rsidRDefault="00AF6785" w:rsidP="00E41090">
            <w:pPr>
              <w:pStyle w:val="a3"/>
              <w:jc w:val="center"/>
              <w:rPr>
                <w:color w:val="000000" w:themeColor="text1"/>
              </w:rPr>
            </w:pPr>
            <w:r>
              <w:rPr>
                <w:color w:val="000000" w:themeColor="text1"/>
              </w:rPr>
              <w:t>Булыгина Олеся - литература</w:t>
            </w:r>
          </w:p>
        </w:tc>
        <w:tc>
          <w:tcPr>
            <w:tcW w:w="3119" w:type="dxa"/>
          </w:tcPr>
          <w:p w:rsidR="00AF6785" w:rsidRPr="0016387B" w:rsidRDefault="00AF6785" w:rsidP="00E41090">
            <w:pPr>
              <w:pStyle w:val="a3"/>
              <w:jc w:val="center"/>
              <w:rPr>
                <w:color w:val="000000" w:themeColor="text1"/>
              </w:rPr>
            </w:pPr>
            <w:r>
              <w:rPr>
                <w:color w:val="000000" w:themeColor="text1"/>
              </w:rPr>
              <w:t>0</w:t>
            </w:r>
          </w:p>
        </w:tc>
      </w:tr>
    </w:tbl>
    <w:p w:rsidR="00AF6785" w:rsidRPr="0016387B" w:rsidRDefault="00AF6785" w:rsidP="00AF6785">
      <w:pPr>
        <w:pStyle w:val="a3"/>
        <w:ind w:firstLine="708"/>
        <w:jc w:val="both"/>
        <w:rPr>
          <w:color w:val="000000" w:themeColor="text1"/>
        </w:rPr>
      </w:pPr>
      <w:proofErr w:type="gramStart"/>
      <w:r w:rsidRPr="0016387B">
        <w:rPr>
          <w:color w:val="000000" w:themeColor="text1"/>
        </w:rPr>
        <w:t>Из таблицы видно, что, не смотря на то, что количество участников практически не изменилось по сравнению с прошлым учебным годом, количество победителей и п</w:t>
      </w:r>
      <w:r>
        <w:rPr>
          <w:color w:val="000000" w:themeColor="text1"/>
        </w:rPr>
        <w:t>ризеров меньше практически на 80</w:t>
      </w:r>
      <w:r w:rsidRPr="0016387B">
        <w:rPr>
          <w:color w:val="000000" w:themeColor="text1"/>
        </w:rPr>
        <w:t>%.  Следует обратить внимание на то, что обучающиеся нашей школы являются призерами по устным предметам (</w:t>
      </w:r>
      <w:r>
        <w:rPr>
          <w:color w:val="000000" w:themeColor="text1"/>
        </w:rPr>
        <w:t>литературе</w:t>
      </w:r>
      <w:r w:rsidRPr="0016387B">
        <w:rPr>
          <w:color w:val="000000" w:themeColor="text1"/>
        </w:rPr>
        <w:t>).</w:t>
      </w:r>
      <w:proofErr w:type="gramEnd"/>
      <w:r w:rsidRPr="0016387B">
        <w:rPr>
          <w:color w:val="000000" w:themeColor="text1"/>
        </w:rPr>
        <w:t xml:space="preserve"> Следовательно, необходимо организовать качественную целенаправленную подготовку </w:t>
      </w:r>
      <w:proofErr w:type="gramStart"/>
      <w:r w:rsidRPr="0016387B">
        <w:rPr>
          <w:color w:val="000000" w:themeColor="text1"/>
        </w:rPr>
        <w:t>обучающихся</w:t>
      </w:r>
      <w:proofErr w:type="gramEnd"/>
      <w:r w:rsidRPr="0016387B">
        <w:rPr>
          <w:color w:val="000000" w:themeColor="text1"/>
        </w:rPr>
        <w:t xml:space="preserve"> для участия во ВОШ.</w:t>
      </w:r>
    </w:p>
    <w:p w:rsidR="00AF6785" w:rsidRPr="0016387B" w:rsidRDefault="00AF6785" w:rsidP="00AF6785">
      <w:pPr>
        <w:pStyle w:val="a3"/>
        <w:ind w:firstLine="708"/>
        <w:jc w:val="both"/>
        <w:rPr>
          <w:color w:val="000000" w:themeColor="text1"/>
        </w:rPr>
      </w:pPr>
    </w:p>
    <w:p w:rsidR="00AF6785" w:rsidRPr="0016387B" w:rsidRDefault="00AF6785" w:rsidP="00AF6785">
      <w:pPr>
        <w:pStyle w:val="a3"/>
        <w:ind w:firstLine="708"/>
        <w:jc w:val="both"/>
        <w:rPr>
          <w:color w:val="000000" w:themeColor="text1"/>
        </w:rPr>
      </w:pPr>
      <w:r w:rsidRPr="0016387B">
        <w:rPr>
          <w:color w:val="000000" w:themeColor="text1"/>
        </w:rPr>
        <w:t>Для учащихся 3-6 классов, победителей школьного этапа олимпиады, была организована районная предметная олимпиада. Всего в район</w:t>
      </w:r>
      <w:r>
        <w:rPr>
          <w:color w:val="000000" w:themeColor="text1"/>
        </w:rPr>
        <w:t>ной олимпиаде приняло участие 11</w:t>
      </w:r>
      <w:r w:rsidRPr="0016387B">
        <w:rPr>
          <w:color w:val="000000" w:themeColor="text1"/>
        </w:rPr>
        <w:t xml:space="preserve"> человек, </w:t>
      </w:r>
      <w:r>
        <w:rPr>
          <w:color w:val="000000" w:themeColor="text1"/>
        </w:rPr>
        <w:t>победителями и призерами стали 3</w:t>
      </w:r>
      <w:r w:rsidRPr="0016387B">
        <w:rPr>
          <w:color w:val="000000" w:themeColor="text1"/>
        </w:rPr>
        <w:t xml:space="preserve"> учащихся. </w:t>
      </w:r>
      <w:r w:rsidRPr="0016387B">
        <w:rPr>
          <w:bCs/>
          <w:iCs/>
          <w:color w:val="000000" w:themeColor="text1"/>
        </w:rPr>
        <w:t>Процент победителей и призеров школьного этапа олимпиады среди обучаю</w:t>
      </w:r>
      <w:r>
        <w:rPr>
          <w:bCs/>
          <w:iCs/>
          <w:color w:val="000000" w:themeColor="text1"/>
        </w:rPr>
        <w:t>щихся 3-6 классов составляет 27%(что на 63</w:t>
      </w:r>
      <w:r w:rsidRPr="0016387B">
        <w:rPr>
          <w:bCs/>
          <w:iCs/>
          <w:color w:val="000000" w:themeColor="text1"/>
        </w:rPr>
        <w:t xml:space="preserve">% </w:t>
      </w:r>
      <w:r>
        <w:rPr>
          <w:bCs/>
          <w:iCs/>
          <w:color w:val="000000" w:themeColor="text1"/>
        </w:rPr>
        <w:t>меньше</w:t>
      </w:r>
      <w:r w:rsidRPr="0016387B">
        <w:rPr>
          <w:bCs/>
          <w:iCs/>
          <w:color w:val="000000" w:themeColor="text1"/>
        </w:rPr>
        <w:t xml:space="preserve"> по сравнению с прошлым годом), среди 7-11 классов — </w:t>
      </w:r>
      <w:r>
        <w:rPr>
          <w:bCs/>
          <w:iCs/>
          <w:color w:val="000000" w:themeColor="text1"/>
        </w:rPr>
        <w:t>33</w:t>
      </w:r>
      <w:r w:rsidRPr="0016387B">
        <w:rPr>
          <w:bCs/>
          <w:iCs/>
          <w:color w:val="000000" w:themeColor="text1"/>
        </w:rPr>
        <w:t xml:space="preserve">% (что на </w:t>
      </w:r>
      <w:r>
        <w:rPr>
          <w:bCs/>
          <w:iCs/>
          <w:color w:val="000000" w:themeColor="text1"/>
        </w:rPr>
        <w:t>48</w:t>
      </w:r>
      <w:r w:rsidRPr="0016387B">
        <w:rPr>
          <w:bCs/>
          <w:iCs/>
          <w:color w:val="000000" w:themeColor="text1"/>
        </w:rPr>
        <w:t xml:space="preserve">% </w:t>
      </w:r>
      <w:r>
        <w:rPr>
          <w:bCs/>
          <w:iCs/>
          <w:color w:val="000000" w:themeColor="text1"/>
        </w:rPr>
        <w:t>меньше</w:t>
      </w:r>
      <w:r w:rsidRPr="0016387B">
        <w:rPr>
          <w:bCs/>
          <w:iCs/>
          <w:color w:val="000000" w:themeColor="text1"/>
        </w:rPr>
        <w:t xml:space="preserve"> по сравнению с прошлым годом). </w:t>
      </w:r>
    </w:p>
    <w:p w:rsidR="00AF6785" w:rsidRPr="0016387B" w:rsidRDefault="00AF6785" w:rsidP="00AF6785">
      <w:pPr>
        <w:pStyle w:val="21"/>
        <w:ind w:firstLine="708"/>
        <w:jc w:val="both"/>
        <w:rPr>
          <w:i w:val="0"/>
          <w:color w:val="000000" w:themeColor="text1"/>
          <w:lang w:val="ru-RU"/>
        </w:rPr>
      </w:pPr>
    </w:p>
    <w:p w:rsidR="00AF6785" w:rsidRPr="0016387B" w:rsidRDefault="00AF6785" w:rsidP="00AF6785">
      <w:pPr>
        <w:pStyle w:val="21"/>
        <w:ind w:firstLine="708"/>
        <w:jc w:val="both"/>
        <w:rPr>
          <w:i w:val="0"/>
          <w:color w:val="000000" w:themeColor="text1"/>
          <w:lang w:val="ru-RU"/>
        </w:rPr>
      </w:pPr>
      <w:r w:rsidRPr="0016387B">
        <w:rPr>
          <w:i w:val="0"/>
          <w:color w:val="000000" w:themeColor="text1"/>
          <w:lang w:val="ru-RU"/>
        </w:rPr>
        <w:t>Результаты участия обучающихся 3-6 классов в районной предметной олимпиаде:</w:t>
      </w: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25"/>
        <w:gridCol w:w="568"/>
        <w:gridCol w:w="1701"/>
        <w:gridCol w:w="2126"/>
        <w:gridCol w:w="992"/>
        <w:gridCol w:w="1876"/>
      </w:tblGrid>
      <w:tr w:rsidR="00AF6785" w:rsidRPr="0016387B" w:rsidTr="00E41090">
        <w:trPr>
          <w:trHeight w:val="397"/>
        </w:trPr>
        <w:tc>
          <w:tcPr>
            <w:tcW w:w="852" w:type="dxa"/>
            <w:shd w:val="clear" w:color="auto" w:fill="auto"/>
            <w:hideMark/>
          </w:tcPr>
          <w:p w:rsidR="00AF6785" w:rsidRPr="0016387B" w:rsidRDefault="00AF6785" w:rsidP="00E41090">
            <w:pPr>
              <w:rPr>
                <w:color w:val="000000" w:themeColor="text1"/>
                <w:sz w:val="24"/>
                <w:szCs w:val="24"/>
                <w:lang w:eastAsia="ru-RU"/>
              </w:rPr>
            </w:pPr>
            <w:r w:rsidRPr="0016387B">
              <w:rPr>
                <w:color w:val="000000" w:themeColor="text1"/>
                <w:sz w:val="24"/>
                <w:szCs w:val="24"/>
                <w:lang w:eastAsia="ru-RU"/>
              </w:rPr>
              <w:t xml:space="preserve">№ </w:t>
            </w:r>
            <w:proofErr w:type="spellStart"/>
            <w:proofErr w:type="gramStart"/>
            <w:r w:rsidRPr="0016387B">
              <w:rPr>
                <w:color w:val="000000" w:themeColor="text1"/>
                <w:sz w:val="24"/>
                <w:szCs w:val="24"/>
                <w:lang w:eastAsia="ru-RU"/>
              </w:rPr>
              <w:t>п</w:t>
            </w:r>
            <w:proofErr w:type="spellEnd"/>
            <w:proofErr w:type="gramEnd"/>
            <w:r w:rsidRPr="0016387B">
              <w:rPr>
                <w:color w:val="000000" w:themeColor="text1"/>
                <w:sz w:val="24"/>
                <w:szCs w:val="24"/>
                <w:lang w:eastAsia="ru-RU"/>
              </w:rPr>
              <w:t>/</w:t>
            </w:r>
            <w:proofErr w:type="spellStart"/>
            <w:r w:rsidRPr="0016387B">
              <w:rPr>
                <w:color w:val="000000" w:themeColor="text1"/>
                <w:sz w:val="24"/>
                <w:szCs w:val="24"/>
                <w:lang w:eastAsia="ru-RU"/>
              </w:rPr>
              <w:t>п</w:t>
            </w:r>
            <w:proofErr w:type="spellEnd"/>
          </w:p>
        </w:tc>
        <w:tc>
          <w:tcPr>
            <w:tcW w:w="2125" w:type="dxa"/>
            <w:shd w:val="clear" w:color="auto" w:fill="auto"/>
            <w:hideMark/>
          </w:tcPr>
          <w:p w:rsidR="00AF6785" w:rsidRPr="0016387B" w:rsidRDefault="00AF6785" w:rsidP="00E41090">
            <w:pPr>
              <w:rPr>
                <w:color w:val="000000" w:themeColor="text1"/>
                <w:sz w:val="24"/>
                <w:szCs w:val="24"/>
                <w:lang w:eastAsia="ru-RU"/>
              </w:rPr>
            </w:pPr>
            <w:r w:rsidRPr="0016387B">
              <w:rPr>
                <w:color w:val="000000" w:themeColor="text1"/>
                <w:sz w:val="24"/>
                <w:szCs w:val="24"/>
                <w:lang w:eastAsia="ru-RU"/>
              </w:rPr>
              <w:t xml:space="preserve">Фамилия </w:t>
            </w:r>
            <w:proofErr w:type="gramStart"/>
            <w:r w:rsidRPr="0016387B">
              <w:rPr>
                <w:color w:val="000000" w:themeColor="text1"/>
                <w:sz w:val="24"/>
                <w:szCs w:val="24"/>
                <w:lang w:eastAsia="ru-RU"/>
              </w:rPr>
              <w:t>обучающегося</w:t>
            </w:r>
            <w:proofErr w:type="gramEnd"/>
          </w:p>
        </w:tc>
        <w:tc>
          <w:tcPr>
            <w:tcW w:w="568" w:type="dxa"/>
            <w:shd w:val="clear" w:color="auto" w:fill="auto"/>
            <w:hideMark/>
          </w:tcPr>
          <w:p w:rsidR="00AF6785" w:rsidRPr="0016387B" w:rsidRDefault="00AF6785" w:rsidP="00E41090">
            <w:pPr>
              <w:rPr>
                <w:color w:val="000000" w:themeColor="text1"/>
                <w:sz w:val="24"/>
                <w:szCs w:val="24"/>
                <w:lang w:eastAsia="ru-RU"/>
              </w:rPr>
            </w:pPr>
            <w:r w:rsidRPr="0016387B">
              <w:rPr>
                <w:color w:val="000000" w:themeColor="text1"/>
                <w:sz w:val="24"/>
                <w:szCs w:val="24"/>
                <w:lang w:eastAsia="ru-RU"/>
              </w:rPr>
              <w:t>класс</w:t>
            </w:r>
          </w:p>
        </w:tc>
        <w:tc>
          <w:tcPr>
            <w:tcW w:w="1701" w:type="dxa"/>
            <w:shd w:val="clear" w:color="auto" w:fill="auto"/>
            <w:hideMark/>
          </w:tcPr>
          <w:p w:rsidR="00AF6785" w:rsidRPr="0016387B" w:rsidRDefault="00AF6785" w:rsidP="00E41090">
            <w:pPr>
              <w:rPr>
                <w:color w:val="000000" w:themeColor="text1"/>
                <w:sz w:val="24"/>
                <w:szCs w:val="24"/>
                <w:lang w:eastAsia="ru-RU"/>
              </w:rPr>
            </w:pPr>
            <w:r w:rsidRPr="0016387B">
              <w:rPr>
                <w:color w:val="000000" w:themeColor="text1"/>
                <w:sz w:val="24"/>
                <w:szCs w:val="24"/>
                <w:lang w:eastAsia="ru-RU"/>
              </w:rPr>
              <w:t>предмет</w:t>
            </w:r>
          </w:p>
        </w:tc>
        <w:tc>
          <w:tcPr>
            <w:tcW w:w="2126" w:type="dxa"/>
            <w:shd w:val="clear" w:color="auto" w:fill="auto"/>
            <w:hideMark/>
          </w:tcPr>
          <w:p w:rsidR="00AF6785" w:rsidRPr="0016387B" w:rsidRDefault="00AF6785" w:rsidP="00E41090">
            <w:pPr>
              <w:rPr>
                <w:color w:val="000000" w:themeColor="text1"/>
                <w:sz w:val="24"/>
                <w:szCs w:val="24"/>
                <w:lang w:eastAsia="ru-RU"/>
              </w:rPr>
            </w:pPr>
            <w:r w:rsidRPr="0016387B">
              <w:rPr>
                <w:color w:val="000000" w:themeColor="text1"/>
                <w:sz w:val="24"/>
                <w:szCs w:val="24"/>
                <w:lang w:eastAsia="ru-RU"/>
              </w:rPr>
              <w:t>Ф.И.О. педагога</w:t>
            </w:r>
          </w:p>
        </w:tc>
        <w:tc>
          <w:tcPr>
            <w:tcW w:w="992" w:type="dxa"/>
          </w:tcPr>
          <w:p w:rsidR="00AF6785" w:rsidRPr="0016387B" w:rsidRDefault="00AF6785" w:rsidP="00E41090">
            <w:pPr>
              <w:rPr>
                <w:b/>
                <w:color w:val="000000" w:themeColor="text1"/>
                <w:sz w:val="24"/>
                <w:szCs w:val="24"/>
                <w:lang w:eastAsia="ru-RU"/>
              </w:rPr>
            </w:pPr>
            <w:r w:rsidRPr="0016387B">
              <w:rPr>
                <w:b/>
                <w:color w:val="000000" w:themeColor="text1"/>
                <w:sz w:val="24"/>
                <w:szCs w:val="24"/>
                <w:lang w:eastAsia="ru-RU"/>
              </w:rPr>
              <w:t>Балл (район)</w:t>
            </w:r>
          </w:p>
        </w:tc>
        <w:tc>
          <w:tcPr>
            <w:tcW w:w="1876" w:type="dxa"/>
          </w:tcPr>
          <w:p w:rsidR="00AF6785" w:rsidRPr="0016387B" w:rsidRDefault="00AF6785" w:rsidP="00E41090">
            <w:pPr>
              <w:rPr>
                <w:b/>
                <w:color w:val="000000" w:themeColor="text1"/>
                <w:sz w:val="24"/>
                <w:szCs w:val="24"/>
                <w:lang w:eastAsia="ru-RU"/>
              </w:rPr>
            </w:pPr>
            <w:r w:rsidRPr="0016387B">
              <w:rPr>
                <w:b/>
                <w:color w:val="000000" w:themeColor="text1"/>
                <w:sz w:val="24"/>
                <w:szCs w:val="24"/>
                <w:lang w:eastAsia="ru-RU"/>
              </w:rPr>
              <w:t>Результат</w:t>
            </w:r>
          </w:p>
        </w:tc>
      </w:tr>
      <w:tr w:rsidR="00AF6785" w:rsidRPr="0016387B" w:rsidTr="00E41090">
        <w:trPr>
          <w:trHeight w:val="397"/>
        </w:trPr>
        <w:tc>
          <w:tcPr>
            <w:tcW w:w="852" w:type="dxa"/>
            <w:shd w:val="clear" w:color="auto" w:fill="auto"/>
            <w:noWrap/>
            <w:hideMark/>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proofErr w:type="spellStart"/>
            <w:r>
              <w:rPr>
                <w:color w:val="000000" w:themeColor="text1"/>
                <w:sz w:val="24"/>
                <w:szCs w:val="24"/>
                <w:lang w:eastAsia="ru-RU"/>
              </w:rPr>
              <w:t>Силиверстов</w:t>
            </w:r>
            <w:proofErr w:type="spellEnd"/>
            <w:r>
              <w:rPr>
                <w:color w:val="000000" w:themeColor="text1"/>
                <w:sz w:val="24"/>
                <w:szCs w:val="24"/>
                <w:lang w:eastAsia="ru-RU"/>
              </w:rPr>
              <w:t xml:space="preserve"> Тимофей</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3</w:t>
            </w:r>
          </w:p>
        </w:tc>
        <w:tc>
          <w:tcPr>
            <w:tcW w:w="1701"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Английский язык</w:t>
            </w:r>
          </w:p>
        </w:tc>
        <w:tc>
          <w:tcPr>
            <w:tcW w:w="2126"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Хохлова Н.И.</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21</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b/>
                <w:i/>
                <w:color w:val="000000" w:themeColor="text1"/>
                <w:sz w:val="24"/>
                <w:szCs w:val="24"/>
                <w:lang w:eastAsia="ru-RU"/>
              </w:rPr>
            </w:pPr>
          </w:p>
        </w:tc>
        <w:tc>
          <w:tcPr>
            <w:tcW w:w="2125" w:type="dxa"/>
            <w:shd w:val="clear" w:color="auto" w:fill="auto"/>
            <w:noWrap/>
          </w:tcPr>
          <w:p w:rsidR="00AF6785" w:rsidRPr="006047AD" w:rsidRDefault="00AF6785" w:rsidP="00E41090">
            <w:pPr>
              <w:jc w:val="center"/>
              <w:rPr>
                <w:color w:val="000000" w:themeColor="text1"/>
                <w:sz w:val="24"/>
                <w:szCs w:val="24"/>
                <w:lang w:eastAsia="ru-RU"/>
              </w:rPr>
            </w:pPr>
            <w:r>
              <w:rPr>
                <w:color w:val="000000" w:themeColor="text1"/>
                <w:sz w:val="24"/>
                <w:szCs w:val="24"/>
                <w:lang w:eastAsia="ru-RU"/>
              </w:rPr>
              <w:t>Егоров Кирилл</w:t>
            </w:r>
          </w:p>
        </w:tc>
        <w:tc>
          <w:tcPr>
            <w:tcW w:w="568"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4</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Русский язык</w:t>
            </w:r>
          </w:p>
        </w:tc>
        <w:tc>
          <w:tcPr>
            <w:tcW w:w="2126" w:type="dxa"/>
            <w:shd w:val="clear" w:color="auto" w:fill="auto"/>
          </w:tcPr>
          <w:p w:rsidR="00AF6785" w:rsidRPr="006047AD" w:rsidRDefault="00AF6785" w:rsidP="00E41090">
            <w:pPr>
              <w:rPr>
                <w:color w:val="000000" w:themeColor="text1"/>
                <w:sz w:val="24"/>
                <w:szCs w:val="24"/>
                <w:lang w:eastAsia="ru-RU"/>
              </w:rPr>
            </w:pPr>
            <w:proofErr w:type="spellStart"/>
            <w:r w:rsidRPr="006047AD">
              <w:rPr>
                <w:color w:val="000000" w:themeColor="text1"/>
                <w:sz w:val="24"/>
                <w:szCs w:val="24"/>
                <w:lang w:eastAsia="ru-RU"/>
              </w:rPr>
              <w:t>Ховрич</w:t>
            </w:r>
            <w:proofErr w:type="spellEnd"/>
            <w:r w:rsidRPr="006047AD">
              <w:rPr>
                <w:color w:val="000000" w:themeColor="text1"/>
                <w:sz w:val="24"/>
                <w:szCs w:val="24"/>
                <w:lang w:eastAsia="ru-RU"/>
              </w:rPr>
              <w:t xml:space="preserve"> В.В.</w:t>
            </w:r>
          </w:p>
        </w:tc>
        <w:tc>
          <w:tcPr>
            <w:tcW w:w="992" w:type="dxa"/>
          </w:tcPr>
          <w:p w:rsidR="00AF6785" w:rsidRPr="006047AD" w:rsidRDefault="00AF6785" w:rsidP="00E41090">
            <w:pPr>
              <w:rPr>
                <w:color w:val="000000" w:themeColor="text1"/>
                <w:sz w:val="24"/>
                <w:szCs w:val="24"/>
                <w:lang w:eastAsia="ru-RU"/>
              </w:rPr>
            </w:pPr>
            <w:r>
              <w:rPr>
                <w:color w:val="000000" w:themeColor="text1"/>
                <w:sz w:val="24"/>
                <w:szCs w:val="24"/>
                <w:lang w:eastAsia="ru-RU"/>
              </w:rPr>
              <w:t>24,5</w:t>
            </w:r>
          </w:p>
        </w:tc>
        <w:tc>
          <w:tcPr>
            <w:tcW w:w="1876" w:type="dxa"/>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r>
              <w:rPr>
                <w:color w:val="000000" w:themeColor="text1"/>
                <w:sz w:val="24"/>
                <w:szCs w:val="24"/>
                <w:lang w:eastAsia="ru-RU"/>
              </w:rPr>
              <w:t>Кривых Ангелина</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3</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Русский язык</w:t>
            </w:r>
          </w:p>
        </w:tc>
        <w:tc>
          <w:tcPr>
            <w:tcW w:w="2126"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Козлова Г.С.</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28,5</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proofErr w:type="spellStart"/>
            <w:r>
              <w:rPr>
                <w:color w:val="000000" w:themeColor="text1"/>
                <w:sz w:val="24"/>
                <w:szCs w:val="24"/>
                <w:lang w:eastAsia="ru-RU"/>
              </w:rPr>
              <w:t>Анцмпирович</w:t>
            </w:r>
            <w:proofErr w:type="spellEnd"/>
            <w:r>
              <w:rPr>
                <w:color w:val="000000" w:themeColor="text1"/>
                <w:sz w:val="24"/>
                <w:szCs w:val="24"/>
                <w:lang w:eastAsia="ru-RU"/>
              </w:rPr>
              <w:t xml:space="preserve"> Ангелина</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3</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Русский язык</w:t>
            </w:r>
          </w:p>
        </w:tc>
        <w:tc>
          <w:tcPr>
            <w:tcW w:w="2126"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Козлова Г.С.</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24,5</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r>
              <w:rPr>
                <w:color w:val="000000" w:themeColor="text1"/>
                <w:sz w:val="24"/>
                <w:szCs w:val="24"/>
                <w:lang w:eastAsia="ru-RU"/>
              </w:rPr>
              <w:t>Сима Дарья</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6</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Русский язык</w:t>
            </w:r>
          </w:p>
        </w:tc>
        <w:tc>
          <w:tcPr>
            <w:tcW w:w="2126"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Романенко М.А.</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6</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r>
              <w:rPr>
                <w:color w:val="000000" w:themeColor="text1"/>
                <w:sz w:val="24"/>
                <w:szCs w:val="24"/>
                <w:lang w:eastAsia="ru-RU"/>
              </w:rPr>
              <w:t>Паклин Артем</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3</w:t>
            </w:r>
          </w:p>
        </w:tc>
        <w:tc>
          <w:tcPr>
            <w:tcW w:w="1701"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математика</w:t>
            </w:r>
          </w:p>
        </w:tc>
        <w:tc>
          <w:tcPr>
            <w:tcW w:w="2126"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Козлова Г.С.</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15</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6047AD" w:rsidRDefault="00AF6785" w:rsidP="00AF6785">
            <w:pPr>
              <w:widowControl/>
              <w:numPr>
                <w:ilvl w:val="0"/>
                <w:numId w:val="43"/>
              </w:numPr>
              <w:autoSpaceDE/>
              <w:autoSpaceDN/>
              <w:rPr>
                <w:b/>
                <w:i/>
                <w:color w:val="000000" w:themeColor="text1"/>
                <w:sz w:val="24"/>
                <w:szCs w:val="24"/>
                <w:lang w:eastAsia="ru-RU"/>
              </w:rPr>
            </w:pPr>
          </w:p>
        </w:tc>
        <w:tc>
          <w:tcPr>
            <w:tcW w:w="2125" w:type="dxa"/>
            <w:shd w:val="clear" w:color="auto" w:fill="auto"/>
            <w:noWrap/>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Курочкин Ярослав</w:t>
            </w:r>
          </w:p>
        </w:tc>
        <w:tc>
          <w:tcPr>
            <w:tcW w:w="568" w:type="dxa"/>
            <w:shd w:val="clear" w:color="auto" w:fill="auto"/>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5</w:t>
            </w:r>
          </w:p>
        </w:tc>
        <w:tc>
          <w:tcPr>
            <w:tcW w:w="1701" w:type="dxa"/>
            <w:shd w:val="clear" w:color="auto" w:fill="auto"/>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математика</w:t>
            </w:r>
          </w:p>
        </w:tc>
        <w:tc>
          <w:tcPr>
            <w:tcW w:w="2126" w:type="dxa"/>
            <w:shd w:val="clear" w:color="auto" w:fill="auto"/>
          </w:tcPr>
          <w:p w:rsidR="00AF6785" w:rsidRPr="006047AD" w:rsidRDefault="00AF6785" w:rsidP="00E41090">
            <w:pPr>
              <w:rPr>
                <w:b/>
                <w:i/>
                <w:color w:val="000000" w:themeColor="text1"/>
                <w:sz w:val="24"/>
                <w:szCs w:val="24"/>
                <w:lang w:eastAsia="ru-RU"/>
              </w:rPr>
            </w:pPr>
            <w:proofErr w:type="spellStart"/>
            <w:r w:rsidRPr="006047AD">
              <w:rPr>
                <w:b/>
                <w:i/>
                <w:color w:val="000000" w:themeColor="text1"/>
                <w:sz w:val="24"/>
                <w:szCs w:val="24"/>
                <w:lang w:eastAsia="ru-RU"/>
              </w:rPr>
              <w:t>Шумская</w:t>
            </w:r>
            <w:proofErr w:type="spellEnd"/>
            <w:r w:rsidRPr="006047AD">
              <w:rPr>
                <w:b/>
                <w:i/>
                <w:color w:val="000000" w:themeColor="text1"/>
                <w:sz w:val="24"/>
                <w:szCs w:val="24"/>
                <w:lang w:eastAsia="ru-RU"/>
              </w:rPr>
              <w:t xml:space="preserve"> Г.Н.</w:t>
            </w:r>
          </w:p>
        </w:tc>
        <w:tc>
          <w:tcPr>
            <w:tcW w:w="992" w:type="dxa"/>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21</w:t>
            </w:r>
          </w:p>
        </w:tc>
        <w:tc>
          <w:tcPr>
            <w:tcW w:w="1876" w:type="dxa"/>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победитель</w:t>
            </w:r>
          </w:p>
        </w:tc>
      </w:tr>
      <w:tr w:rsidR="00AF6785" w:rsidRPr="0016387B" w:rsidTr="00E41090">
        <w:trPr>
          <w:trHeight w:val="397"/>
        </w:trPr>
        <w:tc>
          <w:tcPr>
            <w:tcW w:w="852" w:type="dxa"/>
            <w:shd w:val="clear" w:color="auto" w:fill="auto"/>
            <w:noWrap/>
          </w:tcPr>
          <w:p w:rsidR="00AF6785" w:rsidRPr="006047AD" w:rsidRDefault="00AF6785" w:rsidP="00AF6785">
            <w:pPr>
              <w:widowControl/>
              <w:numPr>
                <w:ilvl w:val="0"/>
                <w:numId w:val="43"/>
              </w:numPr>
              <w:autoSpaceDE/>
              <w:autoSpaceDN/>
              <w:rPr>
                <w:b/>
                <w:i/>
                <w:color w:val="000000" w:themeColor="text1"/>
                <w:sz w:val="24"/>
                <w:szCs w:val="24"/>
                <w:lang w:eastAsia="ru-RU"/>
              </w:rPr>
            </w:pPr>
          </w:p>
        </w:tc>
        <w:tc>
          <w:tcPr>
            <w:tcW w:w="2125" w:type="dxa"/>
            <w:shd w:val="clear" w:color="auto" w:fill="auto"/>
            <w:noWrap/>
          </w:tcPr>
          <w:p w:rsidR="00AF6785" w:rsidRPr="006047AD" w:rsidRDefault="00AF6785" w:rsidP="00E41090">
            <w:pPr>
              <w:rPr>
                <w:b/>
                <w:i/>
                <w:color w:val="000000" w:themeColor="text1"/>
                <w:sz w:val="24"/>
                <w:szCs w:val="24"/>
                <w:lang w:eastAsia="ru-RU"/>
              </w:rPr>
            </w:pPr>
            <w:proofErr w:type="spellStart"/>
            <w:r w:rsidRPr="006047AD">
              <w:rPr>
                <w:b/>
                <w:i/>
                <w:color w:val="000000" w:themeColor="text1"/>
                <w:sz w:val="24"/>
                <w:szCs w:val="24"/>
                <w:lang w:eastAsia="ru-RU"/>
              </w:rPr>
              <w:t>Силиверстов</w:t>
            </w:r>
            <w:proofErr w:type="spellEnd"/>
            <w:r w:rsidRPr="006047AD">
              <w:rPr>
                <w:b/>
                <w:i/>
                <w:color w:val="000000" w:themeColor="text1"/>
                <w:sz w:val="24"/>
                <w:szCs w:val="24"/>
                <w:lang w:eastAsia="ru-RU"/>
              </w:rPr>
              <w:t xml:space="preserve"> Степан</w:t>
            </w:r>
          </w:p>
        </w:tc>
        <w:tc>
          <w:tcPr>
            <w:tcW w:w="568" w:type="dxa"/>
            <w:shd w:val="clear" w:color="auto" w:fill="auto"/>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5</w:t>
            </w:r>
          </w:p>
        </w:tc>
        <w:tc>
          <w:tcPr>
            <w:tcW w:w="1701" w:type="dxa"/>
            <w:shd w:val="clear" w:color="auto" w:fill="auto"/>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математика</w:t>
            </w:r>
          </w:p>
        </w:tc>
        <w:tc>
          <w:tcPr>
            <w:tcW w:w="2126" w:type="dxa"/>
            <w:shd w:val="clear" w:color="auto" w:fill="auto"/>
          </w:tcPr>
          <w:p w:rsidR="00AF6785" w:rsidRPr="006047AD" w:rsidRDefault="00AF6785" w:rsidP="00E41090">
            <w:pPr>
              <w:rPr>
                <w:b/>
                <w:i/>
                <w:color w:val="000000" w:themeColor="text1"/>
                <w:sz w:val="24"/>
                <w:szCs w:val="24"/>
                <w:lang w:eastAsia="ru-RU"/>
              </w:rPr>
            </w:pPr>
            <w:proofErr w:type="spellStart"/>
            <w:r w:rsidRPr="006047AD">
              <w:rPr>
                <w:b/>
                <w:i/>
                <w:color w:val="000000" w:themeColor="text1"/>
                <w:sz w:val="24"/>
                <w:szCs w:val="24"/>
                <w:lang w:eastAsia="ru-RU"/>
              </w:rPr>
              <w:t>Шумская</w:t>
            </w:r>
            <w:proofErr w:type="spellEnd"/>
            <w:r w:rsidRPr="006047AD">
              <w:rPr>
                <w:b/>
                <w:i/>
                <w:color w:val="000000" w:themeColor="text1"/>
                <w:sz w:val="24"/>
                <w:szCs w:val="24"/>
                <w:lang w:eastAsia="ru-RU"/>
              </w:rPr>
              <w:t xml:space="preserve"> Г.Н.</w:t>
            </w:r>
          </w:p>
        </w:tc>
        <w:tc>
          <w:tcPr>
            <w:tcW w:w="992" w:type="dxa"/>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21</w:t>
            </w:r>
          </w:p>
        </w:tc>
        <w:tc>
          <w:tcPr>
            <w:tcW w:w="1876" w:type="dxa"/>
          </w:tcPr>
          <w:p w:rsidR="00AF6785" w:rsidRPr="006047AD" w:rsidRDefault="00AF6785" w:rsidP="00E41090">
            <w:pPr>
              <w:rPr>
                <w:b/>
                <w:i/>
                <w:color w:val="000000" w:themeColor="text1"/>
                <w:sz w:val="24"/>
                <w:szCs w:val="24"/>
                <w:lang w:eastAsia="ru-RU"/>
              </w:rPr>
            </w:pPr>
            <w:r w:rsidRPr="006047AD">
              <w:rPr>
                <w:b/>
                <w:i/>
                <w:color w:val="000000" w:themeColor="text1"/>
                <w:sz w:val="24"/>
                <w:szCs w:val="24"/>
                <w:lang w:eastAsia="ru-RU"/>
              </w:rPr>
              <w:t>победитель</w:t>
            </w:r>
          </w:p>
        </w:tc>
      </w:tr>
      <w:tr w:rsidR="00AF6785" w:rsidRPr="0016387B" w:rsidTr="00E41090">
        <w:trPr>
          <w:trHeight w:val="397"/>
        </w:trPr>
        <w:tc>
          <w:tcPr>
            <w:tcW w:w="852" w:type="dxa"/>
            <w:shd w:val="clear" w:color="auto" w:fill="auto"/>
            <w:noWrap/>
          </w:tcPr>
          <w:p w:rsidR="00AF6785" w:rsidRPr="006047AD"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Редько Юлия</w:t>
            </w:r>
          </w:p>
        </w:tc>
        <w:tc>
          <w:tcPr>
            <w:tcW w:w="568"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3</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Окружающий мир</w:t>
            </w:r>
          </w:p>
        </w:tc>
        <w:tc>
          <w:tcPr>
            <w:tcW w:w="2126"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Козлова Г.С.</w:t>
            </w:r>
          </w:p>
        </w:tc>
        <w:tc>
          <w:tcPr>
            <w:tcW w:w="992" w:type="dxa"/>
          </w:tcPr>
          <w:p w:rsidR="00AF6785" w:rsidRPr="006047AD" w:rsidRDefault="00AF6785" w:rsidP="00E41090">
            <w:pPr>
              <w:rPr>
                <w:color w:val="000000" w:themeColor="text1"/>
                <w:sz w:val="24"/>
                <w:szCs w:val="24"/>
                <w:lang w:eastAsia="ru-RU"/>
              </w:rPr>
            </w:pPr>
            <w:r>
              <w:rPr>
                <w:color w:val="000000" w:themeColor="text1"/>
                <w:sz w:val="24"/>
                <w:szCs w:val="24"/>
                <w:lang w:eastAsia="ru-RU"/>
              </w:rPr>
              <w:t>14</w:t>
            </w:r>
          </w:p>
        </w:tc>
        <w:tc>
          <w:tcPr>
            <w:tcW w:w="1876" w:type="dxa"/>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16387B" w:rsidRDefault="00AF6785" w:rsidP="00E41090">
            <w:pPr>
              <w:rPr>
                <w:color w:val="000000" w:themeColor="text1"/>
                <w:sz w:val="24"/>
                <w:szCs w:val="24"/>
                <w:lang w:eastAsia="ru-RU"/>
              </w:rPr>
            </w:pPr>
            <w:proofErr w:type="spellStart"/>
            <w:r>
              <w:rPr>
                <w:color w:val="000000" w:themeColor="text1"/>
                <w:sz w:val="24"/>
                <w:szCs w:val="24"/>
                <w:lang w:eastAsia="ru-RU"/>
              </w:rPr>
              <w:t>Харунжа</w:t>
            </w:r>
            <w:proofErr w:type="spellEnd"/>
            <w:r>
              <w:rPr>
                <w:color w:val="000000" w:themeColor="text1"/>
                <w:sz w:val="24"/>
                <w:szCs w:val="24"/>
                <w:lang w:eastAsia="ru-RU"/>
              </w:rPr>
              <w:t xml:space="preserve"> Марк</w:t>
            </w:r>
          </w:p>
        </w:tc>
        <w:tc>
          <w:tcPr>
            <w:tcW w:w="568"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4</w:t>
            </w:r>
          </w:p>
        </w:tc>
        <w:tc>
          <w:tcPr>
            <w:tcW w:w="1701" w:type="dxa"/>
            <w:shd w:val="clear" w:color="auto" w:fill="auto"/>
          </w:tcPr>
          <w:p w:rsidR="00AF6785" w:rsidRPr="0016387B" w:rsidRDefault="00AF6785" w:rsidP="00E41090">
            <w:pPr>
              <w:rPr>
                <w:color w:val="000000" w:themeColor="text1"/>
                <w:sz w:val="24"/>
                <w:szCs w:val="24"/>
                <w:lang w:eastAsia="ru-RU"/>
              </w:rPr>
            </w:pPr>
            <w:r>
              <w:rPr>
                <w:color w:val="000000" w:themeColor="text1"/>
                <w:sz w:val="24"/>
                <w:szCs w:val="24"/>
                <w:lang w:eastAsia="ru-RU"/>
              </w:rPr>
              <w:t>Окружающий мир</w:t>
            </w:r>
          </w:p>
        </w:tc>
        <w:tc>
          <w:tcPr>
            <w:tcW w:w="2126" w:type="dxa"/>
            <w:shd w:val="clear" w:color="auto" w:fill="auto"/>
          </w:tcPr>
          <w:p w:rsidR="00AF6785" w:rsidRPr="0016387B" w:rsidRDefault="00AF6785" w:rsidP="00E41090">
            <w:pPr>
              <w:rPr>
                <w:color w:val="000000" w:themeColor="text1"/>
                <w:sz w:val="24"/>
                <w:szCs w:val="24"/>
                <w:lang w:eastAsia="ru-RU"/>
              </w:rPr>
            </w:pPr>
            <w:proofErr w:type="spellStart"/>
            <w:r>
              <w:rPr>
                <w:color w:val="000000" w:themeColor="text1"/>
                <w:sz w:val="24"/>
                <w:szCs w:val="24"/>
                <w:lang w:eastAsia="ru-RU"/>
              </w:rPr>
              <w:t>Ховрич</w:t>
            </w:r>
            <w:proofErr w:type="spellEnd"/>
            <w:r>
              <w:rPr>
                <w:color w:val="000000" w:themeColor="text1"/>
                <w:sz w:val="24"/>
                <w:szCs w:val="24"/>
                <w:lang w:eastAsia="ru-RU"/>
              </w:rPr>
              <w:t xml:space="preserve"> В.В.</w:t>
            </w:r>
          </w:p>
        </w:tc>
        <w:tc>
          <w:tcPr>
            <w:tcW w:w="992"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20</w:t>
            </w:r>
          </w:p>
        </w:tc>
        <w:tc>
          <w:tcPr>
            <w:tcW w:w="1876" w:type="dxa"/>
          </w:tcPr>
          <w:p w:rsidR="00AF6785" w:rsidRPr="0016387B" w:rsidRDefault="00AF6785" w:rsidP="00E41090">
            <w:pPr>
              <w:rPr>
                <w:color w:val="000000" w:themeColor="text1"/>
                <w:sz w:val="24"/>
                <w:szCs w:val="24"/>
                <w:lang w:eastAsia="ru-RU"/>
              </w:rPr>
            </w:pPr>
            <w:r>
              <w:rPr>
                <w:color w:val="000000" w:themeColor="text1"/>
                <w:sz w:val="24"/>
                <w:szCs w:val="24"/>
                <w:lang w:eastAsia="ru-RU"/>
              </w:rPr>
              <w:t>участник</w:t>
            </w:r>
          </w:p>
        </w:tc>
      </w:tr>
      <w:tr w:rsidR="00AF6785" w:rsidRPr="0016387B" w:rsidTr="00E41090">
        <w:trPr>
          <w:trHeight w:val="397"/>
        </w:trPr>
        <w:tc>
          <w:tcPr>
            <w:tcW w:w="852" w:type="dxa"/>
            <w:shd w:val="clear" w:color="auto" w:fill="auto"/>
            <w:noWrap/>
          </w:tcPr>
          <w:p w:rsidR="00AF6785" w:rsidRPr="0016387B" w:rsidRDefault="00AF6785" w:rsidP="00AF6785">
            <w:pPr>
              <w:widowControl/>
              <w:numPr>
                <w:ilvl w:val="0"/>
                <w:numId w:val="43"/>
              </w:numPr>
              <w:autoSpaceDE/>
              <w:autoSpaceDN/>
              <w:rPr>
                <w:b/>
                <w:i/>
                <w:color w:val="000000" w:themeColor="text1"/>
                <w:sz w:val="24"/>
                <w:szCs w:val="24"/>
                <w:lang w:eastAsia="ru-RU"/>
              </w:rPr>
            </w:pPr>
          </w:p>
        </w:tc>
        <w:tc>
          <w:tcPr>
            <w:tcW w:w="2125" w:type="dxa"/>
            <w:shd w:val="clear" w:color="auto" w:fill="auto"/>
            <w:noWrap/>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Сима Дарья</w:t>
            </w:r>
          </w:p>
        </w:tc>
        <w:tc>
          <w:tcPr>
            <w:tcW w:w="568" w:type="dxa"/>
            <w:shd w:val="clear" w:color="auto" w:fill="auto"/>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6</w:t>
            </w:r>
          </w:p>
        </w:tc>
        <w:tc>
          <w:tcPr>
            <w:tcW w:w="1701" w:type="dxa"/>
            <w:shd w:val="clear" w:color="auto" w:fill="auto"/>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литература</w:t>
            </w:r>
          </w:p>
        </w:tc>
        <w:tc>
          <w:tcPr>
            <w:tcW w:w="2126" w:type="dxa"/>
            <w:shd w:val="clear" w:color="auto" w:fill="auto"/>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Романенко М.А.</w:t>
            </w:r>
          </w:p>
        </w:tc>
        <w:tc>
          <w:tcPr>
            <w:tcW w:w="992" w:type="dxa"/>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16</w:t>
            </w:r>
          </w:p>
        </w:tc>
        <w:tc>
          <w:tcPr>
            <w:tcW w:w="1876" w:type="dxa"/>
          </w:tcPr>
          <w:p w:rsidR="00AF6785" w:rsidRPr="0016387B" w:rsidRDefault="00AF6785" w:rsidP="00E41090">
            <w:pPr>
              <w:rPr>
                <w:b/>
                <w:i/>
                <w:color w:val="000000" w:themeColor="text1"/>
                <w:sz w:val="24"/>
                <w:szCs w:val="24"/>
                <w:lang w:eastAsia="ru-RU"/>
              </w:rPr>
            </w:pPr>
            <w:r>
              <w:rPr>
                <w:b/>
                <w:i/>
                <w:color w:val="000000" w:themeColor="text1"/>
                <w:sz w:val="24"/>
                <w:szCs w:val="24"/>
                <w:lang w:eastAsia="ru-RU"/>
              </w:rPr>
              <w:t>призер</w:t>
            </w:r>
          </w:p>
        </w:tc>
      </w:tr>
      <w:tr w:rsidR="00AF6785" w:rsidRPr="0016387B" w:rsidTr="00E41090">
        <w:trPr>
          <w:trHeight w:val="397"/>
        </w:trPr>
        <w:tc>
          <w:tcPr>
            <w:tcW w:w="852" w:type="dxa"/>
            <w:shd w:val="clear" w:color="auto" w:fill="auto"/>
            <w:noWrap/>
          </w:tcPr>
          <w:p w:rsidR="00AF6785" w:rsidRPr="006047AD" w:rsidRDefault="00AF6785" w:rsidP="00AF6785">
            <w:pPr>
              <w:widowControl/>
              <w:numPr>
                <w:ilvl w:val="0"/>
                <w:numId w:val="43"/>
              </w:numPr>
              <w:autoSpaceDE/>
              <w:autoSpaceDN/>
              <w:rPr>
                <w:color w:val="000000" w:themeColor="text1"/>
                <w:sz w:val="24"/>
                <w:szCs w:val="24"/>
                <w:lang w:eastAsia="ru-RU"/>
              </w:rPr>
            </w:pPr>
          </w:p>
        </w:tc>
        <w:tc>
          <w:tcPr>
            <w:tcW w:w="2125" w:type="dxa"/>
            <w:shd w:val="clear" w:color="auto" w:fill="auto"/>
            <w:noWrap/>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 xml:space="preserve">Гончарова </w:t>
            </w:r>
            <w:proofErr w:type="spellStart"/>
            <w:r w:rsidRPr="006047AD">
              <w:rPr>
                <w:color w:val="000000" w:themeColor="text1"/>
                <w:sz w:val="24"/>
                <w:szCs w:val="24"/>
                <w:lang w:eastAsia="ru-RU"/>
              </w:rPr>
              <w:t>Карина</w:t>
            </w:r>
            <w:proofErr w:type="spellEnd"/>
          </w:p>
        </w:tc>
        <w:tc>
          <w:tcPr>
            <w:tcW w:w="568"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6</w:t>
            </w:r>
          </w:p>
        </w:tc>
        <w:tc>
          <w:tcPr>
            <w:tcW w:w="1701"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литература</w:t>
            </w:r>
          </w:p>
        </w:tc>
        <w:tc>
          <w:tcPr>
            <w:tcW w:w="2126" w:type="dxa"/>
            <w:shd w:val="clear" w:color="auto" w:fill="auto"/>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Романенко М.А.</w:t>
            </w:r>
          </w:p>
        </w:tc>
        <w:tc>
          <w:tcPr>
            <w:tcW w:w="992" w:type="dxa"/>
          </w:tcPr>
          <w:p w:rsidR="00AF6785" w:rsidRPr="006047AD" w:rsidRDefault="00AF6785" w:rsidP="00E41090">
            <w:pPr>
              <w:rPr>
                <w:color w:val="000000" w:themeColor="text1"/>
                <w:sz w:val="24"/>
                <w:szCs w:val="24"/>
                <w:lang w:eastAsia="ru-RU"/>
              </w:rPr>
            </w:pPr>
            <w:r>
              <w:rPr>
                <w:color w:val="000000" w:themeColor="text1"/>
                <w:sz w:val="24"/>
                <w:szCs w:val="24"/>
                <w:lang w:eastAsia="ru-RU"/>
              </w:rPr>
              <w:t>3</w:t>
            </w:r>
          </w:p>
        </w:tc>
        <w:tc>
          <w:tcPr>
            <w:tcW w:w="1876" w:type="dxa"/>
          </w:tcPr>
          <w:p w:rsidR="00AF6785" w:rsidRPr="006047AD" w:rsidRDefault="00AF6785" w:rsidP="00E41090">
            <w:pPr>
              <w:rPr>
                <w:color w:val="000000" w:themeColor="text1"/>
                <w:sz w:val="24"/>
                <w:szCs w:val="24"/>
                <w:lang w:eastAsia="ru-RU"/>
              </w:rPr>
            </w:pPr>
            <w:r w:rsidRPr="006047AD">
              <w:rPr>
                <w:color w:val="000000" w:themeColor="text1"/>
                <w:sz w:val="24"/>
                <w:szCs w:val="24"/>
                <w:lang w:eastAsia="ru-RU"/>
              </w:rPr>
              <w:t>участник</w:t>
            </w:r>
          </w:p>
        </w:tc>
      </w:tr>
    </w:tbl>
    <w:p w:rsidR="00AF6785" w:rsidRDefault="00AF6785" w:rsidP="00AF6785">
      <w:pPr>
        <w:pStyle w:val="21"/>
        <w:jc w:val="both"/>
        <w:rPr>
          <w:i w:val="0"/>
          <w:color w:val="000000" w:themeColor="text1"/>
          <w:lang w:val="ru-RU"/>
        </w:rPr>
      </w:pPr>
    </w:p>
    <w:p w:rsidR="00AF6785" w:rsidRPr="0016387B" w:rsidRDefault="00AF6785" w:rsidP="00AF6785">
      <w:pPr>
        <w:pStyle w:val="21"/>
        <w:jc w:val="both"/>
        <w:rPr>
          <w:i w:val="0"/>
          <w:color w:val="000000" w:themeColor="text1"/>
          <w:lang w:val="ru-RU"/>
        </w:rPr>
      </w:pPr>
      <w:r w:rsidRPr="0016387B">
        <w:rPr>
          <w:i w:val="0"/>
          <w:color w:val="000000" w:themeColor="text1"/>
          <w:lang w:val="ru-RU"/>
        </w:rPr>
        <w:t>В сравнении за последние три года:</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671"/>
        <w:gridCol w:w="3061"/>
        <w:gridCol w:w="3062"/>
      </w:tblGrid>
      <w:tr w:rsidR="00AF6785" w:rsidRPr="0016387B" w:rsidTr="00E41090">
        <w:tc>
          <w:tcPr>
            <w:tcW w:w="2379" w:type="dxa"/>
            <w:vAlign w:val="center"/>
          </w:tcPr>
          <w:p w:rsidR="00AF6785" w:rsidRPr="0016387B" w:rsidRDefault="00AF6785" w:rsidP="00E41090">
            <w:pPr>
              <w:pStyle w:val="a3"/>
              <w:jc w:val="center"/>
              <w:rPr>
                <w:b/>
                <w:i/>
                <w:color w:val="000000" w:themeColor="text1"/>
              </w:rPr>
            </w:pPr>
          </w:p>
        </w:tc>
        <w:tc>
          <w:tcPr>
            <w:tcW w:w="1538" w:type="dxa"/>
          </w:tcPr>
          <w:p w:rsidR="00AF6785" w:rsidRPr="0016387B" w:rsidRDefault="00AF6785" w:rsidP="00E41090">
            <w:pPr>
              <w:pStyle w:val="a3"/>
              <w:jc w:val="both"/>
              <w:rPr>
                <w:b/>
                <w:i/>
                <w:color w:val="000000" w:themeColor="text1"/>
              </w:rPr>
            </w:pPr>
            <w:r w:rsidRPr="0016387B">
              <w:rPr>
                <w:b/>
                <w:i/>
                <w:color w:val="000000" w:themeColor="text1"/>
              </w:rPr>
              <w:t>Участников</w:t>
            </w:r>
          </w:p>
        </w:tc>
        <w:tc>
          <w:tcPr>
            <w:tcW w:w="3105" w:type="dxa"/>
          </w:tcPr>
          <w:p w:rsidR="00AF6785" w:rsidRPr="0016387B" w:rsidRDefault="00AF6785" w:rsidP="00E41090">
            <w:pPr>
              <w:pStyle w:val="a3"/>
              <w:jc w:val="both"/>
              <w:rPr>
                <w:b/>
                <w:i/>
                <w:color w:val="000000" w:themeColor="text1"/>
              </w:rPr>
            </w:pPr>
            <w:r w:rsidRPr="0016387B">
              <w:rPr>
                <w:b/>
                <w:i/>
                <w:color w:val="000000" w:themeColor="text1"/>
              </w:rPr>
              <w:t>Призеров</w:t>
            </w:r>
          </w:p>
        </w:tc>
        <w:tc>
          <w:tcPr>
            <w:tcW w:w="3106" w:type="dxa"/>
          </w:tcPr>
          <w:p w:rsidR="00AF6785" w:rsidRPr="0016387B" w:rsidRDefault="00AF6785" w:rsidP="00E41090">
            <w:pPr>
              <w:pStyle w:val="a3"/>
              <w:jc w:val="both"/>
              <w:rPr>
                <w:b/>
                <w:i/>
                <w:color w:val="000000" w:themeColor="text1"/>
              </w:rPr>
            </w:pPr>
            <w:r w:rsidRPr="0016387B">
              <w:rPr>
                <w:b/>
                <w:i/>
                <w:color w:val="000000" w:themeColor="text1"/>
              </w:rPr>
              <w:t>победителей</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sidRPr="0016387B">
              <w:rPr>
                <w:b/>
                <w:i/>
                <w:color w:val="000000" w:themeColor="text1"/>
              </w:rPr>
              <w:t xml:space="preserve">2019-2020 </w:t>
            </w:r>
            <w:proofErr w:type="spellStart"/>
            <w:r w:rsidRPr="0016387B">
              <w:rPr>
                <w:b/>
                <w:i/>
                <w:color w:val="000000" w:themeColor="text1"/>
              </w:rPr>
              <w:t>уч</w:t>
            </w:r>
            <w:proofErr w:type="gramStart"/>
            <w:r w:rsidRPr="0016387B">
              <w:rPr>
                <w:b/>
                <w:i/>
                <w:color w:val="000000" w:themeColor="text1"/>
              </w:rPr>
              <w:t>.г</w:t>
            </w:r>
            <w:proofErr w:type="gramEnd"/>
            <w:r w:rsidRPr="0016387B">
              <w:rPr>
                <w:b/>
                <w:i/>
                <w:color w:val="000000" w:themeColor="text1"/>
              </w:rPr>
              <w:t>од</w:t>
            </w:r>
            <w:proofErr w:type="spellEnd"/>
          </w:p>
        </w:tc>
        <w:tc>
          <w:tcPr>
            <w:tcW w:w="1538" w:type="dxa"/>
          </w:tcPr>
          <w:p w:rsidR="00AF6785" w:rsidRPr="0016387B" w:rsidRDefault="00AF6785" w:rsidP="00E41090">
            <w:pPr>
              <w:pStyle w:val="a3"/>
              <w:jc w:val="center"/>
              <w:rPr>
                <w:color w:val="000000" w:themeColor="text1"/>
              </w:rPr>
            </w:pPr>
            <w:r w:rsidRPr="0016387B">
              <w:rPr>
                <w:color w:val="000000" w:themeColor="text1"/>
              </w:rPr>
              <w:t>7</w:t>
            </w:r>
          </w:p>
        </w:tc>
        <w:tc>
          <w:tcPr>
            <w:tcW w:w="3105" w:type="dxa"/>
          </w:tcPr>
          <w:p w:rsidR="00AF6785" w:rsidRPr="0016387B" w:rsidRDefault="00AF6785" w:rsidP="00E41090">
            <w:pPr>
              <w:pStyle w:val="a3"/>
              <w:jc w:val="center"/>
              <w:rPr>
                <w:color w:val="000000" w:themeColor="text1"/>
              </w:rPr>
            </w:pPr>
            <w:r w:rsidRPr="0016387B">
              <w:rPr>
                <w:color w:val="000000" w:themeColor="text1"/>
              </w:rPr>
              <w:t>2</w:t>
            </w:r>
          </w:p>
          <w:p w:rsidR="00AF6785" w:rsidRPr="0016387B" w:rsidRDefault="00AF6785" w:rsidP="00E41090">
            <w:pPr>
              <w:pStyle w:val="a3"/>
              <w:rPr>
                <w:color w:val="000000" w:themeColor="text1"/>
              </w:rPr>
            </w:pPr>
            <w:r w:rsidRPr="0016387B">
              <w:rPr>
                <w:color w:val="000000" w:themeColor="text1"/>
              </w:rPr>
              <w:t>Сима</w:t>
            </w:r>
            <w:proofErr w:type="gramStart"/>
            <w:r w:rsidRPr="0016387B">
              <w:rPr>
                <w:color w:val="000000" w:themeColor="text1"/>
              </w:rPr>
              <w:t xml:space="preserve">  Д</w:t>
            </w:r>
            <w:proofErr w:type="gramEnd"/>
            <w:r w:rsidRPr="0016387B">
              <w:rPr>
                <w:color w:val="000000" w:themeColor="text1"/>
              </w:rPr>
              <w:t xml:space="preserve"> – русский язык</w:t>
            </w:r>
          </w:p>
          <w:p w:rsidR="00AF6785" w:rsidRPr="0016387B" w:rsidRDefault="00AF6785" w:rsidP="00E41090">
            <w:pPr>
              <w:pStyle w:val="a3"/>
              <w:rPr>
                <w:color w:val="000000" w:themeColor="text1"/>
              </w:rPr>
            </w:pPr>
            <w:proofErr w:type="spellStart"/>
            <w:r w:rsidRPr="0016387B">
              <w:rPr>
                <w:color w:val="000000" w:themeColor="text1"/>
              </w:rPr>
              <w:t>Ховрич</w:t>
            </w:r>
            <w:proofErr w:type="spellEnd"/>
            <w:proofErr w:type="gramStart"/>
            <w:r w:rsidRPr="0016387B">
              <w:rPr>
                <w:color w:val="000000" w:themeColor="text1"/>
              </w:rPr>
              <w:t xml:space="preserve">  Е</w:t>
            </w:r>
            <w:proofErr w:type="gramEnd"/>
            <w:r w:rsidRPr="0016387B">
              <w:rPr>
                <w:color w:val="000000" w:themeColor="text1"/>
              </w:rPr>
              <w:t xml:space="preserve"> – русский язык</w:t>
            </w:r>
          </w:p>
          <w:p w:rsidR="00AF6785" w:rsidRPr="0016387B" w:rsidRDefault="00AF6785" w:rsidP="00E41090">
            <w:pPr>
              <w:pStyle w:val="a3"/>
              <w:jc w:val="both"/>
              <w:rPr>
                <w:color w:val="000000" w:themeColor="text1"/>
              </w:rPr>
            </w:pPr>
          </w:p>
        </w:tc>
        <w:tc>
          <w:tcPr>
            <w:tcW w:w="3106" w:type="dxa"/>
          </w:tcPr>
          <w:p w:rsidR="00AF6785" w:rsidRPr="0016387B" w:rsidRDefault="00AF6785" w:rsidP="00E41090">
            <w:pPr>
              <w:pStyle w:val="a3"/>
              <w:jc w:val="center"/>
              <w:rPr>
                <w:color w:val="000000" w:themeColor="text1"/>
              </w:rPr>
            </w:pPr>
            <w:r w:rsidRPr="0016387B">
              <w:rPr>
                <w:color w:val="000000" w:themeColor="text1"/>
              </w:rPr>
              <w:t>1</w:t>
            </w:r>
          </w:p>
          <w:p w:rsidR="00AF6785" w:rsidRPr="0016387B" w:rsidRDefault="00AF6785" w:rsidP="00E41090">
            <w:pPr>
              <w:pStyle w:val="a3"/>
              <w:rPr>
                <w:color w:val="000000" w:themeColor="text1"/>
              </w:rPr>
            </w:pPr>
            <w:r w:rsidRPr="0016387B">
              <w:rPr>
                <w:color w:val="000000" w:themeColor="text1"/>
              </w:rPr>
              <w:t>Курочкин Я - математика</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sidRPr="0016387B">
              <w:rPr>
                <w:b/>
                <w:i/>
                <w:color w:val="000000" w:themeColor="text1"/>
              </w:rPr>
              <w:t xml:space="preserve">2020-2021 </w:t>
            </w:r>
            <w:proofErr w:type="spellStart"/>
            <w:r w:rsidRPr="0016387B">
              <w:rPr>
                <w:b/>
                <w:i/>
                <w:color w:val="000000" w:themeColor="text1"/>
              </w:rPr>
              <w:t>уч</w:t>
            </w:r>
            <w:proofErr w:type="gramStart"/>
            <w:r w:rsidRPr="0016387B">
              <w:rPr>
                <w:b/>
                <w:i/>
                <w:color w:val="000000" w:themeColor="text1"/>
              </w:rPr>
              <w:t>.г</w:t>
            </w:r>
            <w:proofErr w:type="gramEnd"/>
            <w:r w:rsidRPr="0016387B">
              <w:rPr>
                <w:b/>
                <w:i/>
                <w:color w:val="000000" w:themeColor="text1"/>
              </w:rPr>
              <w:t>од</w:t>
            </w:r>
            <w:proofErr w:type="spellEnd"/>
          </w:p>
        </w:tc>
        <w:tc>
          <w:tcPr>
            <w:tcW w:w="1538" w:type="dxa"/>
          </w:tcPr>
          <w:p w:rsidR="00AF6785" w:rsidRPr="0016387B" w:rsidRDefault="00AF6785" w:rsidP="00E41090">
            <w:pPr>
              <w:pStyle w:val="a3"/>
              <w:jc w:val="center"/>
              <w:rPr>
                <w:color w:val="000000" w:themeColor="text1"/>
              </w:rPr>
            </w:pPr>
            <w:r w:rsidRPr="0016387B">
              <w:rPr>
                <w:color w:val="000000" w:themeColor="text1"/>
              </w:rPr>
              <w:t>15</w:t>
            </w:r>
          </w:p>
        </w:tc>
        <w:tc>
          <w:tcPr>
            <w:tcW w:w="3105" w:type="dxa"/>
          </w:tcPr>
          <w:p w:rsidR="00AF6785" w:rsidRPr="0016387B" w:rsidRDefault="00AF6785" w:rsidP="00E41090">
            <w:pPr>
              <w:pStyle w:val="a3"/>
              <w:jc w:val="center"/>
              <w:rPr>
                <w:color w:val="000000" w:themeColor="text1"/>
              </w:rPr>
            </w:pPr>
            <w:r w:rsidRPr="0016387B">
              <w:rPr>
                <w:color w:val="000000" w:themeColor="text1"/>
              </w:rPr>
              <w:t>2</w:t>
            </w:r>
          </w:p>
          <w:p w:rsidR="00AF6785" w:rsidRPr="0016387B" w:rsidRDefault="00AF6785" w:rsidP="00E41090">
            <w:pPr>
              <w:pStyle w:val="a3"/>
              <w:rPr>
                <w:color w:val="000000" w:themeColor="text1"/>
              </w:rPr>
            </w:pPr>
            <w:r w:rsidRPr="0016387B">
              <w:rPr>
                <w:color w:val="000000" w:themeColor="text1"/>
              </w:rPr>
              <w:t>Сима</w:t>
            </w:r>
            <w:proofErr w:type="gramStart"/>
            <w:r w:rsidRPr="0016387B">
              <w:rPr>
                <w:color w:val="000000" w:themeColor="text1"/>
              </w:rPr>
              <w:t xml:space="preserve"> Д</w:t>
            </w:r>
            <w:proofErr w:type="gramEnd"/>
            <w:r w:rsidRPr="0016387B">
              <w:rPr>
                <w:color w:val="000000" w:themeColor="text1"/>
              </w:rPr>
              <w:t xml:space="preserve"> – русский язык</w:t>
            </w:r>
          </w:p>
          <w:p w:rsidR="00AF6785" w:rsidRPr="0016387B" w:rsidRDefault="00AF6785" w:rsidP="00E41090">
            <w:pPr>
              <w:pStyle w:val="a3"/>
              <w:rPr>
                <w:color w:val="000000" w:themeColor="text1"/>
              </w:rPr>
            </w:pPr>
            <w:proofErr w:type="spellStart"/>
            <w:r w:rsidRPr="0016387B">
              <w:rPr>
                <w:color w:val="000000" w:themeColor="text1"/>
              </w:rPr>
              <w:t>Силиверстов</w:t>
            </w:r>
            <w:proofErr w:type="spellEnd"/>
            <w:proofErr w:type="gramStart"/>
            <w:r w:rsidRPr="0016387B">
              <w:rPr>
                <w:color w:val="000000" w:themeColor="text1"/>
              </w:rPr>
              <w:t xml:space="preserve"> С</w:t>
            </w:r>
            <w:proofErr w:type="gramEnd"/>
            <w:r w:rsidRPr="0016387B">
              <w:rPr>
                <w:color w:val="000000" w:themeColor="text1"/>
              </w:rPr>
              <w:t xml:space="preserve"> – окружающий мир</w:t>
            </w:r>
          </w:p>
          <w:p w:rsidR="00AF6785" w:rsidRPr="0016387B" w:rsidRDefault="00AF6785" w:rsidP="00E41090">
            <w:pPr>
              <w:pStyle w:val="a3"/>
              <w:rPr>
                <w:color w:val="000000" w:themeColor="text1"/>
              </w:rPr>
            </w:pPr>
          </w:p>
        </w:tc>
        <w:tc>
          <w:tcPr>
            <w:tcW w:w="3106" w:type="dxa"/>
          </w:tcPr>
          <w:p w:rsidR="00AF6785" w:rsidRPr="0016387B" w:rsidRDefault="00AF6785" w:rsidP="00E41090">
            <w:pPr>
              <w:pStyle w:val="a3"/>
              <w:jc w:val="center"/>
              <w:rPr>
                <w:color w:val="000000" w:themeColor="text1"/>
              </w:rPr>
            </w:pPr>
            <w:r w:rsidRPr="0016387B">
              <w:rPr>
                <w:color w:val="000000" w:themeColor="text1"/>
              </w:rPr>
              <w:t>1</w:t>
            </w:r>
          </w:p>
          <w:p w:rsidR="00AF6785" w:rsidRPr="0016387B" w:rsidRDefault="00AF6785" w:rsidP="00E41090">
            <w:pPr>
              <w:pStyle w:val="a3"/>
              <w:rPr>
                <w:color w:val="000000" w:themeColor="text1"/>
              </w:rPr>
            </w:pPr>
            <w:r w:rsidRPr="0016387B">
              <w:rPr>
                <w:color w:val="000000" w:themeColor="text1"/>
              </w:rPr>
              <w:t>Курочкин Я – математика, окружающий мир</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Pr>
                <w:b/>
                <w:i/>
                <w:color w:val="000000" w:themeColor="text1"/>
              </w:rPr>
              <w:t xml:space="preserve">2021-2022 </w:t>
            </w:r>
            <w:proofErr w:type="spellStart"/>
            <w:r>
              <w:rPr>
                <w:b/>
                <w:i/>
                <w:color w:val="000000" w:themeColor="text1"/>
              </w:rPr>
              <w:t>уч</w:t>
            </w:r>
            <w:proofErr w:type="spellEnd"/>
            <w:r>
              <w:rPr>
                <w:b/>
                <w:i/>
                <w:color w:val="000000" w:themeColor="text1"/>
              </w:rPr>
              <w:t>. год</w:t>
            </w:r>
          </w:p>
        </w:tc>
        <w:tc>
          <w:tcPr>
            <w:tcW w:w="1538" w:type="dxa"/>
          </w:tcPr>
          <w:p w:rsidR="00AF6785" w:rsidRPr="0016387B" w:rsidRDefault="00AF6785" w:rsidP="00E41090">
            <w:pPr>
              <w:pStyle w:val="a3"/>
              <w:jc w:val="center"/>
              <w:rPr>
                <w:color w:val="000000" w:themeColor="text1"/>
              </w:rPr>
            </w:pPr>
            <w:r>
              <w:rPr>
                <w:color w:val="000000" w:themeColor="text1"/>
              </w:rPr>
              <w:t>12</w:t>
            </w:r>
          </w:p>
        </w:tc>
        <w:tc>
          <w:tcPr>
            <w:tcW w:w="3105" w:type="dxa"/>
          </w:tcPr>
          <w:p w:rsidR="00AF6785" w:rsidRDefault="00AF6785" w:rsidP="00E41090">
            <w:pPr>
              <w:pStyle w:val="a3"/>
              <w:jc w:val="center"/>
              <w:rPr>
                <w:color w:val="000000" w:themeColor="text1"/>
              </w:rPr>
            </w:pPr>
            <w:r>
              <w:rPr>
                <w:color w:val="000000" w:themeColor="text1"/>
              </w:rPr>
              <w:t>1</w:t>
            </w:r>
          </w:p>
          <w:p w:rsidR="00AF6785" w:rsidRPr="0016387B" w:rsidRDefault="00AF6785" w:rsidP="00E41090">
            <w:pPr>
              <w:pStyle w:val="a3"/>
              <w:jc w:val="center"/>
              <w:rPr>
                <w:color w:val="000000" w:themeColor="text1"/>
              </w:rPr>
            </w:pPr>
            <w:r>
              <w:rPr>
                <w:color w:val="000000" w:themeColor="text1"/>
              </w:rPr>
              <w:t>Сима</w:t>
            </w:r>
            <w:proofErr w:type="gramStart"/>
            <w:r>
              <w:rPr>
                <w:color w:val="000000" w:themeColor="text1"/>
              </w:rPr>
              <w:t xml:space="preserve"> Д</w:t>
            </w:r>
            <w:proofErr w:type="gramEnd"/>
            <w:r>
              <w:rPr>
                <w:color w:val="000000" w:themeColor="text1"/>
              </w:rPr>
              <w:t>- литература</w:t>
            </w:r>
          </w:p>
        </w:tc>
        <w:tc>
          <w:tcPr>
            <w:tcW w:w="3106" w:type="dxa"/>
          </w:tcPr>
          <w:p w:rsidR="00AF6785" w:rsidRDefault="00AF6785" w:rsidP="00E41090">
            <w:pPr>
              <w:pStyle w:val="a3"/>
              <w:tabs>
                <w:tab w:val="left" w:pos="450"/>
              </w:tabs>
              <w:rPr>
                <w:color w:val="000000" w:themeColor="text1"/>
              </w:rPr>
            </w:pPr>
            <w:r>
              <w:rPr>
                <w:color w:val="000000" w:themeColor="text1"/>
              </w:rPr>
              <w:tab/>
              <w:t>2</w:t>
            </w:r>
          </w:p>
          <w:p w:rsidR="00AF6785" w:rsidRDefault="00AF6785" w:rsidP="00E41090">
            <w:pPr>
              <w:pStyle w:val="a3"/>
              <w:tabs>
                <w:tab w:val="left" w:pos="450"/>
              </w:tabs>
              <w:rPr>
                <w:color w:val="000000" w:themeColor="text1"/>
              </w:rPr>
            </w:pPr>
            <w:r>
              <w:rPr>
                <w:color w:val="000000" w:themeColor="text1"/>
              </w:rPr>
              <w:t xml:space="preserve">Курочкин </w:t>
            </w:r>
            <w:proofErr w:type="gramStart"/>
            <w:r>
              <w:rPr>
                <w:color w:val="000000" w:themeColor="text1"/>
              </w:rPr>
              <w:t>Я-</w:t>
            </w:r>
            <w:proofErr w:type="gramEnd"/>
            <w:r>
              <w:rPr>
                <w:color w:val="000000" w:themeColor="text1"/>
              </w:rPr>
              <w:t xml:space="preserve"> математика</w:t>
            </w:r>
          </w:p>
          <w:p w:rsidR="00AF6785" w:rsidRPr="0016387B" w:rsidRDefault="00AF6785" w:rsidP="00E41090">
            <w:pPr>
              <w:pStyle w:val="a3"/>
              <w:tabs>
                <w:tab w:val="left" w:pos="450"/>
              </w:tabs>
              <w:rPr>
                <w:color w:val="000000" w:themeColor="text1"/>
              </w:rPr>
            </w:pPr>
            <w:proofErr w:type="spellStart"/>
            <w:r>
              <w:rPr>
                <w:color w:val="000000" w:themeColor="text1"/>
              </w:rPr>
              <w:t>Силиверстов</w:t>
            </w:r>
            <w:proofErr w:type="spellEnd"/>
            <w:proofErr w:type="gramStart"/>
            <w:r>
              <w:rPr>
                <w:color w:val="000000" w:themeColor="text1"/>
              </w:rPr>
              <w:t xml:space="preserve"> С</w:t>
            </w:r>
            <w:proofErr w:type="gramEnd"/>
            <w:r>
              <w:rPr>
                <w:color w:val="000000" w:themeColor="text1"/>
              </w:rPr>
              <w:t xml:space="preserve"> - математика</w:t>
            </w:r>
          </w:p>
        </w:tc>
      </w:tr>
    </w:tbl>
    <w:p w:rsidR="00AF6785" w:rsidRPr="0016387B" w:rsidRDefault="00AF6785" w:rsidP="00AF6785">
      <w:pPr>
        <w:pStyle w:val="21"/>
        <w:jc w:val="both"/>
        <w:rPr>
          <w:i w:val="0"/>
          <w:color w:val="000000" w:themeColor="text1"/>
          <w:lang w:val="ru-RU"/>
        </w:rPr>
      </w:pPr>
      <w:r w:rsidRPr="0016387B">
        <w:rPr>
          <w:i w:val="0"/>
          <w:color w:val="000000" w:themeColor="text1"/>
          <w:lang w:val="ru-RU"/>
        </w:rPr>
        <w:t xml:space="preserve">Количество участников растет с каждым годом, но количество победителей и призеров остается стабильным. </w:t>
      </w:r>
    </w:p>
    <w:p w:rsidR="00AF6785" w:rsidRPr="0016387B" w:rsidRDefault="00AF6785" w:rsidP="00AF6785">
      <w:pPr>
        <w:pStyle w:val="21"/>
        <w:jc w:val="both"/>
        <w:rPr>
          <w:i w:val="0"/>
          <w:color w:val="000000" w:themeColor="text1"/>
          <w:lang w:val="ru-RU"/>
        </w:rPr>
      </w:pPr>
    </w:p>
    <w:p w:rsidR="00AF6785" w:rsidRPr="0016387B" w:rsidRDefault="00AF6785" w:rsidP="00AF6785">
      <w:pPr>
        <w:ind w:firstLine="708"/>
        <w:jc w:val="both"/>
        <w:rPr>
          <w:color w:val="000000" w:themeColor="text1"/>
          <w:sz w:val="24"/>
          <w:szCs w:val="24"/>
        </w:rPr>
      </w:pPr>
      <w:r w:rsidRPr="0016387B">
        <w:rPr>
          <w:color w:val="000000" w:themeColor="text1"/>
          <w:sz w:val="24"/>
          <w:szCs w:val="24"/>
        </w:rPr>
        <w:t xml:space="preserve">С 2006 года в школе работает научное общество учащихся НОУ «ЭРУДИТ» – добровольное объединение школьников, которые стремятся к более глубокому познанию достижений в различных областях науки, техники, культуры, к развитию творческого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w:t>
      </w:r>
    </w:p>
    <w:p w:rsidR="00AF6785" w:rsidRPr="0016387B" w:rsidRDefault="00AF6785" w:rsidP="00AF6785">
      <w:pPr>
        <w:jc w:val="both"/>
        <w:rPr>
          <w:color w:val="000000" w:themeColor="text1"/>
          <w:sz w:val="24"/>
          <w:szCs w:val="24"/>
        </w:rPr>
      </w:pPr>
      <w:r w:rsidRPr="0016387B">
        <w:rPr>
          <w:color w:val="000000" w:themeColor="text1"/>
          <w:sz w:val="24"/>
          <w:szCs w:val="24"/>
        </w:rPr>
        <w:t xml:space="preserve">Главным событием и одновременно результатом работы НОУ является традиционная школьная научно-практическая конференция учащихся, которая в этом году прошла в формате форума «Научно-технический потенциал Сибири», проведенная </w:t>
      </w:r>
      <w:r>
        <w:rPr>
          <w:color w:val="000000" w:themeColor="text1"/>
          <w:sz w:val="24"/>
          <w:szCs w:val="24"/>
        </w:rPr>
        <w:t>16 февраля</w:t>
      </w:r>
      <w:r w:rsidRPr="0016387B">
        <w:rPr>
          <w:color w:val="000000" w:themeColor="text1"/>
          <w:sz w:val="24"/>
          <w:szCs w:val="24"/>
        </w:rPr>
        <w:t>, где ребята представили свои проектно-исследовательские работы.</w:t>
      </w:r>
      <w:r>
        <w:rPr>
          <w:color w:val="000000" w:themeColor="text1"/>
          <w:sz w:val="24"/>
          <w:szCs w:val="24"/>
        </w:rPr>
        <w:t xml:space="preserve"> А для дошкольников  и младших школьников НПК «</w:t>
      </w:r>
      <w:proofErr w:type="spellStart"/>
      <w:r>
        <w:rPr>
          <w:color w:val="000000" w:themeColor="text1"/>
          <w:sz w:val="24"/>
          <w:szCs w:val="24"/>
        </w:rPr>
        <w:t>Стартис</w:t>
      </w:r>
      <w:proofErr w:type="spellEnd"/>
      <w:r>
        <w:rPr>
          <w:color w:val="000000" w:themeColor="text1"/>
          <w:sz w:val="24"/>
          <w:szCs w:val="24"/>
        </w:rPr>
        <w:t>» состоялась 16 марта 2022 года.</w:t>
      </w:r>
    </w:p>
    <w:p w:rsidR="00AF6785" w:rsidRPr="0016387B" w:rsidRDefault="00AF6785" w:rsidP="00AF6785">
      <w:pPr>
        <w:pStyle w:val="a8"/>
        <w:ind w:firstLine="708"/>
        <w:jc w:val="both"/>
        <w:rPr>
          <w:rFonts w:ascii="Times New Roman" w:hAnsi="Times New Roman"/>
          <w:color w:val="000000" w:themeColor="text1"/>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858"/>
        <w:gridCol w:w="2893"/>
        <w:gridCol w:w="2438"/>
        <w:gridCol w:w="1737"/>
      </w:tblGrid>
      <w:tr w:rsidR="00AF6785" w:rsidRPr="0016387B" w:rsidTr="00E41090">
        <w:tc>
          <w:tcPr>
            <w:tcW w:w="709" w:type="dxa"/>
            <w:shd w:val="clear" w:color="auto" w:fill="auto"/>
          </w:tcPr>
          <w:p w:rsidR="00AF6785" w:rsidRPr="0016387B" w:rsidRDefault="00AF6785" w:rsidP="00E41090">
            <w:pPr>
              <w:jc w:val="center"/>
              <w:rPr>
                <w:b/>
                <w:i/>
                <w:color w:val="000000" w:themeColor="text1"/>
                <w:sz w:val="24"/>
                <w:szCs w:val="24"/>
              </w:rPr>
            </w:pPr>
            <w:r w:rsidRPr="0016387B">
              <w:rPr>
                <w:b/>
                <w:i/>
                <w:color w:val="000000" w:themeColor="text1"/>
                <w:sz w:val="24"/>
                <w:szCs w:val="24"/>
              </w:rPr>
              <w:t>№ п.п.</w:t>
            </w:r>
          </w:p>
        </w:tc>
        <w:tc>
          <w:tcPr>
            <w:tcW w:w="1985" w:type="dxa"/>
          </w:tcPr>
          <w:p w:rsidR="00AF6785" w:rsidRPr="0016387B" w:rsidRDefault="00AF6785" w:rsidP="00E41090">
            <w:pPr>
              <w:jc w:val="center"/>
              <w:rPr>
                <w:b/>
                <w:i/>
                <w:color w:val="000000" w:themeColor="text1"/>
                <w:sz w:val="24"/>
                <w:szCs w:val="24"/>
              </w:rPr>
            </w:pPr>
            <w:r w:rsidRPr="0016387B">
              <w:rPr>
                <w:b/>
                <w:i/>
                <w:color w:val="000000" w:themeColor="text1"/>
                <w:sz w:val="24"/>
                <w:szCs w:val="24"/>
              </w:rPr>
              <w:t xml:space="preserve">Ф. И. </w:t>
            </w:r>
            <w:proofErr w:type="gramStart"/>
            <w:r w:rsidRPr="0016387B">
              <w:rPr>
                <w:b/>
                <w:i/>
                <w:color w:val="000000" w:themeColor="text1"/>
                <w:sz w:val="24"/>
                <w:szCs w:val="24"/>
              </w:rPr>
              <w:t>О</w:t>
            </w:r>
            <w:proofErr w:type="gramEnd"/>
            <w:r w:rsidRPr="0016387B">
              <w:rPr>
                <w:b/>
                <w:i/>
                <w:color w:val="000000" w:themeColor="text1"/>
                <w:sz w:val="24"/>
                <w:szCs w:val="24"/>
              </w:rPr>
              <w:t xml:space="preserve"> участника</w:t>
            </w:r>
          </w:p>
        </w:tc>
        <w:tc>
          <w:tcPr>
            <w:tcW w:w="858" w:type="dxa"/>
            <w:shd w:val="clear" w:color="auto" w:fill="auto"/>
          </w:tcPr>
          <w:p w:rsidR="00AF6785" w:rsidRPr="0016387B" w:rsidRDefault="00AF6785" w:rsidP="00E41090">
            <w:pPr>
              <w:jc w:val="center"/>
              <w:rPr>
                <w:b/>
                <w:i/>
                <w:color w:val="000000" w:themeColor="text1"/>
                <w:sz w:val="24"/>
                <w:szCs w:val="24"/>
              </w:rPr>
            </w:pPr>
            <w:r w:rsidRPr="0016387B">
              <w:rPr>
                <w:b/>
                <w:i/>
                <w:color w:val="000000" w:themeColor="text1"/>
                <w:sz w:val="24"/>
                <w:szCs w:val="24"/>
              </w:rPr>
              <w:t>Класс</w:t>
            </w:r>
          </w:p>
        </w:tc>
        <w:tc>
          <w:tcPr>
            <w:tcW w:w="2893" w:type="dxa"/>
            <w:shd w:val="clear" w:color="auto" w:fill="auto"/>
          </w:tcPr>
          <w:p w:rsidR="00AF6785" w:rsidRPr="0016387B" w:rsidRDefault="00AF6785" w:rsidP="00E41090">
            <w:pPr>
              <w:jc w:val="center"/>
              <w:rPr>
                <w:b/>
                <w:i/>
                <w:color w:val="000000" w:themeColor="text1"/>
                <w:sz w:val="24"/>
                <w:szCs w:val="24"/>
              </w:rPr>
            </w:pPr>
            <w:r w:rsidRPr="0016387B">
              <w:rPr>
                <w:b/>
                <w:i/>
                <w:color w:val="000000" w:themeColor="text1"/>
                <w:sz w:val="24"/>
                <w:szCs w:val="24"/>
              </w:rPr>
              <w:t>Название номинации, направления</w:t>
            </w:r>
          </w:p>
        </w:tc>
        <w:tc>
          <w:tcPr>
            <w:tcW w:w="2438" w:type="dxa"/>
            <w:shd w:val="clear" w:color="auto" w:fill="auto"/>
          </w:tcPr>
          <w:p w:rsidR="00AF6785" w:rsidRPr="0016387B" w:rsidRDefault="00AF6785" w:rsidP="00E41090">
            <w:pPr>
              <w:jc w:val="center"/>
              <w:rPr>
                <w:b/>
                <w:i/>
                <w:color w:val="000000" w:themeColor="text1"/>
                <w:sz w:val="24"/>
                <w:szCs w:val="24"/>
              </w:rPr>
            </w:pPr>
            <w:r w:rsidRPr="0016387B">
              <w:rPr>
                <w:b/>
                <w:i/>
                <w:color w:val="000000" w:themeColor="text1"/>
                <w:sz w:val="24"/>
                <w:szCs w:val="24"/>
              </w:rPr>
              <w:t>Название работы</w:t>
            </w:r>
          </w:p>
        </w:tc>
        <w:tc>
          <w:tcPr>
            <w:tcW w:w="1737" w:type="dxa"/>
            <w:shd w:val="clear" w:color="auto" w:fill="auto"/>
          </w:tcPr>
          <w:p w:rsidR="00AF6785" w:rsidRPr="0016387B" w:rsidRDefault="00AF6785" w:rsidP="00E41090">
            <w:pPr>
              <w:jc w:val="center"/>
              <w:rPr>
                <w:b/>
                <w:i/>
                <w:color w:val="000000" w:themeColor="text1"/>
                <w:sz w:val="24"/>
                <w:szCs w:val="24"/>
              </w:rPr>
            </w:pPr>
            <w:r w:rsidRPr="0016387B">
              <w:rPr>
                <w:b/>
                <w:i/>
                <w:color w:val="000000" w:themeColor="text1"/>
                <w:sz w:val="24"/>
                <w:szCs w:val="24"/>
              </w:rPr>
              <w:t>Руководитель</w:t>
            </w:r>
          </w:p>
        </w:tc>
      </w:tr>
      <w:tr w:rsidR="00AF6785" w:rsidRPr="0016387B" w:rsidTr="00E41090">
        <w:tc>
          <w:tcPr>
            <w:tcW w:w="709" w:type="dxa"/>
            <w:shd w:val="clear" w:color="auto" w:fill="auto"/>
          </w:tcPr>
          <w:p w:rsidR="00AF6785" w:rsidRPr="0016387B" w:rsidRDefault="00AF6785" w:rsidP="00E41090">
            <w:pPr>
              <w:tabs>
                <w:tab w:val="left" w:pos="190"/>
                <w:tab w:val="center" w:pos="318"/>
              </w:tabs>
              <w:jc w:val="both"/>
              <w:rPr>
                <w:color w:val="000000" w:themeColor="text1"/>
                <w:sz w:val="24"/>
                <w:szCs w:val="24"/>
              </w:rPr>
            </w:pPr>
            <w:r w:rsidRPr="0016387B">
              <w:rPr>
                <w:color w:val="000000" w:themeColor="text1"/>
                <w:sz w:val="24"/>
                <w:szCs w:val="24"/>
              </w:rPr>
              <w:tab/>
            </w:r>
            <w:r w:rsidRPr="0016387B">
              <w:rPr>
                <w:color w:val="000000" w:themeColor="text1"/>
                <w:sz w:val="24"/>
                <w:szCs w:val="24"/>
              </w:rPr>
              <w:tab/>
              <w:t>1.</w:t>
            </w:r>
          </w:p>
        </w:tc>
        <w:tc>
          <w:tcPr>
            <w:tcW w:w="1985" w:type="dxa"/>
          </w:tcPr>
          <w:p w:rsidR="00AF6785" w:rsidRPr="0016387B" w:rsidRDefault="00AF6785" w:rsidP="00E41090">
            <w:pPr>
              <w:rPr>
                <w:color w:val="000000" w:themeColor="text1"/>
                <w:sz w:val="24"/>
                <w:szCs w:val="24"/>
              </w:rPr>
            </w:pPr>
            <w:proofErr w:type="spellStart"/>
            <w:r>
              <w:rPr>
                <w:color w:val="000000" w:themeColor="text1"/>
                <w:sz w:val="24"/>
                <w:szCs w:val="24"/>
              </w:rPr>
              <w:t>Горнак</w:t>
            </w:r>
            <w:proofErr w:type="spellEnd"/>
            <w:r>
              <w:rPr>
                <w:color w:val="000000" w:themeColor="text1"/>
                <w:sz w:val="24"/>
                <w:szCs w:val="24"/>
              </w:rPr>
              <w:t xml:space="preserve"> Екатерина Сергеевна</w:t>
            </w:r>
          </w:p>
        </w:tc>
        <w:tc>
          <w:tcPr>
            <w:tcW w:w="858" w:type="dxa"/>
            <w:shd w:val="clear" w:color="auto" w:fill="auto"/>
          </w:tcPr>
          <w:p w:rsidR="00AF6785" w:rsidRPr="0016387B" w:rsidRDefault="00AF6785" w:rsidP="00E41090">
            <w:pPr>
              <w:jc w:val="center"/>
              <w:rPr>
                <w:color w:val="000000" w:themeColor="text1"/>
                <w:sz w:val="24"/>
                <w:szCs w:val="24"/>
              </w:rPr>
            </w:pPr>
            <w:r>
              <w:rPr>
                <w:color w:val="000000" w:themeColor="text1"/>
                <w:sz w:val="24"/>
                <w:szCs w:val="24"/>
              </w:rPr>
              <w:t>6</w:t>
            </w:r>
          </w:p>
        </w:tc>
        <w:tc>
          <w:tcPr>
            <w:tcW w:w="2893" w:type="dxa"/>
            <w:shd w:val="clear" w:color="auto" w:fill="auto"/>
          </w:tcPr>
          <w:p w:rsidR="00AF6785" w:rsidRPr="00DB2A1A" w:rsidRDefault="00AF6785" w:rsidP="00E41090">
            <w:pPr>
              <w:jc w:val="both"/>
              <w:rPr>
                <w:sz w:val="24"/>
                <w:szCs w:val="24"/>
              </w:rPr>
            </w:pPr>
            <w:r w:rsidRPr="00DB2A1A">
              <w:rPr>
                <w:sz w:val="24"/>
                <w:szCs w:val="24"/>
              </w:rPr>
              <w:t>Научный конвент, лингвистика</w:t>
            </w:r>
          </w:p>
        </w:tc>
        <w:tc>
          <w:tcPr>
            <w:tcW w:w="2438" w:type="dxa"/>
            <w:shd w:val="clear" w:color="auto" w:fill="auto"/>
          </w:tcPr>
          <w:p w:rsidR="00AF6785" w:rsidRPr="00DB2A1A" w:rsidRDefault="00AF6785" w:rsidP="00E41090">
            <w:pPr>
              <w:jc w:val="both"/>
              <w:rPr>
                <w:sz w:val="24"/>
                <w:szCs w:val="24"/>
              </w:rPr>
            </w:pPr>
            <w:r w:rsidRPr="00DB2A1A">
              <w:rPr>
                <w:sz w:val="24"/>
                <w:szCs w:val="24"/>
              </w:rPr>
              <w:t>«Секреты нашего почерка»</w:t>
            </w:r>
          </w:p>
        </w:tc>
        <w:tc>
          <w:tcPr>
            <w:tcW w:w="1737" w:type="dxa"/>
            <w:shd w:val="clear" w:color="auto" w:fill="auto"/>
          </w:tcPr>
          <w:p w:rsidR="00AF6785" w:rsidRPr="0016387B" w:rsidRDefault="00AF6785" w:rsidP="00E41090">
            <w:pPr>
              <w:jc w:val="both"/>
              <w:rPr>
                <w:color w:val="000000" w:themeColor="text1"/>
                <w:sz w:val="24"/>
                <w:szCs w:val="24"/>
              </w:rPr>
            </w:pPr>
            <w:r>
              <w:rPr>
                <w:color w:val="000000" w:themeColor="text1"/>
                <w:sz w:val="24"/>
                <w:szCs w:val="24"/>
              </w:rPr>
              <w:t>Богданова А.В.</w:t>
            </w:r>
          </w:p>
        </w:tc>
      </w:tr>
      <w:tr w:rsidR="00AF6785" w:rsidRPr="0016387B" w:rsidTr="00E41090">
        <w:tc>
          <w:tcPr>
            <w:tcW w:w="709" w:type="dxa"/>
            <w:shd w:val="clear" w:color="auto" w:fill="auto"/>
          </w:tcPr>
          <w:p w:rsidR="00AF6785" w:rsidRPr="0016387B" w:rsidRDefault="00AF6785" w:rsidP="00E41090">
            <w:pPr>
              <w:tabs>
                <w:tab w:val="left" w:pos="190"/>
                <w:tab w:val="center" w:pos="318"/>
              </w:tabs>
              <w:jc w:val="both"/>
              <w:rPr>
                <w:color w:val="000000" w:themeColor="text1"/>
                <w:sz w:val="24"/>
                <w:szCs w:val="24"/>
              </w:rPr>
            </w:pPr>
            <w:r w:rsidRPr="0016387B">
              <w:rPr>
                <w:color w:val="000000" w:themeColor="text1"/>
                <w:sz w:val="24"/>
                <w:szCs w:val="24"/>
              </w:rPr>
              <w:t>2</w:t>
            </w:r>
          </w:p>
        </w:tc>
        <w:tc>
          <w:tcPr>
            <w:tcW w:w="1985" w:type="dxa"/>
          </w:tcPr>
          <w:p w:rsidR="00AF6785" w:rsidRPr="0016387B" w:rsidRDefault="00AF6785" w:rsidP="00E41090">
            <w:pPr>
              <w:rPr>
                <w:color w:val="000000" w:themeColor="text1"/>
                <w:sz w:val="24"/>
                <w:szCs w:val="24"/>
              </w:rPr>
            </w:pPr>
            <w:proofErr w:type="spellStart"/>
            <w:r>
              <w:rPr>
                <w:color w:val="000000" w:themeColor="text1"/>
                <w:sz w:val="24"/>
                <w:szCs w:val="24"/>
              </w:rPr>
              <w:t>Шестиловская</w:t>
            </w:r>
            <w:proofErr w:type="spellEnd"/>
            <w:r>
              <w:rPr>
                <w:color w:val="000000" w:themeColor="text1"/>
                <w:sz w:val="24"/>
                <w:szCs w:val="24"/>
              </w:rPr>
              <w:t xml:space="preserve"> Юлия Александровна</w:t>
            </w:r>
          </w:p>
        </w:tc>
        <w:tc>
          <w:tcPr>
            <w:tcW w:w="858" w:type="dxa"/>
            <w:shd w:val="clear" w:color="auto" w:fill="auto"/>
          </w:tcPr>
          <w:p w:rsidR="00AF6785" w:rsidRPr="0016387B" w:rsidRDefault="00AF6785" w:rsidP="00E41090">
            <w:pPr>
              <w:jc w:val="center"/>
              <w:rPr>
                <w:color w:val="000000" w:themeColor="text1"/>
                <w:sz w:val="24"/>
                <w:szCs w:val="24"/>
              </w:rPr>
            </w:pPr>
            <w:r>
              <w:rPr>
                <w:color w:val="000000" w:themeColor="text1"/>
                <w:sz w:val="24"/>
                <w:szCs w:val="24"/>
              </w:rPr>
              <w:t>11</w:t>
            </w:r>
          </w:p>
        </w:tc>
        <w:tc>
          <w:tcPr>
            <w:tcW w:w="2893" w:type="dxa"/>
            <w:shd w:val="clear" w:color="auto" w:fill="auto"/>
          </w:tcPr>
          <w:p w:rsidR="00AF6785" w:rsidRPr="00DB2A1A" w:rsidRDefault="00AF6785" w:rsidP="00E41090">
            <w:pPr>
              <w:jc w:val="both"/>
              <w:rPr>
                <w:sz w:val="24"/>
                <w:szCs w:val="24"/>
              </w:rPr>
            </w:pPr>
            <w:proofErr w:type="spellStart"/>
            <w:r w:rsidRPr="00DB2A1A">
              <w:rPr>
                <w:sz w:val="24"/>
                <w:szCs w:val="24"/>
              </w:rPr>
              <w:t>Техносалон</w:t>
            </w:r>
            <w:proofErr w:type="spellEnd"/>
            <w:r w:rsidRPr="00DB2A1A">
              <w:rPr>
                <w:sz w:val="24"/>
                <w:szCs w:val="24"/>
              </w:rPr>
              <w:t>, машиностроение, системы и оборудование</w:t>
            </w:r>
          </w:p>
        </w:tc>
        <w:tc>
          <w:tcPr>
            <w:tcW w:w="2438" w:type="dxa"/>
            <w:shd w:val="clear" w:color="auto" w:fill="auto"/>
          </w:tcPr>
          <w:p w:rsidR="00AF6785" w:rsidRPr="00DB2A1A" w:rsidRDefault="00AF6785" w:rsidP="00E41090">
            <w:pPr>
              <w:jc w:val="both"/>
              <w:rPr>
                <w:sz w:val="24"/>
                <w:szCs w:val="24"/>
              </w:rPr>
            </w:pPr>
            <w:r w:rsidRPr="00DB2A1A">
              <w:rPr>
                <w:sz w:val="24"/>
                <w:szCs w:val="24"/>
              </w:rPr>
              <w:t xml:space="preserve">«Букет – светильник из </w:t>
            </w:r>
            <w:proofErr w:type="spellStart"/>
            <w:r w:rsidRPr="00DB2A1A">
              <w:rPr>
                <w:sz w:val="24"/>
                <w:szCs w:val="24"/>
              </w:rPr>
              <w:t>изолона</w:t>
            </w:r>
            <w:proofErr w:type="spellEnd"/>
            <w:r w:rsidRPr="00DB2A1A">
              <w:rPr>
                <w:sz w:val="24"/>
                <w:szCs w:val="24"/>
              </w:rPr>
              <w:t>»</w:t>
            </w:r>
          </w:p>
        </w:tc>
        <w:tc>
          <w:tcPr>
            <w:tcW w:w="1737" w:type="dxa"/>
            <w:shd w:val="clear" w:color="auto" w:fill="auto"/>
          </w:tcPr>
          <w:p w:rsidR="00AF6785" w:rsidRPr="0016387B" w:rsidRDefault="00AF6785" w:rsidP="00E41090">
            <w:pPr>
              <w:jc w:val="both"/>
              <w:rPr>
                <w:color w:val="000000" w:themeColor="text1"/>
                <w:sz w:val="24"/>
                <w:szCs w:val="24"/>
              </w:rPr>
            </w:pPr>
            <w:r>
              <w:rPr>
                <w:color w:val="000000" w:themeColor="text1"/>
                <w:sz w:val="24"/>
                <w:szCs w:val="24"/>
              </w:rPr>
              <w:t>Романенко М.А.</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ab/>
            </w:r>
            <w:r>
              <w:rPr>
                <w:sz w:val="28"/>
                <w:szCs w:val="28"/>
                <w:lang w:eastAsia="ru-RU"/>
              </w:rPr>
              <w:tab/>
              <w:t>3</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 xml:space="preserve">Егорова Валя, Егорова Евгения, </w:t>
            </w:r>
            <w:proofErr w:type="spellStart"/>
            <w:r w:rsidRPr="00AF4547">
              <w:rPr>
                <w:sz w:val="24"/>
                <w:szCs w:val="24"/>
                <w:lang w:eastAsia="ru-RU"/>
              </w:rPr>
              <w:t>Нехорошкин</w:t>
            </w:r>
            <w:proofErr w:type="spellEnd"/>
            <w:r w:rsidRPr="00AF4547">
              <w:rPr>
                <w:sz w:val="24"/>
                <w:szCs w:val="24"/>
                <w:lang w:eastAsia="ru-RU"/>
              </w:rPr>
              <w:t xml:space="preserve"> Максим</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ГПО</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естествоиспытатели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«Можно ли  создать мыльные пузыри  в домашних условиях?»</w:t>
            </w:r>
          </w:p>
        </w:tc>
        <w:tc>
          <w:tcPr>
            <w:tcW w:w="1737" w:type="dxa"/>
            <w:shd w:val="clear" w:color="auto" w:fill="auto"/>
          </w:tcPr>
          <w:p w:rsidR="00AF6785" w:rsidRDefault="00AF6785" w:rsidP="00E41090">
            <w:pPr>
              <w:jc w:val="both"/>
              <w:rPr>
                <w:color w:val="000000" w:themeColor="text1"/>
                <w:sz w:val="24"/>
                <w:szCs w:val="24"/>
              </w:rPr>
            </w:pPr>
            <w:r>
              <w:rPr>
                <w:color w:val="000000" w:themeColor="text1"/>
                <w:sz w:val="24"/>
                <w:szCs w:val="24"/>
              </w:rPr>
              <w:t>Петрович С.Н.</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4</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Жерносек Ксения, Романенко Семен</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1</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Историки и краеведы</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w:t>
            </w:r>
            <w:proofErr w:type="spellStart"/>
            <w:r w:rsidRPr="00AF4547">
              <w:rPr>
                <w:sz w:val="24"/>
                <w:szCs w:val="24"/>
                <w:lang w:eastAsia="ru-RU"/>
              </w:rPr>
              <w:t>Новоуспенская</w:t>
            </w:r>
            <w:proofErr w:type="spellEnd"/>
            <w:r w:rsidRPr="00AF4547">
              <w:rPr>
                <w:sz w:val="24"/>
                <w:szCs w:val="24"/>
                <w:lang w:eastAsia="ru-RU"/>
              </w:rPr>
              <w:t xml:space="preserve">  школа  в центре  поселка стоит, тропинка  к ней   с детства знакома?»</w:t>
            </w:r>
          </w:p>
        </w:tc>
        <w:tc>
          <w:tcPr>
            <w:tcW w:w="1737" w:type="dxa"/>
            <w:shd w:val="clear" w:color="auto" w:fill="auto"/>
          </w:tcPr>
          <w:p w:rsidR="00AF6785" w:rsidRDefault="00AF6785" w:rsidP="00E41090">
            <w:pPr>
              <w:jc w:val="both"/>
              <w:rPr>
                <w:color w:val="000000" w:themeColor="text1"/>
                <w:sz w:val="24"/>
                <w:szCs w:val="24"/>
              </w:rPr>
            </w:pPr>
            <w:proofErr w:type="spellStart"/>
            <w:r>
              <w:rPr>
                <w:color w:val="000000" w:themeColor="text1"/>
                <w:sz w:val="24"/>
                <w:szCs w:val="24"/>
              </w:rPr>
              <w:t>Пусенкова</w:t>
            </w:r>
            <w:proofErr w:type="spellEnd"/>
            <w:r>
              <w:rPr>
                <w:color w:val="000000" w:themeColor="text1"/>
                <w:sz w:val="24"/>
                <w:szCs w:val="24"/>
              </w:rPr>
              <w:t xml:space="preserve"> Е.В.</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5</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Богданова Ксения, Паклин Кирилл</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1</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социологи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w:t>
            </w:r>
            <w:proofErr w:type="spellStart"/>
            <w:proofErr w:type="gramStart"/>
            <w:r w:rsidRPr="00AF4547">
              <w:rPr>
                <w:sz w:val="24"/>
                <w:szCs w:val="24"/>
                <w:lang w:eastAsia="ru-RU"/>
              </w:rPr>
              <w:t>Поп-ит</w:t>
            </w:r>
            <w:proofErr w:type="spellEnd"/>
            <w:proofErr w:type="gramEnd"/>
            <w:r w:rsidRPr="00AF4547">
              <w:rPr>
                <w:sz w:val="24"/>
                <w:szCs w:val="24"/>
                <w:lang w:eastAsia="ru-RU"/>
              </w:rPr>
              <w:t>: польза или вред?»</w:t>
            </w:r>
          </w:p>
        </w:tc>
        <w:tc>
          <w:tcPr>
            <w:tcW w:w="1737" w:type="dxa"/>
            <w:shd w:val="clear" w:color="auto" w:fill="auto"/>
          </w:tcPr>
          <w:p w:rsidR="00AF6785" w:rsidRDefault="00AF6785" w:rsidP="00E41090">
            <w:pPr>
              <w:jc w:val="both"/>
              <w:rPr>
                <w:color w:val="000000" w:themeColor="text1"/>
                <w:sz w:val="24"/>
                <w:szCs w:val="24"/>
              </w:rPr>
            </w:pPr>
            <w:proofErr w:type="spellStart"/>
            <w:r>
              <w:rPr>
                <w:color w:val="000000" w:themeColor="text1"/>
                <w:sz w:val="24"/>
                <w:szCs w:val="24"/>
              </w:rPr>
              <w:t>Пусенкова</w:t>
            </w:r>
            <w:proofErr w:type="spellEnd"/>
            <w:r>
              <w:rPr>
                <w:color w:val="000000" w:themeColor="text1"/>
                <w:sz w:val="24"/>
                <w:szCs w:val="24"/>
              </w:rPr>
              <w:t xml:space="preserve"> Е.В.</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6</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Романенко Марат</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2</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естествоиспытатели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«Чем  мы дышим  и как  с этим  бороться?»</w:t>
            </w:r>
          </w:p>
        </w:tc>
        <w:tc>
          <w:tcPr>
            <w:tcW w:w="1737" w:type="dxa"/>
            <w:shd w:val="clear" w:color="auto" w:fill="auto"/>
          </w:tcPr>
          <w:p w:rsidR="00AF6785" w:rsidRDefault="00AF6785" w:rsidP="00E41090">
            <w:pPr>
              <w:jc w:val="both"/>
              <w:rPr>
                <w:color w:val="000000" w:themeColor="text1"/>
                <w:sz w:val="24"/>
                <w:szCs w:val="24"/>
              </w:rPr>
            </w:pPr>
            <w:proofErr w:type="spellStart"/>
            <w:r>
              <w:rPr>
                <w:color w:val="000000" w:themeColor="text1"/>
                <w:sz w:val="24"/>
                <w:szCs w:val="24"/>
              </w:rPr>
              <w:t>Шумская</w:t>
            </w:r>
            <w:proofErr w:type="spellEnd"/>
            <w:r>
              <w:rPr>
                <w:color w:val="000000" w:themeColor="text1"/>
                <w:sz w:val="24"/>
                <w:szCs w:val="24"/>
              </w:rPr>
              <w:t xml:space="preserve"> Г.Н.</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7</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Морозова Татьяна</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2</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естествоиспытатели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«Как живые цветы сделать радужными?»</w:t>
            </w:r>
          </w:p>
        </w:tc>
        <w:tc>
          <w:tcPr>
            <w:tcW w:w="1737" w:type="dxa"/>
            <w:shd w:val="clear" w:color="auto" w:fill="auto"/>
          </w:tcPr>
          <w:p w:rsidR="00AF6785" w:rsidRDefault="00AF6785" w:rsidP="00E41090">
            <w:pPr>
              <w:jc w:val="both"/>
              <w:rPr>
                <w:color w:val="000000" w:themeColor="text1"/>
                <w:sz w:val="24"/>
                <w:szCs w:val="24"/>
              </w:rPr>
            </w:pPr>
            <w:proofErr w:type="spellStart"/>
            <w:r>
              <w:rPr>
                <w:color w:val="000000" w:themeColor="text1"/>
                <w:sz w:val="24"/>
                <w:szCs w:val="24"/>
              </w:rPr>
              <w:t>Шумская</w:t>
            </w:r>
            <w:proofErr w:type="spellEnd"/>
            <w:r>
              <w:rPr>
                <w:color w:val="000000" w:themeColor="text1"/>
                <w:sz w:val="24"/>
                <w:szCs w:val="24"/>
              </w:rPr>
              <w:t xml:space="preserve"> Г.Н.</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8</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 xml:space="preserve">Паклина </w:t>
            </w:r>
            <w:proofErr w:type="spellStart"/>
            <w:r w:rsidRPr="00AF4547">
              <w:rPr>
                <w:sz w:val="24"/>
                <w:szCs w:val="24"/>
                <w:lang w:eastAsia="ru-RU"/>
              </w:rPr>
              <w:t>Дарина</w:t>
            </w:r>
            <w:proofErr w:type="spellEnd"/>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3</w:t>
            </w:r>
          </w:p>
        </w:tc>
        <w:tc>
          <w:tcPr>
            <w:tcW w:w="2893" w:type="dxa"/>
            <w:shd w:val="clear" w:color="auto" w:fill="auto"/>
          </w:tcPr>
          <w:p w:rsidR="00AF6785" w:rsidRPr="00AF4547" w:rsidRDefault="00AF6785" w:rsidP="00E41090">
            <w:pPr>
              <w:jc w:val="both"/>
              <w:rPr>
                <w:sz w:val="24"/>
                <w:szCs w:val="24"/>
                <w:lang w:eastAsia="ru-RU"/>
              </w:rPr>
            </w:pPr>
          </w:p>
          <w:p w:rsidR="00AF6785" w:rsidRPr="00AF4547" w:rsidRDefault="00AF6785" w:rsidP="00E41090">
            <w:pPr>
              <w:jc w:val="center"/>
              <w:rPr>
                <w:sz w:val="24"/>
                <w:szCs w:val="24"/>
                <w:lang w:eastAsia="ru-RU"/>
              </w:rPr>
            </w:pPr>
            <w:r w:rsidRPr="00AF4547">
              <w:rPr>
                <w:sz w:val="24"/>
                <w:szCs w:val="24"/>
                <w:lang w:eastAsia="ru-RU"/>
              </w:rPr>
              <w:t>социологи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«Нужна ли буква</w:t>
            </w:r>
            <w:proofErr w:type="gramStart"/>
            <w:r w:rsidRPr="00AF4547">
              <w:rPr>
                <w:sz w:val="24"/>
                <w:szCs w:val="24"/>
                <w:lang w:eastAsia="ru-RU"/>
              </w:rPr>
              <w:t xml:space="preserve"> Ё</w:t>
            </w:r>
            <w:proofErr w:type="gramEnd"/>
            <w:r w:rsidRPr="00AF4547">
              <w:rPr>
                <w:sz w:val="24"/>
                <w:szCs w:val="24"/>
                <w:lang w:eastAsia="ru-RU"/>
              </w:rPr>
              <w:t xml:space="preserve"> в русском  языке?»</w:t>
            </w:r>
          </w:p>
        </w:tc>
        <w:tc>
          <w:tcPr>
            <w:tcW w:w="1737" w:type="dxa"/>
            <w:shd w:val="clear" w:color="auto" w:fill="auto"/>
          </w:tcPr>
          <w:p w:rsidR="00AF6785" w:rsidRDefault="00AF6785" w:rsidP="00E41090">
            <w:pPr>
              <w:jc w:val="both"/>
              <w:rPr>
                <w:color w:val="000000" w:themeColor="text1"/>
                <w:sz w:val="24"/>
                <w:szCs w:val="24"/>
              </w:rPr>
            </w:pPr>
          </w:p>
          <w:p w:rsidR="00AF6785" w:rsidRPr="00AF4547" w:rsidRDefault="00AF6785" w:rsidP="00E41090">
            <w:pPr>
              <w:jc w:val="center"/>
              <w:rPr>
                <w:sz w:val="24"/>
                <w:szCs w:val="24"/>
              </w:rPr>
            </w:pPr>
            <w:r>
              <w:rPr>
                <w:sz w:val="24"/>
                <w:szCs w:val="24"/>
              </w:rPr>
              <w:t>Козлова Г.С.</w:t>
            </w:r>
          </w:p>
        </w:tc>
      </w:tr>
      <w:tr w:rsidR="00AF6785" w:rsidRPr="0016387B" w:rsidTr="00E41090">
        <w:tc>
          <w:tcPr>
            <w:tcW w:w="709" w:type="dxa"/>
            <w:shd w:val="clear" w:color="auto" w:fill="auto"/>
          </w:tcPr>
          <w:p w:rsidR="00AF6785" w:rsidRPr="00491ABF" w:rsidRDefault="00AF6785" w:rsidP="00E41090">
            <w:pPr>
              <w:tabs>
                <w:tab w:val="left" w:pos="190"/>
                <w:tab w:val="center" w:pos="318"/>
              </w:tabs>
              <w:jc w:val="both"/>
              <w:rPr>
                <w:sz w:val="28"/>
                <w:szCs w:val="28"/>
                <w:lang w:eastAsia="ru-RU"/>
              </w:rPr>
            </w:pPr>
            <w:r>
              <w:rPr>
                <w:sz w:val="28"/>
                <w:szCs w:val="28"/>
                <w:lang w:eastAsia="ru-RU"/>
              </w:rPr>
              <w:t>9</w:t>
            </w:r>
            <w:r w:rsidRPr="00491ABF">
              <w:rPr>
                <w:sz w:val="28"/>
                <w:szCs w:val="28"/>
                <w:lang w:eastAsia="ru-RU"/>
              </w:rPr>
              <w:t>.</w:t>
            </w:r>
          </w:p>
        </w:tc>
        <w:tc>
          <w:tcPr>
            <w:tcW w:w="1985" w:type="dxa"/>
          </w:tcPr>
          <w:p w:rsidR="00AF6785" w:rsidRPr="00AF4547" w:rsidRDefault="00AF6785" w:rsidP="00E41090">
            <w:pPr>
              <w:jc w:val="both"/>
              <w:rPr>
                <w:sz w:val="24"/>
                <w:szCs w:val="24"/>
                <w:lang w:eastAsia="ru-RU"/>
              </w:rPr>
            </w:pPr>
            <w:r w:rsidRPr="00AF4547">
              <w:rPr>
                <w:sz w:val="24"/>
                <w:szCs w:val="24"/>
                <w:lang w:eastAsia="ru-RU"/>
              </w:rPr>
              <w:t>Егоров Кирилл</w:t>
            </w:r>
          </w:p>
        </w:tc>
        <w:tc>
          <w:tcPr>
            <w:tcW w:w="858" w:type="dxa"/>
            <w:shd w:val="clear" w:color="auto" w:fill="auto"/>
          </w:tcPr>
          <w:p w:rsidR="00AF6785" w:rsidRPr="00491ABF" w:rsidRDefault="00AF6785" w:rsidP="00E41090">
            <w:pPr>
              <w:jc w:val="both"/>
              <w:rPr>
                <w:sz w:val="28"/>
                <w:szCs w:val="28"/>
                <w:u w:val="single"/>
                <w:lang w:eastAsia="ru-RU"/>
              </w:rPr>
            </w:pPr>
            <w:r>
              <w:rPr>
                <w:sz w:val="28"/>
                <w:szCs w:val="28"/>
                <w:u w:val="single"/>
                <w:lang w:eastAsia="ru-RU"/>
              </w:rPr>
              <w:t>4</w:t>
            </w:r>
          </w:p>
        </w:tc>
        <w:tc>
          <w:tcPr>
            <w:tcW w:w="2893" w:type="dxa"/>
            <w:shd w:val="clear" w:color="auto" w:fill="auto"/>
          </w:tcPr>
          <w:p w:rsidR="00AF6785" w:rsidRPr="00AF4547" w:rsidRDefault="00AF6785" w:rsidP="00E41090">
            <w:pPr>
              <w:jc w:val="both"/>
              <w:rPr>
                <w:sz w:val="24"/>
                <w:szCs w:val="24"/>
                <w:lang w:eastAsia="ru-RU"/>
              </w:rPr>
            </w:pPr>
            <w:r w:rsidRPr="00AF4547">
              <w:rPr>
                <w:sz w:val="24"/>
                <w:szCs w:val="24"/>
                <w:lang w:eastAsia="ru-RU"/>
              </w:rPr>
              <w:t>естествоиспытатели</w:t>
            </w:r>
          </w:p>
        </w:tc>
        <w:tc>
          <w:tcPr>
            <w:tcW w:w="2438" w:type="dxa"/>
            <w:shd w:val="clear" w:color="auto" w:fill="auto"/>
          </w:tcPr>
          <w:p w:rsidR="00AF6785" w:rsidRPr="00AF4547" w:rsidRDefault="00AF6785" w:rsidP="00E41090">
            <w:pPr>
              <w:jc w:val="both"/>
              <w:rPr>
                <w:sz w:val="24"/>
                <w:szCs w:val="24"/>
                <w:lang w:eastAsia="ru-RU"/>
              </w:rPr>
            </w:pPr>
            <w:r w:rsidRPr="00AF4547">
              <w:rPr>
                <w:sz w:val="24"/>
                <w:szCs w:val="24"/>
                <w:lang w:eastAsia="ru-RU"/>
              </w:rPr>
              <w:t xml:space="preserve">«Какие реки есть в </w:t>
            </w:r>
            <w:proofErr w:type="spellStart"/>
            <w:r w:rsidRPr="00AF4547">
              <w:rPr>
                <w:sz w:val="24"/>
                <w:szCs w:val="24"/>
                <w:lang w:eastAsia="ru-RU"/>
              </w:rPr>
              <w:t>Абанском</w:t>
            </w:r>
            <w:proofErr w:type="spellEnd"/>
            <w:r w:rsidRPr="00AF4547">
              <w:rPr>
                <w:sz w:val="24"/>
                <w:szCs w:val="24"/>
                <w:lang w:eastAsia="ru-RU"/>
              </w:rPr>
              <w:t xml:space="preserve"> районе»</w:t>
            </w:r>
          </w:p>
        </w:tc>
        <w:tc>
          <w:tcPr>
            <w:tcW w:w="1737" w:type="dxa"/>
            <w:shd w:val="clear" w:color="auto" w:fill="auto"/>
          </w:tcPr>
          <w:p w:rsidR="00AF6785" w:rsidRDefault="00AF6785" w:rsidP="00E41090">
            <w:pPr>
              <w:jc w:val="both"/>
              <w:rPr>
                <w:color w:val="000000" w:themeColor="text1"/>
                <w:sz w:val="24"/>
                <w:szCs w:val="24"/>
              </w:rPr>
            </w:pPr>
            <w:proofErr w:type="spellStart"/>
            <w:r>
              <w:rPr>
                <w:color w:val="000000" w:themeColor="text1"/>
                <w:sz w:val="24"/>
                <w:szCs w:val="24"/>
              </w:rPr>
              <w:t>Ховрич</w:t>
            </w:r>
            <w:proofErr w:type="spellEnd"/>
            <w:r>
              <w:rPr>
                <w:color w:val="000000" w:themeColor="text1"/>
                <w:sz w:val="24"/>
                <w:szCs w:val="24"/>
              </w:rPr>
              <w:t xml:space="preserve"> В.В.</w:t>
            </w:r>
          </w:p>
        </w:tc>
      </w:tr>
    </w:tbl>
    <w:p w:rsidR="00AF6785" w:rsidRPr="0016387B" w:rsidRDefault="00AF6785" w:rsidP="00AF6785">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Участники конференции заранее были ознакомлены с требованиями к оформлению и  критериями оценок по защите работ.   Руководители помогали ребятам при составлении плана работы, построении гипотезы, частично в поиске информации по теме, в проведении опытно -   экспериментальной работы, в обработке и оформлении результатов, в создании электронной презентации. При этом следует отметить, что, по мнению руководителей, самостоятельность ребят при организации исследовательской деятельностью возросла</w:t>
      </w:r>
    </w:p>
    <w:p w:rsidR="00AF6785" w:rsidRDefault="00AF6785" w:rsidP="00AF6785">
      <w:pPr>
        <w:pStyle w:val="a8"/>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16387B">
        <w:rPr>
          <w:rFonts w:ascii="Times New Roman" w:hAnsi="Times New Roman"/>
          <w:color w:val="000000" w:themeColor="text1"/>
          <w:sz w:val="24"/>
          <w:szCs w:val="24"/>
        </w:rPr>
        <w:t xml:space="preserve">обедители конференции — </w:t>
      </w:r>
      <w:proofErr w:type="spellStart"/>
      <w:r>
        <w:rPr>
          <w:rFonts w:ascii="Times New Roman" w:hAnsi="Times New Roman"/>
          <w:color w:val="000000" w:themeColor="text1"/>
          <w:sz w:val="24"/>
          <w:szCs w:val="24"/>
        </w:rPr>
        <w:t>Горнак</w:t>
      </w:r>
      <w:proofErr w:type="spellEnd"/>
      <w:r>
        <w:rPr>
          <w:rFonts w:ascii="Times New Roman" w:hAnsi="Times New Roman"/>
          <w:color w:val="000000" w:themeColor="text1"/>
          <w:sz w:val="24"/>
          <w:szCs w:val="24"/>
        </w:rPr>
        <w:t xml:space="preserve"> Екатерина </w:t>
      </w:r>
      <w:r w:rsidRPr="0016387B">
        <w:rPr>
          <w:rFonts w:ascii="Times New Roman" w:hAnsi="Times New Roman"/>
          <w:color w:val="000000" w:themeColor="text1"/>
          <w:sz w:val="24"/>
          <w:szCs w:val="24"/>
        </w:rPr>
        <w:t xml:space="preserve"> и </w:t>
      </w:r>
      <w:proofErr w:type="spellStart"/>
      <w:r w:rsidRPr="0016387B">
        <w:rPr>
          <w:rFonts w:ascii="Times New Roman" w:hAnsi="Times New Roman"/>
          <w:color w:val="000000" w:themeColor="text1"/>
          <w:sz w:val="24"/>
          <w:szCs w:val="24"/>
        </w:rPr>
        <w:t>Шестиловская</w:t>
      </w:r>
      <w:proofErr w:type="spellEnd"/>
      <w:r w:rsidRPr="0016387B">
        <w:rPr>
          <w:rFonts w:ascii="Times New Roman" w:hAnsi="Times New Roman"/>
          <w:color w:val="000000" w:themeColor="text1"/>
          <w:sz w:val="24"/>
          <w:szCs w:val="24"/>
        </w:rPr>
        <w:t xml:space="preserve"> Юлия были награждены дипломами победителя. Работы этих обучающихся были отправлены на дистанционный этап муниципального форума «Научно-технический потенциал</w:t>
      </w:r>
      <w:r>
        <w:rPr>
          <w:rFonts w:ascii="Times New Roman" w:hAnsi="Times New Roman"/>
          <w:color w:val="000000" w:themeColor="text1"/>
          <w:sz w:val="24"/>
          <w:szCs w:val="24"/>
        </w:rPr>
        <w:t xml:space="preserve"> Сибири», который успешно прошла </w:t>
      </w:r>
      <w:proofErr w:type="spellStart"/>
      <w:r>
        <w:rPr>
          <w:rFonts w:ascii="Times New Roman" w:hAnsi="Times New Roman"/>
          <w:color w:val="000000" w:themeColor="text1"/>
          <w:sz w:val="24"/>
          <w:szCs w:val="24"/>
        </w:rPr>
        <w:t>Шестиловская</w:t>
      </w:r>
      <w:proofErr w:type="spellEnd"/>
      <w:r>
        <w:rPr>
          <w:rFonts w:ascii="Times New Roman" w:hAnsi="Times New Roman"/>
          <w:color w:val="000000" w:themeColor="text1"/>
          <w:sz w:val="24"/>
          <w:szCs w:val="24"/>
        </w:rPr>
        <w:t xml:space="preserve"> Юлия  и приняла</w:t>
      </w:r>
      <w:r w:rsidRPr="0016387B">
        <w:rPr>
          <w:rFonts w:ascii="Times New Roman" w:hAnsi="Times New Roman"/>
          <w:color w:val="000000" w:themeColor="text1"/>
          <w:sz w:val="24"/>
          <w:szCs w:val="24"/>
        </w:rPr>
        <w:t xml:space="preserve"> участие в муниципальной конференции в формате </w:t>
      </w:r>
      <w:r w:rsidRPr="0016387B">
        <w:rPr>
          <w:rFonts w:ascii="Times New Roman" w:hAnsi="Times New Roman"/>
          <w:color w:val="000000" w:themeColor="text1"/>
          <w:sz w:val="24"/>
          <w:szCs w:val="24"/>
          <w:lang w:val="en-US"/>
        </w:rPr>
        <w:t>Zoom</w:t>
      </w:r>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РаботаШестиловскойЮ</w:t>
      </w:r>
      <w:proofErr w:type="spellEnd"/>
      <w:r>
        <w:rPr>
          <w:rFonts w:ascii="Times New Roman" w:hAnsi="Times New Roman"/>
          <w:color w:val="000000" w:themeColor="text1"/>
          <w:sz w:val="24"/>
          <w:szCs w:val="24"/>
        </w:rPr>
        <w:t xml:space="preserve"> стала победителем</w:t>
      </w:r>
      <w:r w:rsidRPr="0016387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подала заявку в участие в краевой этапе. </w:t>
      </w:r>
      <w:proofErr w:type="gramEnd"/>
    </w:p>
    <w:p w:rsidR="00AF6785" w:rsidRPr="000F25B0" w:rsidRDefault="00AF6785" w:rsidP="00AF6785">
      <w:pPr>
        <w:pStyle w:val="a8"/>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НПК «</w:t>
      </w:r>
      <w:proofErr w:type="spellStart"/>
      <w:r>
        <w:rPr>
          <w:rFonts w:ascii="Times New Roman" w:hAnsi="Times New Roman"/>
          <w:color w:val="000000" w:themeColor="text1"/>
          <w:sz w:val="24"/>
          <w:szCs w:val="24"/>
        </w:rPr>
        <w:t>Стартис</w:t>
      </w:r>
      <w:proofErr w:type="spellEnd"/>
      <w:r>
        <w:rPr>
          <w:rFonts w:ascii="Times New Roman" w:hAnsi="Times New Roman"/>
          <w:color w:val="000000" w:themeColor="text1"/>
          <w:sz w:val="24"/>
          <w:szCs w:val="24"/>
        </w:rPr>
        <w:t xml:space="preserve">» на школьном этапе  стали победители - </w:t>
      </w:r>
      <w:r w:rsidRPr="00AF4547">
        <w:rPr>
          <w:rFonts w:ascii="Times New Roman" w:eastAsia="Times New Roman" w:hAnsi="Times New Roman"/>
          <w:sz w:val="24"/>
          <w:szCs w:val="24"/>
          <w:lang w:eastAsia="ru-RU"/>
        </w:rPr>
        <w:t xml:space="preserve">Егорова Валя, Егорова Евгения, </w:t>
      </w:r>
      <w:proofErr w:type="spellStart"/>
      <w:r w:rsidRPr="00AF4547">
        <w:rPr>
          <w:rFonts w:ascii="Times New Roman" w:eastAsia="Times New Roman" w:hAnsi="Times New Roman"/>
          <w:sz w:val="24"/>
          <w:szCs w:val="24"/>
          <w:lang w:eastAsia="ru-RU"/>
        </w:rPr>
        <w:t>Нехорошкин</w:t>
      </w:r>
      <w:proofErr w:type="spellEnd"/>
      <w:r w:rsidRPr="00AF4547">
        <w:rPr>
          <w:rFonts w:ascii="Times New Roman" w:eastAsia="Times New Roman" w:hAnsi="Times New Roman"/>
          <w:sz w:val="24"/>
          <w:szCs w:val="24"/>
          <w:lang w:eastAsia="ru-RU"/>
        </w:rPr>
        <w:t xml:space="preserve"> Максим</w:t>
      </w:r>
      <w:r>
        <w:rPr>
          <w:rFonts w:ascii="Times New Roman" w:eastAsia="Times New Roman" w:hAnsi="Times New Roman"/>
          <w:sz w:val="24"/>
          <w:szCs w:val="24"/>
          <w:lang w:eastAsia="ru-RU"/>
        </w:rPr>
        <w:t xml:space="preserve"> – ГПО;</w:t>
      </w:r>
      <w:r w:rsidRPr="00AF4547">
        <w:rPr>
          <w:rFonts w:ascii="Times New Roman" w:eastAsia="Times New Roman" w:hAnsi="Times New Roman"/>
          <w:sz w:val="24"/>
          <w:szCs w:val="24"/>
          <w:lang w:eastAsia="ru-RU"/>
        </w:rPr>
        <w:t xml:space="preserve"> Жерносек Ксения, Романенко </w:t>
      </w:r>
      <w:proofErr w:type="spellStart"/>
      <w:r w:rsidRPr="00AF4547">
        <w:rPr>
          <w:rFonts w:ascii="Times New Roman" w:eastAsia="Times New Roman" w:hAnsi="Times New Roman"/>
          <w:sz w:val="24"/>
          <w:szCs w:val="24"/>
          <w:lang w:eastAsia="ru-RU"/>
        </w:rPr>
        <w:t>Семен</w:t>
      </w:r>
      <w:proofErr w:type="gramStart"/>
      <w:r>
        <w:rPr>
          <w:rFonts w:ascii="Times New Roman" w:eastAsia="Times New Roman" w:hAnsi="Times New Roman"/>
          <w:sz w:val="24"/>
          <w:szCs w:val="24"/>
          <w:lang w:eastAsia="ru-RU"/>
        </w:rPr>
        <w:t>,</w:t>
      </w:r>
      <w:r w:rsidRPr="00AF4547">
        <w:rPr>
          <w:rFonts w:ascii="Times New Roman" w:eastAsia="Times New Roman" w:hAnsi="Times New Roman"/>
          <w:sz w:val="24"/>
          <w:szCs w:val="24"/>
          <w:lang w:eastAsia="ru-RU"/>
        </w:rPr>
        <w:t>Б</w:t>
      </w:r>
      <w:proofErr w:type="gramEnd"/>
      <w:r w:rsidRPr="00AF4547">
        <w:rPr>
          <w:rFonts w:ascii="Times New Roman" w:eastAsia="Times New Roman" w:hAnsi="Times New Roman"/>
          <w:sz w:val="24"/>
          <w:szCs w:val="24"/>
          <w:lang w:eastAsia="ru-RU"/>
        </w:rPr>
        <w:t>огданова</w:t>
      </w:r>
      <w:proofErr w:type="spellEnd"/>
      <w:r w:rsidRPr="00AF4547">
        <w:rPr>
          <w:rFonts w:ascii="Times New Roman" w:eastAsia="Times New Roman" w:hAnsi="Times New Roman"/>
          <w:sz w:val="24"/>
          <w:szCs w:val="24"/>
          <w:lang w:eastAsia="ru-RU"/>
        </w:rPr>
        <w:t xml:space="preserve"> Ксения, Паклин Кирилл</w:t>
      </w:r>
      <w:r>
        <w:rPr>
          <w:rFonts w:ascii="Times New Roman" w:eastAsia="Times New Roman" w:hAnsi="Times New Roman"/>
          <w:sz w:val="24"/>
          <w:szCs w:val="24"/>
          <w:lang w:eastAsia="ru-RU"/>
        </w:rPr>
        <w:t xml:space="preserve"> – 1 класс; </w:t>
      </w:r>
      <w:r w:rsidRPr="00AF4547">
        <w:rPr>
          <w:rFonts w:ascii="Times New Roman" w:eastAsia="Times New Roman" w:hAnsi="Times New Roman"/>
          <w:sz w:val="24"/>
          <w:szCs w:val="24"/>
          <w:lang w:eastAsia="ru-RU"/>
        </w:rPr>
        <w:t xml:space="preserve">Романенко </w:t>
      </w:r>
      <w:proofErr w:type="spellStart"/>
      <w:r w:rsidRPr="00AF4547">
        <w:rPr>
          <w:rFonts w:ascii="Times New Roman" w:eastAsia="Times New Roman" w:hAnsi="Times New Roman"/>
          <w:sz w:val="24"/>
          <w:szCs w:val="24"/>
          <w:lang w:eastAsia="ru-RU"/>
        </w:rPr>
        <w:t>Марат</w:t>
      </w:r>
      <w:r>
        <w:rPr>
          <w:rFonts w:ascii="Times New Roman" w:eastAsia="Times New Roman" w:hAnsi="Times New Roman"/>
          <w:sz w:val="24"/>
          <w:szCs w:val="24"/>
          <w:lang w:eastAsia="ru-RU"/>
        </w:rPr>
        <w:t>,</w:t>
      </w:r>
      <w:r w:rsidRPr="00AF4547">
        <w:rPr>
          <w:rFonts w:ascii="Times New Roman" w:eastAsia="Times New Roman" w:hAnsi="Times New Roman"/>
          <w:sz w:val="24"/>
          <w:szCs w:val="24"/>
          <w:lang w:eastAsia="ru-RU"/>
        </w:rPr>
        <w:t>Морозова</w:t>
      </w:r>
      <w:proofErr w:type="spellEnd"/>
      <w:r w:rsidRPr="00AF4547">
        <w:rPr>
          <w:rFonts w:ascii="Times New Roman" w:eastAsia="Times New Roman" w:hAnsi="Times New Roman"/>
          <w:sz w:val="24"/>
          <w:szCs w:val="24"/>
          <w:lang w:eastAsia="ru-RU"/>
        </w:rPr>
        <w:t xml:space="preserve"> Татьяна</w:t>
      </w:r>
      <w:r>
        <w:rPr>
          <w:rFonts w:ascii="Times New Roman" w:eastAsia="Times New Roman" w:hAnsi="Times New Roman"/>
          <w:sz w:val="24"/>
          <w:szCs w:val="24"/>
          <w:lang w:eastAsia="ru-RU"/>
        </w:rPr>
        <w:t xml:space="preserve"> – 2 класс; Паклина </w:t>
      </w:r>
      <w:proofErr w:type="spellStart"/>
      <w:r>
        <w:rPr>
          <w:rFonts w:ascii="Times New Roman" w:eastAsia="Times New Roman" w:hAnsi="Times New Roman"/>
          <w:sz w:val="24"/>
          <w:szCs w:val="24"/>
          <w:lang w:eastAsia="ru-RU"/>
        </w:rPr>
        <w:t>Дарина</w:t>
      </w:r>
      <w:proofErr w:type="spellEnd"/>
      <w:r>
        <w:rPr>
          <w:rFonts w:ascii="Times New Roman" w:eastAsia="Times New Roman" w:hAnsi="Times New Roman"/>
          <w:sz w:val="24"/>
          <w:szCs w:val="24"/>
          <w:lang w:eastAsia="ru-RU"/>
        </w:rPr>
        <w:t xml:space="preserve"> – 3 класс; Егоров Кирилл – 4 класс. Работы были отправлены  на  дистанционный этап районной  конференции НПК «</w:t>
      </w:r>
      <w:proofErr w:type="spellStart"/>
      <w:r>
        <w:rPr>
          <w:rFonts w:ascii="Times New Roman" w:eastAsia="Times New Roman" w:hAnsi="Times New Roman"/>
          <w:sz w:val="24"/>
          <w:szCs w:val="24"/>
          <w:lang w:eastAsia="ru-RU"/>
        </w:rPr>
        <w:t>Стартис</w:t>
      </w:r>
      <w:proofErr w:type="spellEnd"/>
      <w:r>
        <w:rPr>
          <w:rFonts w:ascii="Times New Roman" w:eastAsia="Times New Roman" w:hAnsi="Times New Roman"/>
          <w:sz w:val="24"/>
          <w:szCs w:val="24"/>
          <w:lang w:eastAsia="ru-RU"/>
        </w:rPr>
        <w:t>». Победителями районной НПК «</w:t>
      </w:r>
      <w:proofErr w:type="spellStart"/>
      <w:r>
        <w:rPr>
          <w:rFonts w:ascii="Times New Roman" w:eastAsia="Times New Roman" w:hAnsi="Times New Roman"/>
          <w:sz w:val="24"/>
          <w:szCs w:val="24"/>
          <w:lang w:eastAsia="ru-RU"/>
        </w:rPr>
        <w:t>Стартис</w:t>
      </w:r>
      <w:proofErr w:type="spellEnd"/>
      <w:r>
        <w:rPr>
          <w:rFonts w:ascii="Times New Roman" w:eastAsia="Times New Roman" w:hAnsi="Times New Roman"/>
          <w:sz w:val="24"/>
          <w:szCs w:val="24"/>
          <w:lang w:eastAsia="ru-RU"/>
        </w:rPr>
        <w:t xml:space="preserve">» стали </w:t>
      </w:r>
      <w:proofErr w:type="gramStart"/>
      <w:r>
        <w:rPr>
          <w:rFonts w:ascii="Times New Roman" w:eastAsia="Times New Roman" w:hAnsi="Times New Roman"/>
          <w:sz w:val="24"/>
          <w:szCs w:val="24"/>
          <w:lang w:eastAsia="ru-RU"/>
        </w:rPr>
        <w:t>:</w:t>
      </w:r>
      <w:r w:rsidRPr="002F7E4C">
        <w:rPr>
          <w:rFonts w:ascii="Times New Roman" w:eastAsia="Times New Roman" w:hAnsi="Times New Roman"/>
          <w:sz w:val="24"/>
          <w:szCs w:val="24"/>
          <w:lang w:eastAsia="ru-RU"/>
        </w:rPr>
        <w:t>Ж</w:t>
      </w:r>
      <w:proofErr w:type="gramEnd"/>
      <w:r w:rsidRPr="002F7E4C">
        <w:rPr>
          <w:rFonts w:ascii="Times New Roman" w:eastAsia="Times New Roman" w:hAnsi="Times New Roman"/>
          <w:sz w:val="24"/>
          <w:szCs w:val="24"/>
          <w:lang w:eastAsia="ru-RU"/>
        </w:rPr>
        <w:t>ерносек Ксения, Романенко Семен</w:t>
      </w:r>
      <w:r>
        <w:rPr>
          <w:rFonts w:ascii="Times New Roman" w:eastAsia="Times New Roman" w:hAnsi="Times New Roman"/>
          <w:sz w:val="24"/>
          <w:szCs w:val="24"/>
          <w:lang w:eastAsia="ru-RU"/>
        </w:rPr>
        <w:t xml:space="preserve"> – 2 </w:t>
      </w:r>
      <w:proofErr w:type="spellStart"/>
      <w:r>
        <w:rPr>
          <w:rFonts w:ascii="Times New Roman" w:eastAsia="Times New Roman" w:hAnsi="Times New Roman"/>
          <w:sz w:val="24"/>
          <w:szCs w:val="24"/>
          <w:lang w:eastAsia="ru-RU"/>
        </w:rPr>
        <w:t>место;</w:t>
      </w:r>
      <w:r w:rsidRPr="00AF4547">
        <w:rPr>
          <w:rFonts w:ascii="Times New Roman" w:eastAsia="Times New Roman" w:hAnsi="Times New Roman"/>
          <w:sz w:val="24"/>
          <w:szCs w:val="24"/>
          <w:lang w:eastAsia="ru-RU"/>
        </w:rPr>
        <w:t>Богданова</w:t>
      </w:r>
      <w:proofErr w:type="spellEnd"/>
      <w:r w:rsidRPr="00AF4547">
        <w:rPr>
          <w:rFonts w:ascii="Times New Roman" w:eastAsia="Times New Roman" w:hAnsi="Times New Roman"/>
          <w:sz w:val="24"/>
          <w:szCs w:val="24"/>
          <w:lang w:eastAsia="ru-RU"/>
        </w:rPr>
        <w:t xml:space="preserve"> Ксения, Паклин Кирилл</w:t>
      </w:r>
      <w:r>
        <w:rPr>
          <w:rFonts w:ascii="Times New Roman" w:eastAsia="Times New Roman" w:hAnsi="Times New Roman"/>
          <w:sz w:val="24"/>
          <w:szCs w:val="24"/>
          <w:lang w:eastAsia="ru-RU"/>
        </w:rPr>
        <w:t xml:space="preserve"> – 2 место; </w:t>
      </w:r>
      <w:r w:rsidRPr="00AF4547">
        <w:rPr>
          <w:rFonts w:ascii="Times New Roman" w:eastAsia="Times New Roman" w:hAnsi="Times New Roman"/>
          <w:sz w:val="24"/>
          <w:szCs w:val="24"/>
          <w:lang w:eastAsia="ru-RU"/>
        </w:rPr>
        <w:t>Морозова Татьяна</w:t>
      </w:r>
      <w:r>
        <w:rPr>
          <w:rFonts w:ascii="Times New Roman" w:eastAsia="Times New Roman" w:hAnsi="Times New Roman"/>
          <w:sz w:val="24"/>
          <w:szCs w:val="24"/>
          <w:lang w:eastAsia="ru-RU"/>
        </w:rPr>
        <w:t xml:space="preserve"> – 3 место.</w:t>
      </w:r>
    </w:p>
    <w:p w:rsidR="00AF6785" w:rsidRPr="0016387B" w:rsidRDefault="00AF6785" w:rsidP="00AF6785">
      <w:pPr>
        <w:pStyle w:val="a8"/>
        <w:ind w:firstLine="70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Таким образом</w:t>
      </w:r>
      <w:r>
        <w:rPr>
          <w:rFonts w:ascii="Times New Roman" w:hAnsi="Times New Roman"/>
          <w:color w:val="000000" w:themeColor="text1"/>
          <w:sz w:val="24"/>
          <w:szCs w:val="24"/>
        </w:rPr>
        <w:t>,</w:t>
      </w:r>
      <w:r w:rsidRPr="0016387B">
        <w:rPr>
          <w:rFonts w:ascii="Times New Roman" w:hAnsi="Times New Roman"/>
          <w:color w:val="000000" w:themeColor="text1"/>
          <w:sz w:val="24"/>
          <w:szCs w:val="24"/>
        </w:rPr>
        <w:t xml:space="preserve"> за последние два года результаты следующие (в 2019-2020 учебном году в связи с пандемией не проводилась </w:t>
      </w:r>
      <w:proofErr w:type="gramStart"/>
      <w:r w:rsidRPr="0016387B">
        <w:rPr>
          <w:rFonts w:ascii="Times New Roman" w:hAnsi="Times New Roman"/>
          <w:color w:val="000000" w:themeColor="text1"/>
          <w:sz w:val="24"/>
          <w:szCs w:val="24"/>
        </w:rPr>
        <w:t>районная</w:t>
      </w:r>
      <w:proofErr w:type="gramEnd"/>
      <w:r w:rsidRPr="0016387B">
        <w:rPr>
          <w:rFonts w:ascii="Times New Roman" w:hAnsi="Times New Roman"/>
          <w:color w:val="000000" w:themeColor="text1"/>
          <w:sz w:val="24"/>
          <w:szCs w:val="24"/>
        </w:rPr>
        <w:t xml:space="preserve"> НПК):</w:t>
      </w:r>
    </w:p>
    <w:p w:rsidR="00AF6785" w:rsidRPr="0016387B" w:rsidRDefault="00AF6785" w:rsidP="00AF6785">
      <w:pPr>
        <w:pStyle w:val="a8"/>
        <w:ind w:firstLine="708"/>
        <w:jc w:val="both"/>
        <w:rPr>
          <w:rFonts w:ascii="Times New Roman" w:hAnsi="Times New Roman"/>
          <w:color w:val="000000" w:themeColor="text1"/>
          <w:sz w:val="24"/>
          <w:szCs w:val="24"/>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1086"/>
        <w:gridCol w:w="2268"/>
        <w:gridCol w:w="2268"/>
        <w:gridCol w:w="2268"/>
      </w:tblGrid>
      <w:tr w:rsidR="00AF6785" w:rsidRPr="0016387B" w:rsidTr="00E41090">
        <w:tc>
          <w:tcPr>
            <w:tcW w:w="2379" w:type="dxa"/>
            <w:vAlign w:val="center"/>
          </w:tcPr>
          <w:p w:rsidR="00AF6785" w:rsidRPr="0016387B" w:rsidRDefault="00AF6785" w:rsidP="00E41090">
            <w:pPr>
              <w:pStyle w:val="a3"/>
              <w:jc w:val="center"/>
              <w:rPr>
                <w:b/>
                <w:i/>
                <w:color w:val="000000" w:themeColor="text1"/>
              </w:rPr>
            </w:pPr>
          </w:p>
        </w:tc>
        <w:tc>
          <w:tcPr>
            <w:tcW w:w="1086" w:type="dxa"/>
          </w:tcPr>
          <w:p w:rsidR="00AF6785" w:rsidRPr="0016387B" w:rsidRDefault="00AF6785" w:rsidP="00E41090">
            <w:pPr>
              <w:pStyle w:val="a3"/>
              <w:jc w:val="both"/>
              <w:rPr>
                <w:b/>
                <w:i/>
                <w:color w:val="000000" w:themeColor="text1"/>
              </w:rPr>
            </w:pPr>
            <w:r w:rsidRPr="0016387B">
              <w:rPr>
                <w:b/>
                <w:i/>
                <w:color w:val="000000" w:themeColor="text1"/>
              </w:rPr>
              <w:t>Участников</w:t>
            </w:r>
          </w:p>
        </w:tc>
        <w:tc>
          <w:tcPr>
            <w:tcW w:w="2268" w:type="dxa"/>
          </w:tcPr>
          <w:p w:rsidR="00AF6785" w:rsidRPr="0016387B" w:rsidRDefault="00AF6785" w:rsidP="00E41090">
            <w:pPr>
              <w:pStyle w:val="a3"/>
              <w:jc w:val="both"/>
              <w:rPr>
                <w:b/>
                <w:i/>
                <w:color w:val="000000" w:themeColor="text1"/>
              </w:rPr>
            </w:pPr>
            <w:r w:rsidRPr="0016387B">
              <w:rPr>
                <w:b/>
                <w:i/>
                <w:color w:val="000000" w:themeColor="text1"/>
              </w:rPr>
              <w:t>Школьный уровень</w:t>
            </w:r>
          </w:p>
        </w:tc>
        <w:tc>
          <w:tcPr>
            <w:tcW w:w="2268" w:type="dxa"/>
          </w:tcPr>
          <w:p w:rsidR="00AF6785" w:rsidRPr="0016387B" w:rsidRDefault="00AF6785" w:rsidP="00E41090">
            <w:pPr>
              <w:pStyle w:val="a3"/>
              <w:jc w:val="both"/>
              <w:rPr>
                <w:b/>
                <w:i/>
                <w:color w:val="000000" w:themeColor="text1"/>
              </w:rPr>
            </w:pPr>
            <w:r w:rsidRPr="0016387B">
              <w:rPr>
                <w:b/>
                <w:i/>
                <w:color w:val="000000" w:themeColor="text1"/>
              </w:rPr>
              <w:t>Муниципальный уровень</w:t>
            </w:r>
          </w:p>
        </w:tc>
        <w:tc>
          <w:tcPr>
            <w:tcW w:w="2268" w:type="dxa"/>
          </w:tcPr>
          <w:p w:rsidR="00AF6785" w:rsidRPr="0016387B" w:rsidRDefault="00AF6785" w:rsidP="00E41090">
            <w:pPr>
              <w:pStyle w:val="a3"/>
              <w:jc w:val="both"/>
              <w:rPr>
                <w:b/>
                <w:i/>
                <w:color w:val="000000" w:themeColor="text1"/>
              </w:rPr>
            </w:pPr>
            <w:r w:rsidRPr="0016387B">
              <w:rPr>
                <w:b/>
                <w:i/>
                <w:color w:val="000000" w:themeColor="text1"/>
              </w:rPr>
              <w:t>Краевой уровень</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sidRPr="0016387B">
              <w:rPr>
                <w:b/>
                <w:i/>
                <w:color w:val="000000" w:themeColor="text1"/>
              </w:rPr>
              <w:t xml:space="preserve">2019-2020 </w:t>
            </w:r>
            <w:proofErr w:type="spellStart"/>
            <w:r w:rsidRPr="0016387B">
              <w:rPr>
                <w:b/>
                <w:i/>
                <w:color w:val="000000" w:themeColor="text1"/>
              </w:rPr>
              <w:t>уч</w:t>
            </w:r>
            <w:proofErr w:type="gramStart"/>
            <w:r w:rsidRPr="0016387B">
              <w:rPr>
                <w:b/>
                <w:i/>
                <w:color w:val="000000" w:themeColor="text1"/>
              </w:rPr>
              <w:t>.г</w:t>
            </w:r>
            <w:proofErr w:type="gramEnd"/>
            <w:r w:rsidRPr="0016387B">
              <w:rPr>
                <w:b/>
                <w:i/>
                <w:color w:val="000000" w:themeColor="text1"/>
              </w:rPr>
              <w:t>од</w:t>
            </w:r>
            <w:proofErr w:type="spellEnd"/>
          </w:p>
        </w:tc>
        <w:tc>
          <w:tcPr>
            <w:tcW w:w="1086" w:type="dxa"/>
          </w:tcPr>
          <w:p w:rsidR="00AF6785" w:rsidRPr="0016387B" w:rsidRDefault="00AF6785" w:rsidP="00E41090">
            <w:pPr>
              <w:pStyle w:val="a3"/>
              <w:jc w:val="center"/>
              <w:rPr>
                <w:color w:val="000000" w:themeColor="text1"/>
              </w:rPr>
            </w:pPr>
            <w:r w:rsidRPr="0016387B">
              <w:rPr>
                <w:color w:val="000000" w:themeColor="text1"/>
              </w:rPr>
              <w:t>6</w:t>
            </w:r>
          </w:p>
        </w:tc>
        <w:tc>
          <w:tcPr>
            <w:tcW w:w="2268" w:type="dxa"/>
          </w:tcPr>
          <w:p w:rsidR="00AF6785" w:rsidRPr="0016387B" w:rsidRDefault="00AF6785" w:rsidP="00E41090">
            <w:pPr>
              <w:pStyle w:val="a3"/>
              <w:jc w:val="center"/>
              <w:rPr>
                <w:color w:val="000000" w:themeColor="text1"/>
              </w:rPr>
            </w:pPr>
            <w:r w:rsidRPr="0016387B">
              <w:rPr>
                <w:color w:val="000000" w:themeColor="text1"/>
              </w:rPr>
              <w:t>1 победитель</w:t>
            </w:r>
          </w:p>
          <w:p w:rsidR="00AF6785" w:rsidRPr="0016387B" w:rsidRDefault="00AF6785" w:rsidP="00E41090">
            <w:pPr>
              <w:pStyle w:val="a3"/>
              <w:jc w:val="center"/>
              <w:rPr>
                <w:color w:val="000000" w:themeColor="text1"/>
              </w:rPr>
            </w:pPr>
          </w:p>
        </w:tc>
        <w:tc>
          <w:tcPr>
            <w:tcW w:w="2268" w:type="dxa"/>
          </w:tcPr>
          <w:p w:rsidR="00AF6785" w:rsidRPr="0016387B" w:rsidRDefault="00AF6785" w:rsidP="00E41090">
            <w:pPr>
              <w:pStyle w:val="a3"/>
              <w:jc w:val="center"/>
              <w:rPr>
                <w:color w:val="000000" w:themeColor="text1"/>
              </w:rPr>
            </w:pPr>
            <w:r w:rsidRPr="0016387B">
              <w:rPr>
                <w:color w:val="000000" w:themeColor="text1"/>
              </w:rPr>
              <w:t>-</w:t>
            </w:r>
          </w:p>
        </w:tc>
        <w:tc>
          <w:tcPr>
            <w:tcW w:w="2268" w:type="dxa"/>
          </w:tcPr>
          <w:p w:rsidR="00AF6785" w:rsidRPr="0016387B" w:rsidRDefault="00AF6785" w:rsidP="00E41090">
            <w:pPr>
              <w:pStyle w:val="a3"/>
              <w:jc w:val="center"/>
              <w:rPr>
                <w:color w:val="000000" w:themeColor="text1"/>
              </w:rPr>
            </w:pPr>
            <w:r w:rsidRPr="0016387B">
              <w:rPr>
                <w:color w:val="000000" w:themeColor="text1"/>
              </w:rPr>
              <w:t>-</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sidRPr="0016387B">
              <w:rPr>
                <w:b/>
                <w:i/>
                <w:color w:val="000000" w:themeColor="text1"/>
              </w:rPr>
              <w:t xml:space="preserve">2020-2021 </w:t>
            </w:r>
            <w:proofErr w:type="spellStart"/>
            <w:r w:rsidRPr="0016387B">
              <w:rPr>
                <w:b/>
                <w:i/>
                <w:color w:val="000000" w:themeColor="text1"/>
              </w:rPr>
              <w:t>уч</w:t>
            </w:r>
            <w:proofErr w:type="gramStart"/>
            <w:r w:rsidRPr="0016387B">
              <w:rPr>
                <w:b/>
                <w:i/>
                <w:color w:val="000000" w:themeColor="text1"/>
              </w:rPr>
              <w:t>.г</w:t>
            </w:r>
            <w:proofErr w:type="gramEnd"/>
            <w:r w:rsidRPr="0016387B">
              <w:rPr>
                <w:b/>
                <w:i/>
                <w:color w:val="000000" w:themeColor="text1"/>
              </w:rPr>
              <w:t>од</w:t>
            </w:r>
            <w:proofErr w:type="spellEnd"/>
          </w:p>
        </w:tc>
        <w:tc>
          <w:tcPr>
            <w:tcW w:w="1086" w:type="dxa"/>
          </w:tcPr>
          <w:p w:rsidR="00AF6785" w:rsidRPr="0016387B" w:rsidRDefault="00AF6785" w:rsidP="00E41090">
            <w:pPr>
              <w:pStyle w:val="a3"/>
              <w:jc w:val="center"/>
              <w:rPr>
                <w:color w:val="000000" w:themeColor="text1"/>
              </w:rPr>
            </w:pPr>
            <w:r w:rsidRPr="0016387B">
              <w:rPr>
                <w:color w:val="000000" w:themeColor="text1"/>
              </w:rPr>
              <w:t>9</w:t>
            </w:r>
          </w:p>
        </w:tc>
        <w:tc>
          <w:tcPr>
            <w:tcW w:w="2268" w:type="dxa"/>
          </w:tcPr>
          <w:p w:rsidR="00AF6785" w:rsidRPr="0016387B" w:rsidRDefault="00AF6785" w:rsidP="00E41090">
            <w:pPr>
              <w:pStyle w:val="a3"/>
              <w:jc w:val="center"/>
              <w:rPr>
                <w:color w:val="000000" w:themeColor="text1"/>
              </w:rPr>
            </w:pPr>
            <w:r w:rsidRPr="0016387B">
              <w:rPr>
                <w:color w:val="000000" w:themeColor="text1"/>
              </w:rPr>
              <w:t>4 победителя</w:t>
            </w:r>
          </w:p>
          <w:p w:rsidR="00AF6785" w:rsidRPr="0016387B" w:rsidRDefault="00AF6785" w:rsidP="00E41090">
            <w:pPr>
              <w:pStyle w:val="a3"/>
              <w:jc w:val="center"/>
              <w:rPr>
                <w:color w:val="000000" w:themeColor="text1"/>
              </w:rPr>
            </w:pPr>
            <w:r w:rsidRPr="0016387B">
              <w:rPr>
                <w:color w:val="000000" w:themeColor="text1"/>
              </w:rPr>
              <w:t>5 призеров</w:t>
            </w:r>
          </w:p>
        </w:tc>
        <w:tc>
          <w:tcPr>
            <w:tcW w:w="2268" w:type="dxa"/>
          </w:tcPr>
          <w:p w:rsidR="00AF6785" w:rsidRPr="0016387B" w:rsidRDefault="00AF6785" w:rsidP="00E41090">
            <w:pPr>
              <w:pStyle w:val="a3"/>
              <w:jc w:val="center"/>
              <w:rPr>
                <w:color w:val="000000" w:themeColor="text1"/>
              </w:rPr>
            </w:pPr>
            <w:r w:rsidRPr="0016387B">
              <w:rPr>
                <w:color w:val="000000" w:themeColor="text1"/>
              </w:rPr>
              <w:t>1 победитель</w:t>
            </w:r>
          </w:p>
          <w:p w:rsidR="00AF6785" w:rsidRPr="0016387B" w:rsidRDefault="00AF6785" w:rsidP="00E41090">
            <w:pPr>
              <w:pStyle w:val="a3"/>
              <w:jc w:val="center"/>
              <w:rPr>
                <w:color w:val="000000" w:themeColor="text1"/>
              </w:rPr>
            </w:pPr>
            <w:r w:rsidRPr="0016387B">
              <w:rPr>
                <w:color w:val="000000" w:themeColor="text1"/>
              </w:rPr>
              <w:t>3 призера</w:t>
            </w:r>
          </w:p>
        </w:tc>
        <w:tc>
          <w:tcPr>
            <w:tcW w:w="2268" w:type="dxa"/>
          </w:tcPr>
          <w:p w:rsidR="00AF6785" w:rsidRPr="0016387B" w:rsidRDefault="00AF6785" w:rsidP="00E41090">
            <w:pPr>
              <w:pStyle w:val="a3"/>
              <w:jc w:val="center"/>
              <w:rPr>
                <w:color w:val="000000" w:themeColor="text1"/>
              </w:rPr>
            </w:pPr>
            <w:r w:rsidRPr="0016387B">
              <w:rPr>
                <w:color w:val="000000" w:themeColor="text1"/>
              </w:rPr>
              <w:t>1 призер</w:t>
            </w:r>
          </w:p>
          <w:p w:rsidR="00AF6785" w:rsidRPr="0016387B" w:rsidRDefault="00AF6785" w:rsidP="00E41090">
            <w:pPr>
              <w:pStyle w:val="a3"/>
              <w:jc w:val="center"/>
              <w:rPr>
                <w:color w:val="000000" w:themeColor="text1"/>
              </w:rPr>
            </w:pPr>
            <w:r w:rsidRPr="0016387B">
              <w:rPr>
                <w:color w:val="000000" w:themeColor="text1"/>
              </w:rPr>
              <w:t>3 участника</w:t>
            </w:r>
          </w:p>
        </w:tc>
      </w:tr>
      <w:tr w:rsidR="00AF6785" w:rsidRPr="0016387B" w:rsidTr="00E41090">
        <w:tc>
          <w:tcPr>
            <w:tcW w:w="2379" w:type="dxa"/>
            <w:vAlign w:val="center"/>
          </w:tcPr>
          <w:p w:rsidR="00AF6785" w:rsidRPr="0016387B" w:rsidRDefault="00AF6785" w:rsidP="00E41090">
            <w:pPr>
              <w:pStyle w:val="a3"/>
              <w:jc w:val="center"/>
              <w:rPr>
                <w:b/>
                <w:i/>
                <w:color w:val="000000" w:themeColor="text1"/>
              </w:rPr>
            </w:pPr>
            <w:r>
              <w:rPr>
                <w:b/>
                <w:i/>
                <w:color w:val="000000" w:themeColor="text1"/>
              </w:rPr>
              <w:t xml:space="preserve">2021-2022 </w:t>
            </w:r>
            <w:proofErr w:type="spellStart"/>
            <w:r>
              <w:rPr>
                <w:b/>
                <w:i/>
                <w:color w:val="000000" w:themeColor="text1"/>
              </w:rPr>
              <w:t>уч</w:t>
            </w:r>
            <w:proofErr w:type="gramStart"/>
            <w:r>
              <w:rPr>
                <w:b/>
                <w:i/>
                <w:color w:val="000000" w:themeColor="text1"/>
              </w:rPr>
              <w:t>.г</w:t>
            </w:r>
            <w:proofErr w:type="gramEnd"/>
            <w:r>
              <w:rPr>
                <w:b/>
                <w:i/>
                <w:color w:val="000000" w:themeColor="text1"/>
              </w:rPr>
              <w:t>од</w:t>
            </w:r>
            <w:proofErr w:type="spellEnd"/>
          </w:p>
        </w:tc>
        <w:tc>
          <w:tcPr>
            <w:tcW w:w="1086" w:type="dxa"/>
          </w:tcPr>
          <w:p w:rsidR="00AF6785" w:rsidRPr="0016387B" w:rsidRDefault="00AF6785" w:rsidP="00E41090">
            <w:pPr>
              <w:pStyle w:val="a3"/>
              <w:jc w:val="center"/>
              <w:rPr>
                <w:color w:val="000000" w:themeColor="text1"/>
              </w:rPr>
            </w:pPr>
            <w:r>
              <w:rPr>
                <w:color w:val="000000" w:themeColor="text1"/>
              </w:rPr>
              <w:t>13</w:t>
            </w:r>
          </w:p>
        </w:tc>
        <w:tc>
          <w:tcPr>
            <w:tcW w:w="2268" w:type="dxa"/>
          </w:tcPr>
          <w:p w:rsidR="00AF6785" w:rsidRPr="0016387B" w:rsidRDefault="00AF6785" w:rsidP="00E41090">
            <w:pPr>
              <w:pStyle w:val="a3"/>
              <w:jc w:val="center"/>
              <w:rPr>
                <w:color w:val="000000" w:themeColor="text1"/>
              </w:rPr>
            </w:pPr>
            <w:r>
              <w:rPr>
                <w:color w:val="000000" w:themeColor="text1"/>
              </w:rPr>
              <w:t>13 победителей</w:t>
            </w:r>
          </w:p>
        </w:tc>
        <w:tc>
          <w:tcPr>
            <w:tcW w:w="2268" w:type="dxa"/>
          </w:tcPr>
          <w:p w:rsidR="00AF6785" w:rsidRDefault="00AF6785" w:rsidP="00AF6785">
            <w:pPr>
              <w:pStyle w:val="a3"/>
              <w:widowControl/>
              <w:numPr>
                <w:ilvl w:val="0"/>
                <w:numId w:val="44"/>
              </w:numPr>
              <w:autoSpaceDE/>
              <w:autoSpaceDN/>
              <w:jc w:val="center"/>
              <w:rPr>
                <w:color w:val="000000" w:themeColor="text1"/>
              </w:rPr>
            </w:pPr>
            <w:r>
              <w:rPr>
                <w:color w:val="000000" w:themeColor="text1"/>
              </w:rPr>
              <w:t xml:space="preserve">победитель </w:t>
            </w:r>
          </w:p>
          <w:p w:rsidR="00AF6785" w:rsidRPr="0016387B" w:rsidRDefault="00AF6785" w:rsidP="00E41090">
            <w:pPr>
              <w:pStyle w:val="a3"/>
              <w:ind w:left="720"/>
              <w:rPr>
                <w:color w:val="000000" w:themeColor="text1"/>
              </w:rPr>
            </w:pPr>
            <w:r>
              <w:rPr>
                <w:color w:val="000000" w:themeColor="text1"/>
              </w:rPr>
              <w:t>5 призеров</w:t>
            </w:r>
          </w:p>
        </w:tc>
        <w:tc>
          <w:tcPr>
            <w:tcW w:w="2268" w:type="dxa"/>
          </w:tcPr>
          <w:p w:rsidR="00AF6785" w:rsidRPr="0016387B" w:rsidRDefault="00AF6785" w:rsidP="00E41090">
            <w:pPr>
              <w:pStyle w:val="a3"/>
              <w:jc w:val="center"/>
              <w:rPr>
                <w:color w:val="000000" w:themeColor="text1"/>
              </w:rPr>
            </w:pPr>
            <w:r>
              <w:rPr>
                <w:color w:val="000000" w:themeColor="text1"/>
              </w:rPr>
              <w:t>1 участник</w:t>
            </w:r>
          </w:p>
        </w:tc>
      </w:tr>
    </w:tbl>
    <w:p w:rsidR="00AF6785" w:rsidRDefault="00AF6785" w:rsidP="00AF6785">
      <w:pPr>
        <w:pStyle w:val="a8"/>
        <w:jc w:val="both"/>
        <w:rPr>
          <w:rFonts w:ascii="Times New Roman" w:hAnsi="Times New Roman"/>
          <w:color w:val="000000" w:themeColor="text1"/>
          <w:sz w:val="24"/>
          <w:szCs w:val="24"/>
        </w:rPr>
      </w:pPr>
    </w:p>
    <w:p w:rsidR="00AF6785" w:rsidRPr="0016387B" w:rsidRDefault="00AF6785" w:rsidP="00AF6785">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xml:space="preserve">Таким образом, можно сделать вывод о том, что качество работ обучающихся возросло. Следует продолжать работу в этом направлении. Необходимо привлекать обучающихся </w:t>
      </w:r>
      <w:r>
        <w:rPr>
          <w:rFonts w:ascii="Times New Roman" w:hAnsi="Times New Roman"/>
          <w:color w:val="000000" w:themeColor="text1"/>
          <w:sz w:val="24"/>
          <w:szCs w:val="24"/>
        </w:rPr>
        <w:t xml:space="preserve">старших </w:t>
      </w:r>
      <w:r w:rsidRPr="0016387B">
        <w:rPr>
          <w:rFonts w:ascii="Times New Roman" w:hAnsi="Times New Roman"/>
          <w:color w:val="000000" w:themeColor="text1"/>
          <w:sz w:val="24"/>
          <w:szCs w:val="24"/>
        </w:rPr>
        <w:t xml:space="preserve">классов для занятия исследовательской деятельностью. </w:t>
      </w:r>
    </w:p>
    <w:p w:rsidR="00AF6785" w:rsidRPr="0016387B" w:rsidRDefault="00AF6785" w:rsidP="00AF6785">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ab/>
        <w:t xml:space="preserve">Следует обратить внимание на то, что воспитанники </w:t>
      </w:r>
      <w:proofErr w:type="gramStart"/>
      <w:r w:rsidRPr="0016387B">
        <w:rPr>
          <w:rFonts w:ascii="Times New Roman" w:hAnsi="Times New Roman"/>
          <w:color w:val="000000" w:themeColor="text1"/>
          <w:sz w:val="24"/>
          <w:szCs w:val="24"/>
        </w:rPr>
        <w:t>ДОП</w:t>
      </w:r>
      <w:proofErr w:type="gramEnd"/>
      <w:r w:rsidRPr="0016387B">
        <w:rPr>
          <w:rFonts w:ascii="Times New Roman" w:hAnsi="Times New Roman"/>
          <w:color w:val="000000" w:themeColor="text1"/>
          <w:sz w:val="24"/>
          <w:szCs w:val="24"/>
        </w:rPr>
        <w:t xml:space="preserve"> «Фабрика мысли»</w:t>
      </w:r>
      <w:r>
        <w:rPr>
          <w:rFonts w:ascii="Times New Roman" w:hAnsi="Times New Roman"/>
          <w:color w:val="000000" w:themeColor="text1"/>
          <w:sz w:val="24"/>
          <w:szCs w:val="24"/>
        </w:rPr>
        <w:t xml:space="preserve"> в краевом конкурсе «Проект моей мечты» </w:t>
      </w:r>
      <w:r w:rsidRPr="0016387B">
        <w:rPr>
          <w:rFonts w:ascii="Times New Roman" w:hAnsi="Times New Roman"/>
          <w:color w:val="000000" w:themeColor="text1"/>
          <w:sz w:val="24"/>
          <w:szCs w:val="24"/>
        </w:rPr>
        <w:t xml:space="preserve"> имели хорошие результаты на уровне края:</w:t>
      </w:r>
    </w:p>
    <w:p w:rsidR="00AF6785" w:rsidRPr="0016387B" w:rsidRDefault="00AF6785" w:rsidP="00AF6785">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Курочкин Ярослав</w:t>
      </w:r>
      <w:r w:rsidRPr="0016387B">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победитель, </w:t>
      </w:r>
      <w:proofErr w:type="spellStart"/>
      <w:r>
        <w:rPr>
          <w:rFonts w:ascii="Times New Roman" w:hAnsi="Times New Roman"/>
          <w:color w:val="000000" w:themeColor="text1"/>
          <w:sz w:val="24"/>
          <w:szCs w:val="24"/>
        </w:rPr>
        <w:t>Силиверстов</w:t>
      </w:r>
      <w:proofErr w:type="spellEnd"/>
      <w:r>
        <w:rPr>
          <w:rFonts w:ascii="Times New Roman" w:hAnsi="Times New Roman"/>
          <w:color w:val="000000" w:themeColor="text1"/>
          <w:sz w:val="24"/>
          <w:szCs w:val="24"/>
        </w:rPr>
        <w:t xml:space="preserve"> Степан </w:t>
      </w:r>
      <w:r w:rsidRPr="0016387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призер, </w:t>
      </w:r>
      <w:proofErr w:type="spellStart"/>
      <w:r>
        <w:rPr>
          <w:rFonts w:ascii="Times New Roman" w:hAnsi="Times New Roman"/>
          <w:color w:val="000000" w:themeColor="text1"/>
          <w:sz w:val="24"/>
          <w:szCs w:val="24"/>
        </w:rPr>
        <w:t>Народова</w:t>
      </w:r>
      <w:proofErr w:type="spellEnd"/>
      <w:r>
        <w:rPr>
          <w:rFonts w:ascii="Times New Roman" w:hAnsi="Times New Roman"/>
          <w:color w:val="000000" w:themeColor="text1"/>
          <w:sz w:val="24"/>
          <w:szCs w:val="24"/>
        </w:rPr>
        <w:t xml:space="preserve"> Алена </w:t>
      </w:r>
      <w:r w:rsidRPr="0016387B">
        <w:rPr>
          <w:rFonts w:ascii="Times New Roman" w:hAnsi="Times New Roman"/>
          <w:color w:val="000000" w:themeColor="text1"/>
          <w:sz w:val="24"/>
          <w:szCs w:val="24"/>
        </w:rPr>
        <w:t xml:space="preserve"> – </w:t>
      </w:r>
      <w:r>
        <w:rPr>
          <w:rFonts w:ascii="Times New Roman" w:hAnsi="Times New Roman"/>
          <w:color w:val="000000" w:themeColor="text1"/>
          <w:sz w:val="24"/>
          <w:szCs w:val="24"/>
        </w:rPr>
        <w:t>призер</w:t>
      </w:r>
    </w:p>
    <w:p w:rsidR="00AF6785" w:rsidRPr="0016387B" w:rsidRDefault="00AF6785" w:rsidP="00AF6785">
      <w:pPr>
        <w:ind w:firstLine="708"/>
        <w:jc w:val="both"/>
        <w:rPr>
          <w:color w:val="000000" w:themeColor="text1"/>
          <w:sz w:val="24"/>
          <w:szCs w:val="24"/>
        </w:rPr>
      </w:pPr>
      <w:r w:rsidRPr="0016387B">
        <w:rPr>
          <w:color w:val="000000" w:themeColor="text1"/>
          <w:sz w:val="24"/>
          <w:szCs w:val="24"/>
        </w:rPr>
        <w:t>Необходимо отметить, что обучающиеся имеют возможность участвовать в дистанционных конкурсах и олимпиадах, которые способствуют развитию  в способных и одаренных школьниках интереса к активной познавательной деятельности. 50% ребят зарегистрировано на платформе «</w:t>
      </w:r>
      <w:proofErr w:type="spellStart"/>
      <w:r w:rsidRPr="0016387B">
        <w:rPr>
          <w:color w:val="000000" w:themeColor="text1"/>
          <w:sz w:val="24"/>
          <w:szCs w:val="24"/>
        </w:rPr>
        <w:t>Учи</w:t>
      </w:r>
      <w:proofErr w:type="gramStart"/>
      <w:r w:rsidRPr="0016387B">
        <w:rPr>
          <w:color w:val="000000" w:themeColor="text1"/>
          <w:sz w:val="24"/>
          <w:szCs w:val="24"/>
        </w:rPr>
        <w:t>.р</w:t>
      </w:r>
      <w:proofErr w:type="gramEnd"/>
      <w:r w:rsidRPr="0016387B">
        <w:rPr>
          <w:color w:val="000000" w:themeColor="text1"/>
          <w:sz w:val="24"/>
          <w:szCs w:val="24"/>
        </w:rPr>
        <w:t>у</w:t>
      </w:r>
      <w:proofErr w:type="spellEnd"/>
      <w:r w:rsidRPr="0016387B">
        <w:rPr>
          <w:color w:val="000000" w:themeColor="text1"/>
          <w:sz w:val="24"/>
          <w:szCs w:val="24"/>
        </w:rPr>
        <w:t>», где ученики изучают предметы в интерактивной форме, что для учителя позволяет дифференцировать процесс обучения, даёт возможность расширить спектр способов предъявления учебной информации, а также привлечь внимание учеников к предметным олимпиадам, это в свою очередь помогает повысить качество </w:t>
      </w:r>
      <w:proofErr w:type="gramStart"/>
      <w:r w:rsidRPr="0016387B">
        <w:rPr>
          <w:color w:val="000000" w:themeColor="text1"/>
          <w:sz w:val="24"/>
          <w:szCs w:val="24"/>
        </w:rPr>
        <w:t>обучения</w:t>
      </w:r>
      <w:proofErr w:type="gramEnd"/>
      <w:r w:rsidRPr="0016387B">
        <w:rPr>
          <w:color w:val="000000" w:themeColor="text1"/>
          <w:sz w:val="24"/>
          <w:szCs w:val="24"/>
        </w:rPr>
        <w:t xml:space="preserve"> особенно в ситуации пандемии.</w:t>
      </w:r>
    </w:p>
    <w:p w:rsidR="00AF6785" w:rsidRPr="0016387B" w:rsidRDefault="00AF6785" w:rsidP="00AF6785">
      <w:pPr>
        <w:ind w:right="-1"/>
        <w:jc w:val="both"/>
        <w:rPr>
          <w:color w:val="000000" w:themeColor="text1"/>
          <w:sz w:val="24"/>
          <w:szCs w:val="24"/>
        </w:rPr>
      </w:pPr>
      <w:r>
        <w:rPr>
          <w:color w:val="000000" w:themeColor="text1"/>
          <w:sz w:val="24"/>
          <w:szCs w:val="24"/>
        </w:rPr>
        <w:t xml:space="preserve">    В районном </w:t>
      </w:r>
      <w:r w:rsidRPr="0016387B">
        <w:rPr>
          <w:color w:val="000000" w:themeColor="text1"/>
          <w:sz w:val="24"/>
          <w:szCs w:val="24"/>
        </w:rPr>
        <w:t xml:space="preserve"> конкурс</w:t>
      </w:r>
      <w:r>
        <w:rPr>
          <w:color w:val="000000" w:themeColor="text1"/>
          <w:sz w:val="24"/>
          <w:szCs w:val="24"/>
        </w:rPr>
        <w:t>е</w:t>
      </w:r>
      <w:r w:rsidRPr="0016387B">
        <w:rPr>
          <w:color w:val="000000" w:themeColor="text1"/>
          <w:sz w:val="24"/>
          <w:szCs w:val="24"/>
        </w:rPr>
        <w:t xml:space="preserve"> чтецов «Живое слово», где учащиеся демонстрируют свои </w:t>
      </w:r>
      <w:proofErr w:type="gramStart"/>
      <w:r w:rsidRPr="0016387B">
        <w:rPr>
          <w:color w:val="000000" w:themeColor="text1"/>
          <w:sz w:val="24"/>
          <w:szCs w:val="24"/>
        </w:rPr>
        <w:t>способности</w:t>
      </w:r>
      <w:proofErr w:type="gramEnd"/>
      <w:r>
        <w:rPr>
          <w:color w:val="000000" w:themeColor="text1"/>
          <w:sz w:val="24"/>
          <w:szCs w:val="24"/>
        </w:rPr>
        <w:t xml:space="preserve"> и таланты чтения стихотворений дипломатом  3 степени награждены </w:t>
      </w:r>
      <w:proofErr w:type="spellStart"/>
      <w:r>
        <w:rPr>
          <w:color w:val="000000" w:themeColor="text1"/>
          <w:sz w:val="24"/>
          <w:szCs w:val="24"/>
        </w:rPr>
        <w:t>Дядечкина</w:t>
      </w:r>
      <w:proofErr w:type="spellEnd"/>
      <w:r>
        <w:rPr>
          <w:color w:val="000000" w:themeColor="text1"/>
          <w:sz w:val="24"/>
          <w:szCs w:val="24"/>
        </w:rPr>
        <w:t xml:space="preserve"> </w:t>
      </w:r>
      <w:proofErr w:type="spellStart"/>
      <w:r>
        <w:rPr>
          <w:color w:val="000000" w:themeColor="text1"/>
          <w:sz w:val="24"/>
          <w:szCs w:val="24"/>
        </w:rPr>
        <w:t>Карина</w:t>
      </w:r>
      <w:proofErr w:type="spellEnd"/>
      <w:r>
        <w:rPr>
          <w:color w:val="000000" w:themeColor="text1"/>
          <w:sz w:val="24"/>
          <w:szCs w:val="24"/>
        </w:rPr>
        <w:t xml:space="preserve"> – 9 класс и </w:t>
      </w:r>
      <w:proofErr w:type="spellStart"/>
      <w:r>
        <w:rPr>
          <w:color w:val="000000" w:themeColor="text1"/>
          <w:sz w:val="24"/>
          <w:szCs w:val="24"/>
        </w:rPr>
        <w:t>Шестиловская</w:t>
      </w:r>
      <w:proofErr w:type="spellEnd"/>
      <w:r>
        <w:rPr>
          <w:color w:val="000000" w:themeColor="text1"/>
          <w:sz w:val="24"/>
          <w:szCs w:val="24"/>
        </w:rPr>
        <w:t xml:space="preserve"> Юлия – 11 класс.</w:t>
      </w:r>
    </w:p>
    <w:p w:rsidR="00AF6785" w:rsidRPr="0016387B" w:rsidRDefault="00AF6785" w:rsidP="00AF6785">
      <w:pPr>
        <w:pStyle w:val="a3"/>
        <w:pBdr>
          <w:top w:val="none" w:sz="0" w:space="0" w:color="000000"/>
          <w:left w:val="none" w:sz="0" w:space="0" w:color="000000"/>
          <w:bottom w:val="none" w:sz="0" w:space="0" w:color="000000"/>
          <w:right w:val="none" w:sz="0" w:space="0" w:color="000000"/>
        </w:pBdr>
        <w:shd w:val="clear" w:color="auto" w:fill="FFFFFF"/>
        <w:jc w:val="both"/>
        <w:rPr>
          <w:color w:val="000000" w:themeColor="text1"/>
        </w:rPr>
      </w:pPr>
      <w:r w:rsidRPr="0016387B">
        <w:rPr>
          <w:color w:val="000000" w:themeColor="text1"/>
        </w:rPr>
        <w:t xml:space="preserve">Учащиеся школы имеют </w:t>
      </w:r>
      <w:proofErr w:type="spellStart"/>
      <w:r w:rsidRPr="0016387B">
        <w:rPr>
          <w:color w:val="000000" w:themeColor="text1"/>
        </w:rPr>
        <w:t>портфолио</w:t>
      </w:r>
      <w:proofErr w:type="spellEnd"/>
      <w:r w:rsidRPr="0016387B">
        <w:rPr>
          <w:color w:val="000000" w:themeColor="text1"/>
        </w:rPr>
        <w:t xml:space="preserve">, в </w:t>
      </w:r>
      <w:proofErr w:type="gramStart"/>
      <w:r w:rsidRPr="0016387B">
        <w:rPr>
          <w:color w:val="000000" w:themeColor="text1"/>
        </w:rPr>
        <w:t>котором</w:t>
      </w:r>
      <w:proofErr w:type="gramEnd"/>
      <w:r w:rsidRPr="0016387B">
        <w:rPr>
          <w:color w:val="000000" w:themeColor="text1"/>
        </w:rPr>
        <w:t xml:space="preserve"> накапливают свои результаты в течение обучения в школе.</w:t>
      </w:r>
    </w:p>
    <w:p w:rsidR="00AF6785" w:rsidRPr="0016387B" w:rsidRDefault="00AF6785" w:rsidP="00AF6785">
      <w:pPr>
        <w:pStyle w:val="a3"/>
        <w:pBdr>
          <w:top w:val="none" w:sz="0" w:space="0" w:color="000000"/>
          <w:left w:val="none" w:sz="0" w:space="0" w:color="000000"/>
          <w:bottom w:val="none" w:sz="0" w:space="0" w:color="000000"/>
          <w:right w:val="none" w:sz="0" w:space="0" w:color="000000"/>
        </w:pBdr>
        <w:shd w:val="clear" w:color="auto" w:fill="FFFFFF"/>
        <w:jc w:val="both"/>
        <w:rPr>
          <w:color w:val="000000" w:themeColor="text1"/>
        </w:rPr>
      </w:pPr>
      <w:r w:rsidRPr="0016387B">
        <w:rPr>
          <w:color w:val="000000" w:themeColor="text1"/>
        </w:rPr>
        <w:t>Для поощрения одаренных детей в школе действует стимулирующая система:</w:t>
      </w:r>
    </w:p>
    <w:p w:rsidR="00AF6785" w:rsidRPr="0016387B" w:rsidRDefault="00AF6785" w:rsidP="00AF6785">
      <w:pPr>
        <w:pStyle w:val="a3"/>
        <w:pBdr>
          <w:top w:val="none" w:sz="0" w:space="0" w:color="000000"/>
          <w:left w:val="none" w:sz="0" w:space="0" w:color="000000"/>
          <w:bottom w:val="none" w:sz="0" w:space="0" w:color="000000"/>
          <w:right w:val="none" w:sz="0" w:space="0" w:color="000000"/>
        </w:pBdr>
        <w:shd w:val="clear" w:color="auto" w:fill="FFFFFF"/>
        <w:jc w:val="both"/>
        <w:rPr>
          <w:color w:val="000000" w:themeColor="text1"/>
        </w:rPr>
      </w:pPr>
      <w:r w:rsidRPr="0016387B">
        <w:rPr>
          <w:color w:val="000000" w:themeColor="text1"/>
        </w:rPr>
        <w:t>- вручение грамот;</w:t>
      </w:r>
    </w:p>
    <w:p w:rsidR="00AF6785" w:rsidRPr="0016387B" w:rsidRDefault="00AF6785" w:rsidP="00AF6785">
      <w:pPr>
        <w:pStyle w:val="a3"/>
        <w:pBdr>
          <w:top w:val="none" w:sz="0" w:space="0" w:color="000000"/>
          <w:left w:val="none" w:sz="0" w:space="0" w:color="000000"/>
          <w:bottom w:val="none" w:sz="0" w:space="0" w:color="000000"/>
          <w:right w:val="none" w:sz="0" w:space="0" w:color="000000"/>
        </w:pBdr>
        <w:shd w:val="clear" w:color="auto" w:fill="FFFFFF"/>
        <w:jc w:val="both"/>
        <w:rPr>
          <w:color w:val="000000" w:themeColor="text1"/>
        </w:rPr>
      </w:pPr>
      <w:r w:rsidRPr="0016387B">
        <w:rPr>
          <w:color w:val="000000" w:themeColor="text1"/>
        </w:rPr>
        <w:t>- оформление плакатов;</w:t>
      </w:r>
    </w:p>
    <w:p w:rsidR="00AF6785" w:rsidRPr="0016387B" w:rsidRDefault="00AF6785" w:rsidP="00AF6785">
      <w:pPr>
        <w:pStyle w:val="a3"/>
        <w:pBdr>
          <w:top w:val="none" w:sz="0" w:space="0" w:color="000000"/>
          <w:left w:val="none" w:sz="0" w:space="0" w:color="000000"/>
          <w:bottom w:val="none" w:sz="0" w:space="0" w:color="000000"/>
          <w:right w:val="none" w:sz="0" w:space="0" w:color="000000"/>
        </w:pBdr>
        <w:shd w:val="clear" w:color="auto" w:fill="FFFFFF"/>
        <w:jc w:val="both"/>
        <w:rPr>
          <w:color w:val="000000" w:themeColor="text1"/>
        </w:rPr>
      </w:pPr>
      <w:r w:rsidRPr="0016387B">
        <w:rPr>
          <w:color w:val="000000" w:themeColor="text1"/>
        </w:rPr>
        <w:t>- публичное поощрение на торжественных линейках.</w:t>
      </w:r>
    </w:p>
    <w:p w:rsidR="00AF6785" w:rsidRPr="0016387B" w:rsidRDefault="00AF6785" w:rsidP="00AF6785">
      <w:pPr>
        <w:jc w:val="both"/>
        <w:rPr>
          <w:color w:val="000000" w:themeColor="text1"/>
          <w:sz w:val="24"/>
          <w:szCs w:val="24"/>
        </w:rPr>
      </w:pPr>
      <w:r w:rsidRPr="0016387B">
        <w:rPr>
          <w:b/>
          <w:color w:val="000000" w:themeColor="text1"/>
          <w:sz w:val="24"/>
          <w:szCs w:val="24"/>
        </w:rPr>
        <w:t>К положительным результатам можно отнести:</w:t>
      </w:r>
    </w:p>
    <w:p w:rsidR="00AF6785" w:rsidRPr="000D4529" w:rsidRDefault="00AF6785" w:rsidP="00AF6785">
      <w:pPr>
        <w:pStyle w:val="a4"/>
        <w:widowControl/>
        <w:numPr>
          <w:ilvl w:val="0"/>
          <w:numId w:val="40"/>
        </w:numPr>
        <w:autoSpaceDE/>
        <w:autoSpaceDN/>
        <w:spacing w:line="240" w:lineRule="atLeast"/>
        <w:ind w:left="714" w:hanging="357"/>
        <w:contextualSpacing/>
        <w:rPr>
          <w:color w:val="000000" w:themeColor="text1"/>
          <w:sz w:val="24"/>
          <w:szCs w:val="24"/>
        </w:rPr>
      </w:pPr>
      <w:r w:rsidRPr="000D4529">
        <w:rPr>
          <w:color w:val="000000" w:themeColor="text1"/>
          <w:sz w:val="24"/>
          <w:szCs w:val="24"/>
        </w:rPr>
        <w:t xml:space="preserve">Повысилось качество проектно-исследовательских работ </w:t>
      </w:r>
      <w:proofErr w:type="spellStart"/>
      <w:r w:rsidRPr="000D4529">
        <w:rPr>
          <w:color w:val="000000" w:themeColor="text1"/>
          <w:sz w:val="24"/>
          <w:szCs w:val="24"/>
        </w:rPr>
        <w:t>школьников</w:t>
      </w:r>
      <w:proofErr w:type="gramStart"/>
      <w:r w:rsidRPr="000D4529">
        <w:rPr>
          <w:color w:val="000000" w:themeColor="text1"/>
          <w:sz w:val="24"/>
          <w:szCs w:val="24"/>
        </w:rPr>
        <w:t>.В</w:t>
      </w:r>
      <w:proofErr w:type="spellEnd"/>
      <w:proofErr w:type="gramEnd"/>
      <w:r w:rsidRPr="000D4529">
        <w:rPr>
          <w:color w:val="000000" w:themeColor="text1"/>
          <w:sz w:val="24"/>
          <w:szCs w:val="24"/>
        </w:rPr>
        <w:t xml:space="preserve"> этом году было представлено 7 работ на НПК «</w:t>
      </w:r>
      <w:proofErr w:type="spellStart"/>
      <w:r w:rsidRPr="000D4529">
        <w:rPr>
          <w:color w:val="000000" w:themeColor="text1"/>
          <w:sz w:val="24"/>
          <w:szCs w:val="24"/>
        </w:rPr>
        <w:t>Стартис</w:t>
      </w:r>
      <w:proofErr w:type="spellEnd"/>
      <w:r w:rsidRPr="000D4529">
        <w:rPr>
          <w:color w:val="000000" w:themeColor="text1"/>
          <w:sz w:val="24"/>
          <w:szCs w:val="24"/>
        </w:rPr>
        <w:t>» дошкольников и младших  школьников.</w:t>
      </w:r>
    </w:p>
    <w:p w:rsidR="00AF6785" w:rsidRPr="0016387B" w:rsidRDefault="00AF6785" w:rsidP="00AF6785">
      <w:pPr>
        <w:widowControl/>
        <w:numPr>
          <w:ilvl w:val="0"/>
          <w:numId w:val="40"/>
        </w:numPr>
        <w:suppressAutoHyphens/>
        <w:autoSpaceDE/>
        <w:autoSpaceDN/>
        <w:spacing w:line="240" w:lineRule="atLeast"/>
        <w:ind w:left="714" w:hanging="357"/>
        <w:jc w:val="both"/>
        <w:rPr>
          <w:color w:val="000000" w:themeColor="text1"/>
          <w:sz w:val="24"/>
          <w:szCs w:val="24"/>
        </w:rPr>
      </w:pPr>
      <w:r w:rsidRPr="0016387B">
        <w:rPr>
          <w:color w:val="000000" w:themeColor="text1"/>
          <w:sz w:val="24"/>
          <w:szCs w:val="24"/>
        </w:rPr>
        <w:t>В школе организована работа с одаренными детьми,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F6785" w:rsidRPr="0016387B" w:rsidRDefault="00AF6785" w:rsidP="00AF6785">
      <w:pPr>
        <w:widowControl/>
        <w:numPr>
          <w:ilvl w:val="0"/>
          <w:numId w:val="40"/>
        </w:numPr>
        <w:suppressAutoHyphens/>
        <w:autoSpaceDE/>
        <w:autoSpaceDN/>
        <w:jc w:val="both"/>
        <w:rPr>
          <w:color w:val="000000" w:themeColor="text1"/>
          <w:sz w:val="24"/>
          <w:szCs w:val="24"/>
        </w:rPr>
      </w:pPr>
      <w:r w:rsidRPr="0016387B">
        <w:rPr>
          <w:color w:val="000000" w:themeColor="text1"/>
          <w:sz w:val="24"/>
          <w:szCs w:val="24"/>
        </w:rPr>
        <w:t>Включенность обучающихся в участие в дистанционные конкурсы и олимпиады, которые не только расширяют кругозор школьников, повышают их интеллектуальные способности, но и помогают ребятам при поступлении в учебные заведения.</w:t>
      </w:r>
    </w:p>
    <w:p w:rsidR="00AF6785" w:rsidRDefault="00AF6785" w:rsidP="00AF6785">
      <w:pPr>
        <w:widowControl/>
        <w:numPr>
          <w:ilvl w:val="0"/>
          <w:numId w:val="40"/>
        </w:numPr>
        <w:suppressAutoHyphens/>
        <w:autoSpaceDE/>
        <w:autoSpaceDN/>
        <w:jc w:val="both"/>
        <w:rPr>
          <w:color w:val="000000" w:themeColor="text1"/>
          <w:sz w:val="24"/>
          <w:szCs w:val="24"/>
        </w:rPr>
      </w:pPr>
      <w:r w:rsidRPr="0016387B">
        <w:rPr>
          <w:color w:val="000000" w:themeColor="text1"/>
          <w:sz w:val="24"/>
          <w:szCs w:val="24"/>
        </w:rPr>
        <w:t>В школе создана система поощрения достижений учащихся, достигших высоких результатов в интеллектуальной, спортивной и творческой деятельности.</w:t>
      </w:r>
    </w:p>
    <w:p w:rsidR="00AF6785" w:rsidRPr="0016387B" w:rsidRDefault="00AF6785" w:rsidP="00AF6785">
      <w:pPr>
        <w:pStyle w:val="a4"/>
        <w:ind w:left="0"/>
        <w:jc w:val="both"/>
        <w:rPr>
          <w:color w:val="000000" w:themeColor="text1"/>
          <w:sz w:val="24"/>
          <w:szCs w:val="24"/>
        </w:rPr>
      </w:pPr>
      <w:r w:rsidRPr="0016387B">
        <w:rPr>
          <w:b/>
          <w:color w:val="000000" w:themeColor="text1"/>
          <w:sz w:val="24"/>
          <w:szCs w:val="24"/>
        </w:rPr>
        <w:t>Недостатки:</w:t>
      </w:r>
    </w:p>
    <w:p w:rsidR="00AF6785" w:rsidRPr="0016387B" w:rsidRDefault="00AF6785" w:rsidP="00AF6785">
      <w:pPr>
        <w:pStyle w:val="a4"/>
        <w:widowControl/>
        <w:numPr>
          <w:ilvl w:val="0"/>
          <w:numId w:val="41"/>
        </w:numPr>
        <w:suppressAutoHyphens/>
        <w:autoSpaceDE/>
        <w:autoSpaceDN/>
        <w:contextualSpacing/>
        <w:jc w:val="both"/>
        <w:rPr>
          <w:color w:val="000000" w:themeColor="text1"/>
          <w:sz w:val="24"/>
          <w:szCs w:val="24"/>
        </w:rPr>
      </w:pPr>
      <w:r w:rsidRPr="0016387B">
        <w:rPr>
          <w:color w:val="000000" w:themeColor="text1"/>
          <w:sz w:val="24"/>
          <w:szCs w:val="24"/>
        </w:rPr>
        <w:t>Исследовательская деятельность не является популярной среди учеников</w:t>
      </w:r>
      <w:r>
        <w:rPr>
          <w:color w:val="000000" w:themeColor="text1"/>
          <w:sz w:val="24"/>
          <w:szCs w:val="24"/>
        </w:rPr>
        <w:t xml:space="preserve"> старшего звена</w:t>
      </w:r>
      <w:r w:rsidRPr="0016387B">
        <w:rPr>
          <w:color w:val="000000" w:themeColor="text1"/>
          <w:sz w:val="24"/>
          <w:szCs w:val="24"/>
        </w:rPr>
        <w:t xml:space="preserve"> и педагогов.  </w:t>
      </w:r>
    </w:p>
    <w:p w:rsidR="00AF6785" w:rsidRPr="0016387B" w:rsidRDefault="00AF6785" w:rsidP="00AF6785">
      <w:pPr>
        <w:widowControl/>
        <w:numPr>
          <w:ilvl w:val="0"/>
          <w:numId w:val="41"/>
        </w:numPr>
        <w:suppressAutoHyphens/>
        <w:autoSpaceDE/>
        <w:autoSpaceDN/>
        <w:contextualSpacing/>
        <w:jc w:val="both"/>
        <w:rPr>
          <w:color w:val="000000" w:themeColor="text1"/>
          <w:sz w:val="24"/>
          <w:szCs w:val="24"/>
        </w:rPr>
      </w:pPr>
      <w:r w:rsidRPr="0016387B">
        <w:rPr>
          <w:color w:val="000000" w:themeColor="text1"/>
          <w:sz w:val="24"/>
          <w:szCs w:val="24"/>
        </w:rPr>
        <w:t>Нет индивидуальных программ для сопровождения одаренных  детей у  педагогов — предметников, отсутствует целенаправленная подготовка обучающихся к участию в олимпиадах муниципального уровня.</w:t>
      </w:r>
    </w:p>
    <w:p w:rsidR="00AF6785" w:rsidRDefault="00AF6785" w:rsidP="00607374">
      <w:pPr>
        <w:jc w:val="both"/>
        <w:rPr>
          <w:color w:val="FF0000"/>
          <w:spacing w:val="1"/>
          <w:sz w:val="24"/>
          <w:szCs w:val="24"/>
        </w:rPr>
      </w:pPr>
    </w:p>
    <w:p w:rsidR="0058322D" w:rsidRPr="00947B57" w:rsidRDefault="004F691C" w:rsidP="00607374">
      <w:pPr>
        <w:jc w:val="both"/>
        <w:rPr>
          <w:b/>
          <w:sz w:val="24"/>
          <w:szCs w:val="24"/>
        </w:rPr>
      </w:pPr>
      <w:r w:rsidRPr="00947B57">
        <w:rPr>
          <w:b/>
          <w:sz w:val="24"/>
          <w:szCs w:val="24"/>
        </w:rPr>
        <w:t>Краткий</w:t>
      </w:r>
      <w:r w:rsidR="00761466" w:rsidRPr="00947B57">
        <w:rPr>
          <w:b/>
          <w:sz w:val="24"/>
          <w:szCs w:val="24"/>
        </w:rPr>
        <w:t xml:space="preserve"> </w:t>
      </w:r>
      <w:r w:rsidRPr="00947B57">
        <w:rPr>
          <w:b/>
          <w:sz w:val="24"/>
          <w:szCs w:val="24"/>
        </w:rPr>
        <w:t>анализ</w:t>
      </w:r>
      <w:r w:rsidR="00761466" w:rsidRPr="00947B57">
        <w:rPr>
          <w:b/>
          <w:sz w:val="24"/>
          <w:szCs w:val="24"/>
        </w:rPr>
        <w:t xml:space="preserve"> </w:t>
      </w:r>
      <w:r w:rsidRPr="00947B57">
        <w:rPr>
          <w:b/>
          <w:sz w:val="24"/>
          <w:szCs w:val="24"/>
        </w:rPr>
        <w:t>динамики</w:t>
      </w:r>
      <w:r w:rsidR="00761466" w:rsidRPr="00947B57">
        <w:rPr>
          <w:b/>
          <w:sz w:val="24"/>
          <w:szCs w:val="24"/>
        </w:rPr>
        <w:t xml:space="preserve"> </w:t>
      </w:r>
      <w:r w:rsidRPr="00947B57">
        <w:rPr>
          <w:b/>
          <w:sz w:val="24"/>
          <w:szCs w:val="24"/>
        </w:rPr>
        <w:t>результатов</w:t>
      </w:r>
      <w:r w:rsidR="00761466" w:rsidRPr="00947B57">
        <w:rPr>
          <w:b/>
          <w:sz w:val="24"/>
          <w:szCs w:val="24"/>
        </w:rPr>
        <w:t xml:space="preserve"> </w:t>
      </w:r>
      <w:r w:rsidRPr="00947B57">
        <w:rPr>
          <w:b/>
          <w:sz w:val="24"/>
          <w:szCs w:val="24"/>
        </w:rPr>
        <w:t>успеваемости</w:t>
      </w:r>
      <w:r w:rsidR="00761466" w:rsidRPr="00947B57">
        <w:rPr>
          <w:b/>
          <w:sz w:val="24"/>
          <w:szCs w:val="24"/>
        </w:rPr>
        <w:t xml:space="preserve"> </w:t>
      </w:r>
      <w:r w:rsidRPr="00947B57">
        <w:rPr>
          <w:b/>
          <w:sz w:val="24"/>
          <w:szCs w:val="24"/>
        </w:rPr>
        <w:t>и</w:t>
      </w:r>
      <w:r w:rsidR="00761466" w:rsidRPr="00947B57">
        <w:rPr>
          <w:b/>
          <w:sz w:val="24"/>
          <w:szCs w:val="24"/>
        </w:rPr>
        <w:t xml:space="preserve"> </w:t>
      </w:r>
      <w:r w:rsidRPr="00947B57">
        <w:rPr>
          <w:b/>
          <w:sz w:val="24"/>
          <w:szCs w:val="24"/>
        </w:rPr>
        <w:t>качества</w:t>
      </w:r>
      <w:r w:rsidR="00761466" w:rsidRPr="00947B57">
        <w:rPr>
          <w:b/>
          <w:sz w:val="24"/>
          <w:szCs w:val="24"/>
        </w:rPr>
        <w:t xml:space="preserve"> </w:t>
      </w:r>
      <w:r w:rsidRPr="00947B57">
        <w:rPr>
          <w:b/>
          <w:sz w:val="24"/>
          <w:szCs w:val="24"/>
        </w:rPr>
        <w:t>знаний</w:t>
      </w:r>
      <w:r w:rsidR="00761466" w:rsidRPr="00947B57">
        <w:rPr>
          <w:b/>
          <w:sz w:val="24"/>
          <w:szCs w:val="24"/>
        </w:rPr>
        <w:t xml:space="preserve"> </w:t>
      </w:r>
      <w:r w:rsidRPr="00947B57">
        <w:rPr>
          <w:b/>
          <w:sz w:val="24"/>
          <w:szCs w:val="24"/>
        </w:rPr>
        <w:t>за</w:t>
      </w:r>
      <w:r w:rsidR="00761466" w:rsidRPr="00947B57">
        <w:rPr>
          <w:b/>
          <w:sz w:val="24"/>
          <w:szCs w:val="24"/>
        </w:rPr>
        <w:t xml:space="preserve"> </w:t>
      </w:r>
      <w:r w:rsidRPr="00947B57">
        <w:rPr>
          <w:b/>
          <w:sz w:val="24"/>
          <w:szCs w:val="24"/>
        </w:rPr>
        <w:t>три</w:t>
      </w:r>
      <w:r w:rsidR="00761466" w:rsidRPr="00947B57">
        <w:rPr>
          <w:b/>
          <w:sz w:val="24"/>
          <w:szCs w:val="24"/>
        </w:rPr>
        <w:t xml:space="preserve"> </w:t>
      </w:r>
      <w:r w:rsidRPr="00947B57">
        <w:rPr>
          <w:b/>
          <w:sz w:val="24"/>
          <w:szCs w:val="24"/>
        </w:rPr>
        <w:t>последних</w:t>
      </w:r>
      <w:r w:rsidR="00761466" w:rsidRPr="00947B57">
        <w:rPr>
          <w:b/>
          <w:sz w:val="24"/>
          <w:szCs w:val="24"/>
        </w:rPr>
        <w:t xml:space="preserve"> </w:t>
      </w:r>
      <w:r w:rsidRPr="00947B57">
        <w:rPr>
          <w:b/>
          <w:sz w:val="24"/>
          <w:szCs w:val="24"/>
        </w:rPr>
        <w:t>года</w:t>
      </w:r>
    </w:p>
    <w:p w:rsidR="00182304" w:rsidRPr="0016387B" w:rsidRDefault="00182304" w:rsidP="00607374">
      <w:pPr>
        <w:pStyle w:val="Default"/>
        <w:jc w:val="both"/>
        <w:rPr>
          <w:color w:val="000000" w:themeColor="text1"/>
        </w:rPr>
      </w:pPr>
      <w:proofErr w:type="gramStart"/>
      <w:r w:rsidRPr="0016387B">
        <w:rPr>
          <w:color w:val="000000" w:themeColor="text1"/>
        </w:rPr>
        <w:t>В 20</w:t>
      </w:r>
      <w:r>
        <w:rPr>
          <w:color w:val="000000" w:themeColor="text1"/>
        </w:rPr>
        <w:t>21</w:t>
      </w:r>
      <w:r w:rsidRPr="0016387B">
        <w:rPr>
          <w:color w:val="000000" w:themeColor="text1"/>
        </w:rPr>
        <w:t>-202</w:t>
      </w:r>
      <w:r>
        <w:rPr>
          <w:color w:val="000000" w:themeColor="text1"/>
        </w:rPr>
        <w:t>2 учебном году аттестованы 85</w:t>
      </w:r>
      <w:r w:rsidRPr="0016387B">
        <w:rPr>
          <w:color w:val="000000" w:themeColor="text1"/>
        </w:rPr>
        <w:t xml:space="preserve"> чел. (1 класс – </w:t>
      </w:r>
      <w:r>
        <w:rPr>
          <w:color w:val="000000" w:themeColor="text1"/>
        </w:rPr>
        <w:t>11</w:t>
      </w:r>
      <w:r w:rsidRPr="0016387B">
        <w:rPr>
          <w:color w:val="000000" w:themeColor="text1"/>
        </w:rPr>
        <w:t xml:space="preserve"> чел.</w:t>
      </w:r>
      <w:r>
        <w:rPr>
          <w:color w:val="000000" w:themeColor="text1"/>
        </w:rPr>
        <w:t xml:space="preserve"> не </w:t>
      </w:r>
      <w:proofErr w:type="spellStart"/>
      <w:r>
        <w:rPr>
          <w:color w:val="000000" w:themeColor="text1"/>
        </w:rPr>
        <w:t>аттестовывались</w:t>
      </w:r>
      <w:proofErr w:type="spellEnd"/>
      <w:r>
        <w:rPr>
          <w:color w:val="000000" w:themeColor="text1"/>
        </w:rPr>
        <w:t>),  из них  6</w:t>
      </w:r>
      <w:r w:rsidRPr="0016387B">
        <w:rPr>
          <w:color w:val="000000" w:themeColor="text1"/>
        </w:rPr>
        <w:t xml:space="preserve"> обучающихся  по адаптированной   программе обучения для детей с нарушением интеллекта, 1 ребен</w:t>
      </w:r>
      <w:r>
        <w:rPr>
          <w:color w:val="000000" w:themeColor="text1"/>
        </w:rPr>
        <w:t>о</w:t>
      </w:r>
      <w:r w:rsidRPr="0016387B">
        <w:rPr>
          <w:color w:val="000000" w:themeColor="text1"/>
        </w:rPr>
        <w:t>к-инвалид</w:t>
      </w:r>
      <w:r>
        <w:rPr>
          <w:color w:val="000000" w:themeColor="text1"/>
        </w:rPr>
        <w:t xml:space="preserve"> (3 учащихся оставлены на повторное обучение.</w:t>
      </w:r>
      <w:proofErr w:type="gramEnd"/>
    </w:p>
    <w:p w:rsidR="00182304" w:rsidRPr="0016387B" w:rsidRDefault="00182304" w:rsidP="00607374">
      <w:pPr>
        <w:pStyle w:val="Default"/>
        <w:jc w:val="both"/>
        <w:rPr>
          <w:color w:val="000000" w:themeColor="text1"/>
        </w:rPr>
      </w:pPr>
      <w:r w:rsidRPr="0016387B">
        <w:rPr>
          <w:color w:val="000000" w:themeColor="text1"/>
        </w:rPr>
        <w:t xml:space="preserve">- успеваемость по школе составила </w:t>
      </w:r>
      <w:r w:rsidRPr="00623ECD">
        <w:rPr>
          <w:color w:val="000000" w:themeColor="text1"/>
        </w:rPr>
        <w:t>97%</w:t>
      </w:r>
    </w:p>
    <w:tbl>
      <w:tblPr>
        <w:tblW w:w="10358" w:type="dxa"/>
        <w:tblLayout w:type="fixed"/>
        <w:tblCellMar>
          <w:left w:w="10" w:type="dxa"/>
          <w:right w:w="10" w:type="dxa"/>
        </w:tblCellMar>
        <w:tblLook w:val="0000"/>
      </w:tblPr>
      <w:tblGrid>
        <w:gridCol w:w="2721"/>
        <w:gridCol w:w="2711"/>
        <w:gridCol w:w="2516"/>
        <w:gridCol w:w="2410"/>
      </w:tblGrid>
      <w:tr w:rsidR="00182304" w:rsidRPr="0016387B" w:rsidTr="00182304">
        <w:trPr>
          <w:trHeight w:val="320"/>
        </w:trPr>
        <w:tc>
          <w:tcPr>
            <w:tcW w:w="272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2018-2019</w:t>
            </w:r>
          </w:p>
        </w:tc>
        <w:tc>
          <w:tcPr>
            <w:tcW w:w="271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2019-2020</w:t>
            </w:r>
          </w:p>
        </w:tc>
        <w:tc>
          <w:tcPr>
            <w:tcW w:w="251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2020-2021</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2021-2022</w:t>
            </w:r>
          </w:p>
        </w:tc>
      </w:tr>
      <w:tr w:rsidR="00182304" w:rsidRPr="0016387B" w:rsidTr="00182304">
        <w:trPr>
          <w:trHeight w:val="290"/>
        </w:trPr>
        <w:tc>
          <w:tcPr>
            <w:tcW w:w="272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99%</w:t>
            </w:r>
          </w:p>
        </w:tc>
        <w:tc>
          <w:tcPr>
            <w:tcW w:w="271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99%</w:t>
            </w:r>
          </w:p>
        </w:tc>
        <w:tc>
          <w:tcPr>
            <w:tcW w:w="251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99%</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97%</w:t>
            </w:r>
          </w:p>
        </w:tc>
      </w:tr>
    </w:tbl>
    <w:p w:rsidR="00182304" w:rsidRPr="0016387B" w:rsidRDefault="00182304" w:rsidP="00607374">
      <w:pPr>
        <w:pStyle w:val="Default"/>
        <w:jc w:val="both"/>
        <w:rPr>
          <w:color w:val="000000" w:themeColor="text1"/>
          <w:highlight w:val="yellow"/>
        </w:rPr>
      </w:pPr>
    </w:p>
    <w:p w:rsidR="00182304" w:rsidRPr="0016387B" w:rsidRDefault="00182304" w:rsidP="00607374">
      <w:pPr>
        <w:pStyle w:val="Default"/>
        <w:jc w:val="both"/>
        <w:rPr>
          <w:color w:val="000000" w:themeColor="text1"/>
        </w:rPr>
      </w:pPr>
      <w:r w:rsidRPr="0016387B">
        <w:rPr>
          <w:color w:val="000000" w:themeColor="text1"/>
        </w:rPr>
        <w:t xml:space="preserve">- качество знаний – </w:t>
      </w:r>
      <w:r w:rsidRPr="00623ECD">
        <w:rPr>
          <w:color w:val="000000" w:themeColor="text1"/>
        </w:rPr>
        <w:t>27,1%</w:t>
      </w:r>
      <w:proofErr w:type="gramStart"/>
      <w:r w:rsidRPr="0016387B">
        <w:rPr>
          <w:color w:val="000000" w:themeColor="text1"/>
        </w:rPr>
        <w:t xml:space="preserve">( </w:t>
      </w:r>
      <w:proofErr w:type="gramEnd"/>
      <w:r w:rsidRPr="0016387B">
        <w:rPr>
          <w:color w:val="000000" w:themeColor="text1"/>
        </w:rPr>
        <w:t xml:space="preserve">без  обучающихся с ОВЗ) </w:t>
      </w:r>
    </w:p>
    <w:tbl>
      <w:tblPr>
        <w:tblW w:w="10358" w:type="dxa"/>
        <w:tblLayout w:type="fixed"/>
        <w:tblCellMar>
          <w:left w:w="10" w:type="dxa"/>
          <w:right w:w="10" w:type="dxa"/>
        </w:tblCellMar>
        <w:tblLook w:val="0000"/>
      </w:tblPr>
      <w:tblGrid>
        <w:gridCol w:w="1150"/>
        <w:gridCol w:w="1151"/>
        <w:gridCol w:w="1151"/>
        <w:gridCol w:w="1151"/>
        <w:gridCol w:w="1151"/>
        <w:gridCol w:w="1151"/>
        <w:gridCol w:w="1151"/>
        <w:gridCol w:w="1151"/>
        <w:gridCol w:w="1151"/>
      </w:tblGrid>
      <w:tr w:rsidR="00182304" w:rsidRPr="0016387B" w:rsidTr="00182304">
        <w:trPr>
          <w:trHeight w:val="341"/>
        </w:trPr>
        <w:tc>
          <w:tcPr>
            <w:tcW w:w="3452"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2019-2020</w:t>
            </w:r>
          </w:p>
        </w:tc>
        <w:tc>
          <w:tcPr>
            <w:tcW w:w="3453"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2020-2021</w:t>
            </w:r>
          </w:p>
        </w:tc>
        <w:tc>
          <w:tcPr>
            <w:tcW w:w="3453"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623ECD">
              <w:rPr>
                <w:color w:val="000000" w:themeColor="text1"/>
                <w:sz w:val="24"/>
                <w:szCs w:val="24"/>
              </w:rPr>
              <w:t>2021-2022</w:t>
            </w:r>
          </w:p>
        </w:tc>
      </w:tr>
      <w:tr w:rsidR="00182304" w:rsidRPr="0016387B" w:rsidTr="00182304">
        <w:trPr>
          <w:trHeight w:val="235"/>
        </w:trPr>
        <w:tc>
          <w:tcPr>
            <w:tcW w:w="3452"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45,2</w:t>
            </w:r>
          </w:p>
        </w:tc>
        <w:tc>
          <w:tcPr>
            <w:tcW w:w="3453"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36,1</w:t>
            </w:r>
          </w:p>
        </w:tc>
        <w:tc>
          <w:tcPr>
            <w:tcW w:w="3453" w:type="dxa"/>
            <w:gridSpan w:val="3"/>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Pr>
                <w:color w:val="000000" w:themeColor="text1"/>
                <w:sz w:val="24"/>
                <w:szCs w:val="24"/>
              </w:rPr>
              <w:t>26</w:t>
            </w:r>
          </w:p>
        </w:tc>
      </w:tr>
      <w:tr w:rsidR="00182304" w:rsidRPr="0016387B" w:rsidTr="00182304">
        <w:trPr>
          <w:trHeight w:val="291"/>
        </w:trPr>
        <w:tc>
          <w:tcPr>
            <w:tcW w:w="115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НОО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ООО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СОО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НОО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ООО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СОО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НОО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ООО</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СОО</w:t>
            </w:r>
          </w:p>
        </w:tc>
      </w:tr>
      <w:tr w:rsidR="00182304" w:rsidRPr="0016387B" w:rsidTr="00182304">
        <w:trPr>
          <w:trHeight w:val="291"/>
        </w:trPr>
        <w:tc>
          <w:tcPr>
            <w:tcW w:w="115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31,4</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37,4</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66,7</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33,5</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28,6</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60,7</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Pr>
                <w:color w:val="000000" w:themeColor="text1"/>
                <w:sz w:val="24"/>
                <w:szCs w:val="24"/>
              </w:rPr>
              <w:t>29,1</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Pr>
                <w:color w:val="000000" w:themeColor="text1"/>
                <w:sz w:val="24"/>
                <w:szCs w:val="24"/>
              </w:rPr>
              <w:t>28,7</w:t>
            </w:r>
          </w:p>
        </w:tc>
        <w:tc>
          <w:tcPr>
            <w:tcW w:w="11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suppressAutoHyphens/>
              <w:adjustRightInd w:val="0"/>
              <w:jc w:val="both"/>
              <w:rPr>
                <w:color w:val="000000" w:themeColor="text1"/>
                <w:sz w:val="24"/>
                <w:szCs w:val="24"/>
              </w:rPr>
            </w:pPr>
            <w:r>
              <w:rPr>
                <w:color w:val="000000" w:themeColor="text1"/>
                <w:sz w:val="24"/>
                <w:szCs w:val="24"/>
              </w:rPr>
              <w:t>20</w:t>
            </w:r>
          </w:p>
        </w:tc>
      </w:tr>
    </w:tbl>
    <w:p w:rsidR="00182304" w:rsidRPr="0016387B" w:rsidRDefault="00182304" w:rsidP="00607374">
      <w:pPr>
        <w:suppressAutoHyphens/>
        <w:adjustRightInd w:val="0"/>
        <w:jc w:val="both"/>
        <w:rPr>
          <w:color w:val="000000" w:themeColor="text1"/>
          <w:sz w:val="24"/>
          <w:szCs w:val="24"/>
          <w:highlight w:val="yellow"/>
        </w:rPr>
      </w:pPr>
    </w:p>
    <w:tbl>
      <w:tblPr>
        <w:tblW w:w="10358" w:type="dxa"/>
        <w:tblLayout w:type="fixed"/>
        <w:tblCellMar>
          <w:left w:w="10" w:type="dxa"/>
          <w:right w:w="10" w:type="dxa"/>
        </w:tblCellMar>
        <w:tblLook w:val="0000"/>
      </w:tblPr>
      <w:tblGrid>
        <w:gridCol w:w="1286"/>
        <w:gridCol w:w="2410"/>
        <w:gridCol w:w="2410"/>
        <w:gridCol w:w="2409"/>
        <w:gridCol w:w="1843"/>
      </w:tblGrid>
      <w:tr w:rsidR="00182304" w:rsidRPr="0016387B" w:rsidTr="00182304">
        <w:trPr>
          <w:trHeight w:val="32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2018-2019</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2019-2020</w:t>
            </w:r>
          </w:p>
        </w:tc>
        <w:tc>
          <w:tcPr>
            <w:tcW w:w="2409"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2020-2021</w:t>
            </w:r>
          </w:p>
        </w:tc>
        <w:tc>
          <w:tcPr>
            <w:tcW w:w="184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2021-2022</w:t>
            </w:r>
          </w:p>
        </w:tc>
      </w:tr>
      <w:tr w:rsidR="00182304" w:rsidRPr="0016387B" w:rsidTr="00182304">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отличников</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7</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6</w:t>
            </w:r>
          </w:p>
        </w:tc>
        <w:tc>
          <w:tcPr>
            <w:tcW w:w="2409"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182304" w:rsidRPr="0016387B" w:rsidTr="00182304">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ударников</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xml:space="preserve">33 </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31</w:t>
            </w:r>
          </w:p>
        </w:tc>
        <w:tc>
          <w:tcPr>
            <w:tcW w:w="2409"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29</w:t>
            </w:r>
          </w:p>
        </w:tc>
        <w:tc>
          <w:tcPr>
            <w:tcW w:w="184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22</w:t>
            </w:r>
          </w:p>
        </w:tc>
      </w:tr>
      <w:tr w:rsidR="00182304" w:rsidRPr="0016387B" w:rsidTr="00182304">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С одной «3»</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xml:space="preserve">3 </w:t>
            </w:r>
          </w:p>
        </w:tc>
        <w:tc>
          <w:tcPr>
            <w:tcW w:w="241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2409"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r>
    </w:tbl>
    <w:p w:rsidR="00182304" w:rsidRPr="0016387B" w:rsidRDefault="00182304" w:rsidP="00607374">
      <w:pPr>
        <w:suppressAutoHyphens/>
        <w:adjustRightInd w:val="0"/>
        <w:jc w:val="both"/>
        <w:rPr>
          <w:color w:val="000000" w:themeColor="text1"/>
          <w:sz w:val="24"/>
          <w:szCs w:val="24"/>
          <w:highlight w:val="yellow"/>
        </w:rPr>
      </w:pPr>
    </w:p>
    <w:p w:rsidR="00182304" w:rsidRPr="0016387B" w:rsidRDefault="00182304" w:rsidP="00607374">
      <w:pPr>
        <w:suppressAutoHyphens/>
        <w:adjustRightInd w:val="0"/>
        <w:jc w:val="both"/>
        <w:rPr>
          <w:color w:val="000000" w:themeColor="text1"/>
          <w:sz w:val="24"/>
          <w:szCs w:val="24"/>
        </w:rPr>
      </w:pPr>
      <w:r w:rsidRPr="0016387B">
        <w:rPr>
          <w:color w:val="000000" w:themeColor="text1"/>
          <w:sz w:val="24"/>
          <w:szCs w:val="24"/>
        </w:rPr>
        <w:t xml:space="preserve">- переведено условно: </w:t>
      </w:r>
    </w:p>
    <w:tbl>
      <w:tblPr>
        <w:tblW w:w="10358" w:type="dxa"/>
        <w:tblLayout w:type="fixed"/>
        <w:tblCellMar>
          <w:left w:w="10" w:type="dxa"/>
          <w:right w:w="10" w:type="dxa"/>
        </w:tblCellMar>
        <w:tblLook w:val="0000"/>
      </w:tblPr>
      <w:tblGrid>
        <w:gridCol w:w="2618"/>
        <w:gridCol w:w="2618"/>
        <w:gridCol w:w="2618"/>
        <w:gridCol w:w="2504"/>
      </w:tblGrid>
      <w:tr w:rsidR="00182304" w:rsidRPr="0016387B" w:rsidTr="00182304">
        <w:trPr>
          <w:trHeight w:val="308"/>
        </w:trPr>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2018-2019</w:t>
            </w:r>
          </w:p>
        </w:tc>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2019-2020</w:t>
            </w:r>
          </w:p>
        </w:tc>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xml:space="preserve">2020-2021 </w:t>
            </w:r>
          </w:p>
        </w:tc>
        <w:tc>
          <w:tcPr>
            <w:tcW w:w="2504"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2021-2022</w:t>
            </w:r>
          </w:p>
        </w:tc>
      </w:tr>
      <w:tr w:rsidR="00182304" w:rsidRPr="0016387B" w:rsidTr="00182304">
        <w:trPr>
          <w:trHeight w:val="308"/>
        </w:trPr>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61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504"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182304" w:rsidRPr="0016387B" w:rsidRDefault="00182304" w:rsidP="00607374">
      <w:pPr>
        <w:suppressAutoHyphens/>
        <w:adjustRightInd w:val="0"/>
        <w:jc w:val="both"/>
        <w:rPr>
          <w:color w:val="000000" w:themeColor="text1"/>
          <w:sz w:val="24"/>
          <w:szCs w:val="24"/>
          <w:highlight w:val="yellow"/>
        </w:rPr>
      </w:pPr>
    </w:p>
    <w:p w:rsidR="00182304" w:rsidRPr="0016387B" w:rsidRDefault="00E02CFB" w:rsidP="00607374">
      <w:pPr>
        <w:suppressAutoHyphens/>
        <w:adjustRightInd w:val="0"/>
        <w:jc w:val="both"/>
        <w:rPr>
          <w:color w:val="000000" w:themeColor="text1"/>
          <w:sz w:val="24"/>
          <w:szCs w:val="24"/>
        </w:rPr>
      </w:pPr>
      <w:r>
        <w:rPr>
          <w:color w:val="000000" w:themeColor="text1"/>
          <w:sz w:val="24"/>
          <w:szCs w:val="24"/>
        </w:rPr>
        <w:t>С</w:t>
      </w:r>
      <w:r w:rsidR="00182304" w:rsidRPr="0016387B">
        <w:rPr>
          <w:color w:val="000000" w:themeColor="text1"/>
          <w:sz w:val="24"/>
          <w:szCs w:val="24"/>
        </w:rPr>
        <w:t>равнительный анализ  успеваемости и качества обучения  в  разрезе каждого класса (общеобразовательные):</w:t>
      </w:r>
    </w:p>
    <w:tbl>
      <w:tblPr>
        <w:tblW w:w="10500" w:type="dxa"/>
        <w:tblLayout w:type="fixed"/>
        <w:tblCellMar>
          <w:left w:w="10" w:type="dxa"/>
          <w:right w:w="10" w:type="dxa"/>
        </w:tblCellMar>
        <w:tblLook w:val="0000"/>
      </w:tblPr>
      <w:tblGrid>
        <w:gridCol w:w="1995"/>
        <w:gridCol w:w="2830"/>
        <w:gridCol w:w="2613"/>
        <w:gridCol w:w="3062"/>
      </w:tblGrid>
      <w:tr w:rsidR="00182304" w:rsidRPr="0016387B" w:rsidTr="002402D3">
        <w:trPr>
          <w:trHeight w:val="427"/>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класс</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Кол-во  уч-ся</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качества</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успеваемости</w:t>
            </w:r>
          </w:p>
        </w:tc>
      </w:tr>
      <w:tr w:rsidR="00182304" w:rsidRPr="0016387B" w:rsidTr="002402D3">
        <w:trPr>
          <w:trHeight w:val="336"/>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16387B">
              <w:rPr>
                <w:rFonts w:ascii="Times New Roman" w:hAnsi="Times New Roman"/>
                <w:color w:val="000000" w:themeColor="text1"/>
                <w:sz w:val="24"/>
                <w:szCs w:val="24"/>
              </w:rPr>
              <w:t>2</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3</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66</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DB096B">
              <w:rPr>
                <w:rFonts w:ascii="Times New Roman" w:hAnsi="Times New Roman"/>
                <w:color w:val="000000" w:themeColor="text1"/>
                <w:sz w:val="24"/>
                <w:szCs w:val="24"/>
              </w:rPr>
              <w:t>91</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4</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12,5</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tabs>
                <w:tab w:val="right" w:pos="3510"/>
              </w:tabs>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5</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45,5</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6</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99</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7</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8</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22,2</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9</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623ECD">
              <w:rPr>
                <w:rFonts w:ascii="Times New Roman" w:hAnsi="Times New Roman"/>
                <w:color w:val="000000" w:themeColor="text1"/>
                <w:sz w:val="24"/>
                <w:szCs w:val="24"/>
              </w:rPr>
              <w:t>25</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13"/>
        </w:trPr>
        <w:tc>
          <w:tcPr>
            <w:tcW w:w="199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11</w:t>
            </w:r>
          </w:p>
        </w:tc>
        <w:tc>
          <w:tcPr>
            <w:tcW w:w="2830"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613"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3062"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bl>
    <w:p w:rsidR="00182304" w:rsidRPr="0016387B" w:rsidRDefault="00182304" w:rsidP="00607374">
      <w:pPr>
        <w:suppressAutoHyphens/>
        <w:adjustRightInd w:val="0"/>
        <w:ind w:firstLine="708"/>
        <w:jc w:val="both"/>
        <w:rPr>
          <w:color w:val="000000" w:themeColor="text1"/>
          <w:sz w:val="24"/>
          <w:szCs w:val="24"/>
          <w:highlight w:val="yellow"/>
        </w:rPr>
      </w:pPr>
    </w:p>
    <w:p w:rsidR="00182304" w:rsidRPr="002206EB" w:rsidRDefault="00182304" w:rsidP="00607374">
      <w:pPr>
        <w:suppressAutoHyphens/>
        <w:adjustRightInd w:val="0"/>
        <w:ind w:firstLine="708"/>
        <w:jc w:val="both"/>
        <w:rPr>
          <w:color w:val="000000" w:themeColor="text1"/>
          <w:sz w:val="24"/>
          <w:szCs w:val="24"/>
        </w:rPr>
      </w:pPr>
      <w:r w:rsidRPr="0016387B">
        <w:rPr>
          <w:color w:val="000000" w:themeColor="text1"/>
          <w:sz w:val="24"/>
          <w:szCs w:val="24"/>
        </w:rPr>
        <w:t xml:space="preserve">Из таблиц видно, что качество </w:t>
      </w:r>
      <w:proofErr w:type="gramStart"/>
      <w:r w:rsidRPr="0016387B">
        <w:rPr>
          <w:color w:val="000000" w:themeColor="text1"/>
          <w:sz w:val="24"/>
          <w:szCs w:val="24"/>
        </w:rPr>
        <w:t>знаний</w:t>
      </w:r>
      <w:proofErr w:type="gramEnd"/>
      <w:r w:rsidRPr="0016387B">
        <w:rPr>
          <w:color w:val="000000" w:themeColor="text1"/>
          <w:sz w:val="24"/>
          <w:szCs w:val="24"/>
        </w:rPr>
        <w:t xml:space="preserve"> в общем по школе за последние три года снижается.  </w:t>
      </w:r>
      <w:r>
        <w:rPr>
          <w:color w:val="000000" w:themeColor="text1"/>
          <w:sz w:val="24"/>
          <w:szCs w:val="24"/>
        </w:rPr>
        <w:t xml:space="preserve">2 </w:t>
      </w:r>
      <w:r w:rsidRPr="0016387B">
        <w:rPr>
          <w:color w:val="000000" w:themeColor="text1"/>
          <w:sz w:val="24"/>
          <w:szCs w:val="24"/>
        </w:rPr>
        <w:t xml:space="preserve"> обучающихся с одной «3». Вызывает тревогу качество знаний  учащихся </w:t>
      </w:r>
      <w:r>
        <w:rPr>
          <w:color w:val="000000" w:themeColor="text1"/>
          <w:sz w:val="24"/>
          <w:szCs w:val="24"/>
        </w:rPr>
        <w:t>2, 4</w:t>
      </w:r>
      <w:r w:rsidRPr="0016387B">
        <w:rPr>
          <w:color w:val="000000" w:themeColor="text1"/>
          <w:sz w:val="24"/>
          <w:szCs w:val="24"/>
        </w:rPr>
        <w:t xml:space="preserve">, 7, 8 </w:t>
      </w:r>
      <w:r>
        <w:rPr>
          <w:color w:val="000000" w:themeColor="text1"/>
          <w:sz w:val="24"/>
          <w:szCs w:val="24"/>
        </w:rPr>
        <w:t>и 10</w:t>
      </w:r>
      <w:r w:rsidRPr="0016387B">
        <w:rPr>
          <w:color w:val="000000" w:themeColor="text1"/>
          <w:sz w:val="24"/>
          <w:szCs w:val="24"/>
        </w:rPr>
        <w:t xml:space="preserve"> классов. Поэтому учителям – предметникам  и классным руководителям необходимо найти резерв в данных классах, наладить взаимодействие и усилить индивидуальную работу с данной категори</w:t>
      </w:r>
      <w:r>
        <w:rPr>
          <w:color w:val="000000" w:themeColor="text1"/>
          <w:sz w:val="24"/>
          <w:szCs w:val="24"/>
        </w:rPr>
        <w:t>ей учащихся.</w:t>
      </w:r>
    </w:p>
    <w:p w:rsidR="00182304" w:rsidRPr="0016387B" w:rsidRDefault="00182304" w:rsidP="00607374">
      <w:pPr>
        <w:suppressAutoHyphens/>
        <w:adjustRightInd w:val="0"/>
        <w:jc w:val="both"/>
        <w:rPr>
          <w:b/>
          <w:bCs/>
          <w:color w:val="000000" w:themeColor="text1"/>
          <w:sz w:val="24"/>
          <w:szCs w:val="24"/>
        </w:rPr>
      </w:pPr>
      <w:r w:rsidRPr="0016387B">
        <w:rPr>
          <w:b/>
          <w:bCs/>
          <w:color w:val="000000" w:themeColor="text1"/>
          <w:sz w:val="24"/>
          <w:szCs w:val="24"/>
        </w:rPr>
        <w:t xml:space="preserve">Результаты усвоения адаптированных программ для детей с  нарушением интеллекта </w:t>
      </w:r>
    </w:p>
    <w:p w:rsidR="00182304" w:rsidRPr="0016387B" w:rsidRDefault="00182304" w:rsidP="00607374">
      <w:pPr>
        <w:suppressAutoHyphens/>
        <w:adjustRightInd w:val="0"/>
        <w:jc w:val="both"/>
        <w:rPr>
          <w:b/>
          <w:bCs/>
          <w:color w:val="000000" w:themeColor="text1"/>
          <w:sz w:val="24"/>
          <w:szCs w:val="24"/>
        </w:rPr>
      </w:pPr>
      <w:r w:rsidRPr="0016387B">
        <w:rPr>
          <w:b/>
          <w:bCs/>
          <w:color w:val="000000" w:themeColor="text1"/>
          <w:sz w:val="24"/>
          <w:szCs w:val="24"/>
        </w:rPr>
        <w:t>(легкая степень умственной отсталости):</w:t>
      </w:r>
    </w:p>
    <w:tbl>
      <w:tblPr>
        <w:tblW w:w="0" w:type="auto"/>
        <w:jc w:val="center"/>
        <w:tblLayout w:type="fixed"/>
        <w:tblCellMar>
          <w:left w:w="10" w:type="dxa"/>
          <w:right w:w="10" w:type="dxa"/>
        </w:tblCellMar>
        <w:tblLook w:val="0000"/>
      </w:tblPr>
      <w:tblGrid>
        <w:gridCol w:w="1841"/>
        <w:gridCol w:w="1889"/>
        <w:gridCol w:w="3220"/>
        <w:gridCol w:w="2831"/>
      </w:tblGrid>
      <w:tr w:rsidR="00182304" w:rsidRPr="0016387B" w:rsidTr="002402D3">
        <w:trPr>
          <w:trHeight w:val="441"/>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класс</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Кол-во</w:t>
            </w:r>
          </w:p>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уч-ся</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качества</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успеваемости</w:t>
            </w:r>
          </w:p>
        </w:tc>
      </w:tr>
      <w:tr w:rsidR="00182304" w:rsidRPr="0016387B" w:rsidTr="002402D3">
        <w:trPr>
          <w:trHeight w:val="237"/>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37"/>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5</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21"/>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6</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21"/>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r w:rsidR="00182304" w:rsidRPr="0016387B" w:rsidTr="002402D3">
        <w:trPr>
          <w:trHeight w:val="221"/>
          <w:jc w:val="center"/>
        </w:trPr>
        <w:tc>
          <w:tcPr>
            <w:tcW w:w="1841"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9</w:t>
            </w:r>
          </w:p>
        </w:tc>
        <w:tc>
          <w:tcPr>
            <w:tcW w:w="1889"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220" w:type="dxa"/>
            <w:tcBorders>
              <w:top w:val="single" w:sz="6" w:space="0" w:color="000000"/>
              <w:left w:val="single" w:sz="6" w:space="0" w:color="000000"/>
              <w:bottom w:val="single" w:sz="6" w:space="0" w:color="000000"/>
              <w:right w:val="nil"/>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2831" w:type="dxa"/>
            <w:tcBorders>
              <w:top w:val="single" w:sz="6" w:space="0" w:color="000000"/>
              <w:left w:val="single" w:sz="6" w:space="0" w:color="000000"/>
              <w:bottom w:val="single" w:sz="6" w:space="0" w:color="000000"/>
              <w:right w:val="single" w:sz="6" w:space="0" w:color="000000"/>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100</w:t>
            </w:r>
          </w:p>
        </w:tc>
      </w:tr>
    </w:tbl>
    <w:p w:rsidR="00182304" w:rsidRPr="0016387B" w:rsidRDefault="00182304" w:rsidP="00607374">
      <w:pPr>
        <w:suppressAutoHyphens/>
        <w:adjustRightInd w:val="0"/>
        <w:ind w:firstLine="708"/>
        <w:jc w:val="both"/>
        <w:rPr>
          <w:color w:val="000000" w:themeColor="text1"/>
          <w:sz w:val="24"/>
          <w:szCs w:val="24"/>
        </w:rPr>
      </w:pPr>
    </w:p>
    <w:tbl>
      <w:tblPr>
        <w:tblW w:w="10358" w:type="dxa"/>
        <w:tblLayout w:type="fixed"/>
        <w:tblCellMar>
          <w:left w:w="10" w:type="dxa"/>
          <w:right w:w="10" w:type="dxa"/>
        </w:tblCellMar>
        <w:tblLook w:val="0000"/>
      </w:tblPr>
      <w:tblGrid>
        <w:gridCol w:w="1286"/>
        <w:gridCol w:w="1985"/>
        <w:gridCol w:w="2551"/>
        <w:gridCol w:w="2268"/>
        <w:gridCol w:w="2268"/>
      </w:tblGrid>
      <w:tr w:rsidR="00182304" w:rsidRPr="0016387B" w:rsidTr="002402D3">
        <w:trPr>
          <w:trHeight w:val="32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p>
        </w:tc>
        <w:tc>
          <w:tcPr>
            <w:tcW w:w="198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2018-2019</w:t>
            </w:r>
          </w:p>
        </w:tc>
        <w:tc>
          <w:tcPr>
            <w:tcW w:w="25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2019-2020</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2020-2021</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2021-2022</w:t>
            </w:r>
          </w:p>
        </w:tc>
      </w:tr>
      <w:tr w:rsidR="00182304" w:rsidRPr="0016387B" w:rsidTr="002402D3">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отличников</w:t>
            </w:r>
          </w:p>
        </w:tc>
        <w:tc>
          <w:tcPr>
            <w:tcW w:w="198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5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82304" w:rsidRPr="0016387B" w:rsidTr="002402D3">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ударников</w:t>
            </w:r>
          </w:p>
        </w:tc>
        <w:tc>
          <w:tcPr>
            <w:tcW w:w="198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 xml:space="preserve"> 4 </w:t>
            </w:r>
          </w:p>
        </w:tc>
        <w:tc>
          <w:tcPr>
            <w:tcW w:w="25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182304" w:rsidRPr="0016387B" w:rsidTr="002402D3">
        <w:trPr>
          <w:trHeight w:val="290"/>
        </w:trPr>
        <w:tc>
          <w:tcPr>
            <w:tcW w:w="1286"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С одной «3»</w:t>
            </w:r>
          </w:p>
        </w:tc>
        <w:tc>
          <w:tcPr>
            <w:tcW w:w="1985"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182304" w:rsidRPr="0016387B" w:rsidRDefault="00182304"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182304" w:rsidRPr="0016387B" w:rsidRDefault="00182304"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ab/>
        <w:t>Анализируя таблицу, можно сделать вывод, что обучающие с ОВЗ (нарушение интеллекта) усваивают адаптированные программы успешно.</w:t>
      </w:r>
    </w:p>
    <w:p w:rsidR="00E02CFB" w:rsidRDefault="00E02CFB" w:rsidP="00607374">
      <w:pPr>
        <w:pStyle w:val="1"/>
        <w:spacing w:line="240" w:lineRule="auto"/>
        <w:ind w:left="0"/>
        <w:jc w:val="both"/>
      </w:pPr>
      <w:r>
        <w:t xml:space="preserve">4. Внешняя оценка качества образования. Оценка </w:t>
      </w:r>
      <w:proofErr w:type="gramStart"/>
      <w:r>
        <w:t>функционирования внутренней системы оценки качества образования</w:t>
      </w:r>
      <w:proofErr w:type="gramEnd"/>
    </w:p>
    <w:p w:rsidR="00E02CFB" w:rsidRPr="0016387B" w:rsidRDefault="00E02CFB" w:rsidP="00607374">
      <w:pPr>
        <w:suppressAutoHyphens/>
        <w:adjustRightInd w:val="0"/>
        <w:jc w:val="both"/>
        <w:rPr>
          <w:b/>
          <w:bCs/>
          <w:color w:val="000000" w:themeColor="text1"/>
          <w:sz w:val="24"/>
          <w:szCs w:val="24"/>
        </w:rPr>
      </w:pPr>
      <w:r w:rsidRPr="0016387B">
        <w:rPr>
          <w:b/>
          <w:bCs/>
          <w:color w:val="000000" w:themeColor="text1"/>
          <w:sz w:val="24"/>
          <w:szCs w:val="24"/>
        </w:rPr>
        <w:t xml:space="preserve">Характеристика детей, </w:t>
      </w:r>
      <w:r>
        <w:rPr>
          <w:b/>
          <w:bCs/>
          <w:color w:val="000000" w:themeColor="text1"/>
          <w:sz w:val="24"/>
          <w:szCs w:val="24"/>
        </w:rPr>
        <w:t>поступивших в 1 класс в 2021</w:t>
      </w:r>
      <w:r w:rsidRPr="0016387B">
        <w:rPr>
          <w:b/>
          <w:bCs/>
          <w:color w:val="000000" w:themeColor="text1"/>
          <w:sz w:val="24"/>
          <w:szCs w:val="24"/>
        </w:rPr>
        <w:t>-20</w:t>
      </w:r>
      <w:r>
        <w:rPr>
          <w:b/>
          <w:bCs/>
          <w:color w:val="000000" w:themeColor="text1"/>
          <w:sz w:val="24"/>
          <w:szCs w:val="24"/>
        </w:rPr>
        <w:t>22</w:t>
      </w:r>
      <w:r w:rsidRPr="0016387B">
        <w:rPr>
          <w:b/>
          <w:bCs/>
          <w:color w:val="000000" w:themeColor="text1"/>
          <w:sz w:val="24"/>
          <w:szCs w:val="24"/>
        </w:rPr>
        <w:t xml:space="preserve"> учебном году (по итогам диагностики, проведенной педагогом-психологом)</w:t>
      </w:r>
    </w:p>
    <w:tbl>
      <w:tblPr>
        <w:tblW w:w="10215" w:type="dxa"/>
        <w:tblLayout w:type="fixed"/>
        <w:tblCellMar>
          <w:left w:w="10" w:type="dxa"/>
          <w:right w:w="10" w:type="dxa"/>
        </w:tblCellMar>
        <w:tblLook w:val="0000"/>
      </w:tblPr>
      <w:tblGrid>
        <w:gridCol w:w="1286"/>
        <w:gridCol w:w="992"/>
        <w:gridCol w:w="1134"/>
        <w:gridCol w:w="1134"/>
        <w:gridCol w:w="992"/>
        <w:gridCol w:w="1134"/>
        <w:gridCol w:w="1275"/>
        <w:gridCol w:w="1134"/>
        <w:gridCol w:w="1134"/>
      </w:tblGrid>
      <w:tr w:rsidR="00E02CFB" w:rsidRPr="0016387B" w:rsidTr="002402D3">
        <w:trPr>
          <w:trHeight w:val="795"/>
        </w:trPr>
        <w:tc>
          <w:tcPr>
            <w:tcW w:w="1286" w:type="dxa"/>
            <w:vMerge w:val="restart"/>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Число</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проверенных</w:t>
            </w:r>
          </w:p>
          <w:p w:rsidR="00E02CFB" w:rsidRPr="0016387B" w:rsidRDefault="00E02CFB" w:rsidP="00607374">
            <w:pPr>
              <w:suppressAutoHyphens/>
              <w:adjustRightInd w:val="0"/>
              <w:jc w:val="both"/>
              <w:rPr>
                <w:color w:val="000000" w:themeColor="text1"/>
                <w:sz w:val="24"/>
                <w:szCs w:val="24"/>
              </w:rPr>
            </w:pPr>
            <w:proofErr w:type="spellStart"/>
            <w:proofErr w:type="gramStart"/>
            <w:r w:rsidRPr="0016387B">
              <w:rPr>
                <w:color w:val="000000" w:themeColor="text1"/>
                <w:sz w:val="24"/>
                <w:szCs w:val="24"/>
              </w:rPr>
              <w:t>уч</w:t>
            </w:r>
            <w:proofErr w:type="spellEnd"/>
            <w:r w:rsidRPr="0016387B">
              <w:rPr>
                <w:color w:val="000000" w:themeColor="text1"/>
                <w:sz w:val="24"/>
                <w:szCs w:val="24"/>
              </w:rPr>
              <w:t xml:space="preserve"> – </w:t>
            </w:r>
            <w:proofErr w:type="spellStart"/>
            <w:r w:rsidRPr="0016387B">
              <w:rPr>
                <w:color w:val="000000" w:themeColor="text1"/>
                <w:sz w:val="24"/>
                <w:szCs w:val="24"/>
              </w:rPr>
              <w:t>ся</w:t>
            </w:r>
            <w:proofErr w:type="spellEnd"/>
            <w:proofErr w:type="gramEnd"/>
            <w:r w:rsidRPr="0016387B">
              <w:rPr>
                <w:color w:val="000000" w:themeColor="text1"/>
                <w:sz w:val="24"/>
                <w:szCs w:val="24"/>
              </w:rPr>
              <w:t xml:space="preserve"> при</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записи</w:t>
            </w:r>
          </w:p>
        </w:tc>
        <w:tc>
          <w:tcPr>
            <w:tcW w:w="992" w:type="dxa"/>
            <w:vMerge w:val="restart"/>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Посещали</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Детский</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Сад</w:t>
            </w:r>
          </w:p>
        </w:tc>
        <w:tc>
          <w:tcPr>
            <w:tcW w:w="1134" w:type="dxa"/>
            <w:vMerge w:val="restart"/>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Посещали</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ГПО</w:t>
            </w:r>
          </w:p>
        </w:tc>
        <w:tc>
          <w:tcPr>
            <w:tcW w:w="5669" w:type="dxa"/>
            <w:gridSpan w:val="5"/>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Уровень подготовленности к школе</w:t>
            </w:r>
          </w:p>
        </w:tc>
        <w:tc>
          <w:tcPr>
            <w:tcW w:w="1134" w:type="dxa"/>
            <w:vMerge w:val="restart"/>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Не</w:t>
            </w:r>
          </w:p>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читали</w:t>
            </w:r>
          </w:p>
        </w:tc>
      </w:tr>
      <w:tr w:rsidR="00E02CFB" w:rsidRPr="0016387B" w:rsidTr="002402D3">
        <w:trPr>
          <w:trHeight w:val="375"/>
        </w:trPr>
        <w:tc>
          <w:tcPr>
            <w:tcW w:w="1286" w:type="dxa"/>
            <w:vMerge/>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p>
        </w:tc>
        <w:tc>
          <w:tcPr>
            <w:tcW w:w="992" w:type="dxa"/>
            <w:vMerge/>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p>
        </w:tc>
        <w:tc>
          <w:tcPr>
            <w:tcW w:w="1134" w:type="dxa"/>
            <w:vMerge/>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p>
        </w:tc>
        <w:tc>
          <w:tcPr>
            <w:tcW w:w="1134"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высокий</w:t>
            </w:r>
          </w:p>
        </w:tc>
        <w:tc>
          <w:tcPr>
            <w:tcW w:w="992"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выше среднего</w:t>
            </w:r>
          </w:p>
        </w:tc>
        <w:tc>
          <w:tcPr>
            <w:tcW w:w="1134"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средний</w:t>
            </w:r>
          </w:p>
        </w:tc>
        <w:tc>
          <w:tcPr>
            <w:tcW w:w="1275" w:type="dxa"/>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ниже среднего</w:t>
            </w:r>
          </w:p>
        </w:tc>
        <w:tc>
          <w:tcPr>
            <w:tcW w:w="1134" w:type="dxa"/>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низкий</w:t>
            </w:r>
          </w:p>
        </w:tc>
        <w:tc>
          <w:tcPr>
            <w:tcW w:w="1134" w:type="dxa"/>
            <w:vMerge/>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color w:val="000000" w:themeColor="text1"/>
                <w:sz w:val="24"/>
                <w:szCs w:val="24"/>
              </w:rPr>
            </w:pPr>
          </w:p>
        </w:tc>
      </w:tr>
      <w:tr w:rsidR="00E02CFB" w:rsidRPr="0016387B" w:rsidTr="002402D3">
        <w:trPr>
          <w:trHeight w:val="326"/>
        </w:trPr>
        <w:tc>
          <w:tcPr>
            <w:tcW w:w="1286"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w:t>
            </w:r>
          </w:p>
        </w:tc>
        <w:tc>
          <w:tcPr>
            <w:tcW w:w="992"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iCs/>
                <w:color w:val="000000" w:themeColor="text1"/>
                <w:sz w:val="24"/>
                <w:szCs w:val="24"/>
              </w:rPr>
            </w:pPr>
            <w:r>
              <w:rPr>
                <w:iCs/>
                <w:color w:val="000000" w:themeColor="text1"/>
                <w:sz w:val="24"/>
                <w:szCs w:val="24"/>
              </w:rPr>
              <w:t>6</w:t>
            </w:r>
          </w:p>
        </w:tc>
        <w:tc>
          <w:tcPr>
            <w:tcW w:w="1134" w:type="dxa"/>
            <w:tcBorders>
              <w:top w:val="single" w:sz="6" w:space="0" w:color="000000"/>
              <w:left w:val="single" w:sz="6" w:space="0" w:color="000000"/>
              <w:bottom w:val="single" w:sz="6" w:space="0" w:color="000000"/>
              <w:right w:val="nil"/>
            </w:tcBorders>
          </w:tcPr>
          <w:p w:rsidR="00E02CFB" w:rsidRPr="0016387B" w:rsidRDefault="00E02CFB" w:rsidP="00607374">
            <w:pPr>
              <w:suppressAutoHyphens/>
              <w:adjustRightInd w:val="0"/>
              <w:jc w:val="both"/>
              <w:rPr>
                <w:iCs/>
                <w:color w:val="000000" w:themeColor="text1"/>
                <w:sz w:val="24"/>
                <w:szCs w:val="24"/>
              </w:rPr>
            </w:pPr>
            <w:r>
              <w:rPr>
                <w:iCs/>
                <w:color w:val="000000" w:themeColor="text1"/>
                <w:sz w:val="24"/>
                <w:szCs w:val="24"/>
              </w:rPr>
              <w:t>4</w:t>
            </w:r>
          </w:p>
        </w:tc>
        <w:tc>
          <w:tcPr>
            <w:tcW w:w="1134" w:type="dxa"/>
            <w:tcBorders>
              <w:top w:val="single" w:sz="6" w:space="0" w:color="000000"/>
              <w:left w:val="single" w:sz="6" w:space="0" w:color="000000"/>
              <w:bottom w:val="single" w:sz="6" w:space="0" w:color="000000"/>
              <w:right w:val="nil"/>
            </w:tcBorders>
          </w:tcPr>
          <w:p w:rsidR="00E02CFB" w:rsidRPr="00623ECD" w:rsidRDefault="00E02CFB" w:rsidP="00607374">
            <w:pPr>
              <w:suppressAutoHyphens/>
              <w:adjustRightInd w:val="0"/>
              <w:jc w:val="both"/>
              <w:rPr>
                <w:iCs/>
                <w:color w:val="000000" w:themeColor="text1"/>
                <w:sz w:val="24"/>
                <w:szCs w:val="24"/>
              </w:rPr>
            </w:pPr>
            <w:r w:rsidRPr="00623ECD">
              <w:rPr>
                <w:iCs/>
                <w:color w:val="000000" w:themeColor="text1"/>
                <w:sz w:val="24"/>
                <w:szCs w:val="24"/>
              </w:rPr>
              <w:t>25%</w:t>
            </w:r>
          </w:p>
        </w:tc>
        <w:tc>
          <w:tcPr>
            <w:tcW w:w="992" w:type="dxa"/>
            <w:tcBorders>
              <w:top w:val="single" w:sz="6" w:space="0" w:color="000000"/>
              <w:left w:val="single" w:sz="6" w:space="0" w:color="000000"/>
              <w:bottom w:val="single" w:sz="6" w:space="0" w:color="000000"/>
              <w:right w:val="nil"/>
            </w:tcBorders>
          </w:tcPr>
          <w:p w:rsidR="00E02CFB" w:rsidRPr="00623ECD" w:rsidRDefault="00E02CFB" w:rsidP="00607374">
            <w:pPr>
              <w:suppressAutoHyphens/>
              <w:adjustRightInd w:val="0"/>
              <w:jc w:val="both"/>
              <w:rPr>
                <w:iCs/>
                <w:color w:val="000000" w:themeColor="text1"/>
                <w:sz w:val="24"/>
                <w:szCs w:val="24"/>
              </w:rPr>
            </w:pPr>
            <w:r w:rsidRPr="00623ECD">
              <w:rPr>
                <w:iCs/>
                <w:color w:val="000000" w:themeColor="text1"/>
                <w:sz w:val="24"/>
                <w:szCs w:val="24"/>
              </w:rPr>
              <w:t>50%</w:t>
            </w:r>
          </w:p>
        </w:tc>
        <w:tc>
          <w:tcPr>
            <w:tcW w:w="1134" w:type="dxa"/>
            <w:tcBorders>
              <w:top w:val="single" w:sz="6" w:space="0" w:color="000000"/>
              <w:left w:val="single" w:sz="6" w:space="0" w:color="000000"/>
              <w:bottom w:val="single" w:sz="6" w:space="0" w:color="000000"/>
              <w:right w:val="nil"/>
            </w:tcBorders>
          </w:tcPr>
          <w:p w:rsidR="00E02CFB" w:rsidRPr="00623ECD" w:rsidRDefault="00E02CFB" w:rsidP="00607374">
            <w:pPr>
              <w:suppressAutoHyphens/>
              <w:adjustRightInd w:val="0"/>
              <w:jc w:val="both"/>
              <w:rPr>
                <w:iCs/>
                <w:color w:val="000000" w:themeColor="text1"/>
                <w:sz w:val="24"/>
                <w:szCs w:val="24"/>
              </w:rPr>
            </w:pPr>
            <w:r w:rsidRPr="00623ECD">
              <w:rPr>
                <w:iCs/>
                <w:color w:val="000000" w:themeColor="text1"/>
                <w:sz w:val="24"/>
                <w:szCs w:val="24"/>
              </w:rPr>
              <w:t>25%</w:t>
            </w:r>
          </w:p>
        </w:tc>
        <w:tc>
          <w:tcPr>
            <w:tcW w:w="1275" w:type="dxa"/>
            <w:tcBorders>
              <w:top w:val="single" w:sz="6" w:space="0" w:color="000000"/>
              <w:left w:val="single" w:sz="6" w:space="0" w:color="000000"/>
              <w:bottom w:val="single" w:sz="6" w:space="0" w:color="000000"/>
              <w:right w:val="single" w:sz="6" w:space="0" w:color="000000"/>
            </w:tcBorders>
          </w:tcPr>
          <w:p w:rsidR="00E02CFB" w:rsidRPr="00623ECD" w:rsidRDefault="00E02CFB" w:rsidP="00607374">
            <w:pPr>
              <w:suppressAutoHyphens/>
              <w:adjustRightInd w:val="0"/>
              <w:jc w:val="both"/>
              <w:rPr>
                <w:iCs/>
                <w:color w:val="000000" w:themeColor="text1"/>
                <w:sz w:val="24"/>
                <w:szCs w:val="24"/>
              </w:rPr>
            </w:pPr>
            <w:r w:rsidRPr="00623ECD">
              <w:rPr>
                <w:iCs/>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rsidR="00E02CFB" w:rsidRPr="00623ECD" w:rsidRDefault="00E02CFB" w:rsidP="00607374">
            <w:pPr>
              <w:suppressAutoHyphens/>
              <w:adjustRightInd w:val="0"/>
              <w:jc w:val="both"/>
              <w:rPr>
                <w:iCs/>
                <w:color w:val="000000" w:themeColor="text1"/>
                <w:sz w:val="24"/>
                <w:szCs w:val="24"/>
              </w:rPr>
            </w:pPr>
            <w:r w:rsidRPr="00623ECD">
              <w:rPr>
                <w:iCs/>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rsidR="00E02CFB" w:rsidRPr="0016387B" w:rsidRDefault="00E02CFB" w:rsidP="00607374">
            <w:pPr>
              <w:suppressAutoHyphens/>
              <w:adjustRightInd w:val="0"/>
              <w:jc w:val="both"/>
              <w:rPr>
                <w:iCs/>
                <w:color w:val="000000" w:themeColor="text1"/>
                <w:sz w:val="24"/>
                <w:szCs w:val="24"/>
              </w:rPr>
            </w:pPr>
          </w:p>
        </w:tc>
      </w:tr>
    </w:tbl>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 xml:space="preserve">В течение года со стороны учителя и администрации  осуществлялся контроль  качества усвоения учащимися учебного материала: полнота и особенность знаний, умение применять полученные знания в нестандартных ситуациях. </w:t>
      </w:r>
      <w:proofErr w:type="gramStart"/>
      <w:r w:rsidRPr="0016387B">
        <w:rPr>
          <w:color w:val="000000" w:themeColor="text1"/>
          <w:sz w:val="24"/>
          <w:szCs w:val="24"/>
        </w:rPr>
        <w:t xml:space="preserve">Устанавливалась динамика успеваемости, </w:t>
      </w:r>
      <w:proofErr w:type="spellStart"/>
      <w:r w:rsidRPr="0016387B">
        <w:rPr>
          <w:color w:val="000000" w:themeColor="text1"/>
          <w:sz w:val="24"/>
          <w:szCs w:val="24"/>
        </w:rPr>
        <w:t>сформированность</w:t>
      </w:r>
      <w:proofErr w:type="spellEnd"/>
      <w:r w:rsidRPr="0016387B">
        <w:rPr>
          <w:color w:val="000000" w:themeColor="text1"/>
          <w:sz w:val="24"/>
          <w:szCs w:val="24"/>
        </w:rPr>
        <w:t xml:space="preserve"> качеств личности (УУД), необходимых как для школьной жизни, так и вне её, степень развития основных мыслительных операций (анализ, синтез, сравнение, обобщение.</w:t>
      </w:r>
      <w:proofErr w:type="gramEnd"/>
      <w:r w:rsidRPr="0016387B">
        <w:rPr>
          <w:color w:val="000000" w:themeColor="text1"/>
          <w:sz w:val="24"/>
          <w:szCs w:val="24"/>
        </w:rPr>
        <w:t xml:space="preserve"> Чтобы отследить уровень успешности и рост каждого ученика в урочной и внеурочной деятельности учитель использовал «Листы наблюдений», «Листы достижений», «Лесенка успеха» и другие рабочие материалы.  Для фиксирования индивидуальных достижений каждого школьника  разработано «Портфолио».</w:t>
      </w:r>
    </w:p>
    <w:p w:rsidR="00E02CFB" w:rsidRPr="0016387B" w:rsidRDefault="00E02CFB" w:rsidP="00607374">
      <w:pPr>
        <w:suppressAutoHyphens/>
        <w:adjustRightInd w:val="0"/>
        <w:ind w:firstLine="708"/>
        <w:jc w:val="both"/>
        <w:rPr>
          <w:color w:val="000000" w:themeColor="text1"/>
          <w:sz w:val="24"/>
          <w:szCs w:val="24"/>
        </w:rPr>
      </w:pPr>
      <w:r w:rsidRPr="0016387B">
        <w:rPr>
          <w:color w:val="000000" w:themeColor="text1"/>
          <w:sz w:val="24"/>
          <w:szCs w:val="24"/>
        </w:rPr>
        <w:t>В начале года проводилась   диагностика краевого ЦОКО,  которая также показала следующие результаты:</w:t>
      </w:r>
    </w:p>
    <w:p w:rsidR="00E02CFB" w:rsidRPr="0016387B" w:rsidRDefault="00E02CFB" w:rsidP="00607374">
      <w:pPr>
        <w:ind w:firstLine="708"/>
        <w:jc w:val="both"/>
        <w:rPr>
          <w:color w:val="000000" w:themeColor="text1"/>
          <w:sz w:val="24"/>
          <w:szCs w:val="24"/>
          <w:lang w:eastAsia="ru-RU"/>
        </w:rPr>
      </w:pPr>
      <w:r w:rsidRPr="0016387B">
        <w:rPr>
          <w:color w:val="000000" w:themeColor="text1"/>
          <w:sz w:val="24"/>
          <w:szCs w:val="24"/>
          <w:lang w:eastAsia="ru-RU"/>
        </w:rPr>
        <w:t xml:space="preserve">Предметом диагностических исследований является выявление уровня сформированности предметных умений и познавательных (логических) универсальных учебных действий, влияющих на дальнейшее успешное обучение в начальной школе. </w:t>
      </w:r>
    </w:p>
    <w:p w:rsidR="00E02CFB" w:rsidRPr="0016387B" w:rsidRDefault="00E02CFB" w:rsidP="00607374">
      <w:pPr>
        <w:ind w:firstLine="708"/>
        <w:jc w:val="both"/>
        <w:rPr>
          <w:color w:val="000000" w:themeColor="text1"/>
          <w:sz w:val="24"/>
          <w:szCs w:val="24"/>
          <w:lang w:eastAsia="ru-RU"/>
        </w:rPr>
      </w:pPr>
      <w:r w:rsidRPr="0016387B">
        <w:rPr>
          <w:color w:val="000000" w:themeColor="text1"/>
          <w:sz w:val="24"/>
          <w:szCs w:val="24"/>
          <w:lang w:eastAsia="ru-RU"/>
        </w:rPr>
        <w:t>В тестировании приняли участие 12учащихся первого класса. Из принимавших участие в мониторинговых исследований учащихся</w:t>
      </w:r>
      <w:r>
        <w:rPr>
          <w:color w:val="000000" w:themeColor="text1"/>
          <w:sz w:val="24"/>
          <w:szCs w:val="24"/>
          <w:lang w:eastAsia="ru-RU"/>
        </w:rPr>
        <w:t>,</w:t>
      </w:r>
      <w:r w:rsidRPr="0016387B">
        <w:rPr>
          <w:color w:val="000000" w:themeColor="text1"/>
          <w:sz w:val="24"/>
          <w:szCs w:val="24"/>
          <w:lang w:eastAsia="ru-RU"/>
        </w:rPr>
        <w:t xml:space="preserve"> мальчиков – 6; девочек –6. </w:t>
      </w:r>
    </w:p>
    <w:p w:rsidR="00E02CFB" w:rsidRPr="0016387B" w:rsidRDefault="00E02CFB" w:rsidP="00607374">
      <w:pPr>
        <w:ind w:firstLine="360"/>
        <w:jc w:val="both"/>
        <w:rPr>
          <w:color w:val="000000" w:themeColor="text1"/>
          <w:sz w:val="24"/>
          <w:szCs w:val="24"/>
          <w:lang w:eastAsia="ru-RU"/>
        </w:rPr>
      </w:pPr>
      <w:r w:rsidRPr="0016387B">
        <w:rPr>
          <w:color w:val="000000" w:themeColor="text1"/>
          <w:sz w:val="24"/>
          <w:szCs w:val="24"/>
          <w:lang w:eastAsia="ru-RU"/>
        </w:rPr>
        <w:t>Дошкольное образ</w:t>
      </w:r>
      <w:r>
        <w:rPr>
          <w:color w:val="000000" w:themeColor="text1"/>
          <w:sz w:val="24"/>
          <w:szCs w:val="24"/>
          <w:lang w:eastAsia="ru-RU"/>
        </w:rPr>
        <w:t>овательное учреждение посещали 10</w:t>
      </w:r>
      <w:r w:rsidRPr="0016387B">
        <w:rPr>
          <w:color w:val="000000" w:themeColor="text1"/>
          <w:sz w:val="24"/>
          <w:szCs w:val="24"/>
          <w:lang w:eastAsia="ru-RU"/>
        </w:rPr>
        <w:t xml:space="preserve"> ребят, </w:t>
      </w:r>
      <w:r>
        <w:rPr>
          <w:color w:val="000000" w:themeColor="text1"/>
          <w:sz w:val="24"/>
          <w:szCs w:val="24"/>
          <w:lang w:eastAsia="ru-RU"/>
        </w:rPr>
        <w:t>2ребенка</w:t>
      </w:r>
      <w:r w:rsidRPr="0016387B">
        <w:rPr>
          <w:color w:val="000000" w:themeColor="text1"/>
          <w:sz w:val="24"/>
          <w:szCs w:val="24"/>
          <w:lang w:eastAsia="ru-RU"/>
        </w:rPr>
        <w:t xml:space="preserve"> посещал ГПО. Учащиеся 1-го класса обучаются по УМК «Школа России».</w:t>
      </w:r>
    </w:p>
    <w:p w:rsidR="00E02CFB" w:rsidRPr="0016387B" w:rsidRDefault="00E02CFB" w:rsidP="00607374">
      <w:pPr>
        <w:ind w:firstLine="360"/>
        <w:jc w:val="both"/>
        <w:rPr>
          <w:color w:val="000000" w:themeColor="text1"/>
          <w:sz w:val="24"/>
          <w:szCs w:val="24"/>
          <w:lang w:eastAsia="ru-RU"/>
        </w:rPr>
      </w:pP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5"/>
        <w:gridCol w:w="1256"/>
        <w:gridCol w:w="1255"/>
        <w:gridCol w:w="1256"/>
        <w:gridCol w:w="1255"/>
        <w:gridCol w:w="1344"/>
      </w:tblGrid>
      <w:tr w:rsidR="00E02CFB" w:rsidRPr="0016387B" w:rsidTr="002402D3">
        <w:tc>
          <w:tcPr>
            <w:tcW w:w="7621" w:type="dxa"/>
            <w:gridSpan w:val="6"/>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Познавательная сфера</w:t>
            </w:r>
          </w:p>
        </w:tc>
      </w:tr>
      <w:tr w:rsidR="00E02CFB" w:rsidRPr="0016387B" w:rsidTr="002402D3">
        <w:tc>
          <w:tcPr>
            <w:tcW w:w="1255"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1</w:t>
            </w:r>
          </w:p>
        </w:tc>
        <w:tc>
          <w:tcPr>
            <w:tcW w:w="1256"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2</w:t>
            </w:r>
          </w:p>
        </w:tc>
        <w:tc>
          <w:tcPr>
            <w:tcW w:w="1255"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3</w:t>
            </w:r>
          </w:p>
        </w:tc>
        <w:tc>
          <w:tcPr>
            <w:tcW w:w="1256"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4</w:t>
            </w:r>
          </w:p>
        </w:tc>
        <w:tc>
          <w:tcPr>
            <w:tcW w:w="1255"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5</w:t>
            </w:r>
          </w:p>
        </w:tc>
        <w:tc>
          <w:tcPr>
            <w:tcW w:w="1344" w:type="dxa"/>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6</w:t>
            </w:r>
          </w:p>
        </w:tc>
      </w:tr>
      <w:tr w:rsidR="00E02CFB" w:rsidRPr="0016387B" w:rsidTr="002402D3">
        <w:tc>
          <w:tcPr>
            <w:tcW w:w="1255"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В- 36,4</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С–6</w:t>
            </w:r>
            <w:r w:rsidRPr="0016387B">
              <w:rPr>
                <w:color w:val="000000" w:themeColor="text1"/>
                <w:sz w:val="24"/>
                <w:szCs w:val="24"/>
                <w:lang w:eastAsia="ru-RU"/>
              </w:rPr>
              <w:t>3</w:t>
            </w:r>
            <w:r>
              <w:rPr>
                <w:color w:val="000000" w:themeColor="text1"/>
                <w:sz w:val="24"/>
                <w:szCs w:val="24"/>
                <w:lang w:eastAsia="ru-RU"/>
              </w:rPr>
              <w:t>,6</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Н-0</w:t>
            </w:r>
            <w:r w:rsidRPr="0016387B">
              <w:rPr>
                <w:color w:val="000000" w:themeColor="text1"/>
                <w:sz w:val="24"/>
                <w:szCs w:val="24"/>
                <w:lang w:eastAsia="ru-RU"/>
              </w:rPr>
              <w:t>%</w:t>
            </w:r>
          </w:p>
        </w:tc>
        <w:tc>
          <w:tcPr>
            <w:tcW w:w="1256"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В- 9,1</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С–90,9</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Н-0</w:t>
            </w:r>
            <w:r w:rsidRPr="0016387B">
              <w:rPr>
                <w:color w:val="000000" w:themeColor="text1"/>
                <w:sz w:val="24"/>
                <w:szCs w:val="24"/>
                <w:lang w:eastAsia="ru-RU"/>
              </w:rPr>
              <w:t>%</w:t>
            </w:r>
          </w:p>
        </w:tc>
        <w:tc>
          <w:tcPr>
            <w:tcW w:w="1255"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В-18,2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С–72,7</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Н-9,1</w:t>
            </w:r>
            <w:r w:rsidRPr="0016387B">
              <w:rPr>
                <w:color w:val="000000" w:themeColor="text1"/>
                <w:sz w:val="24"/>
                <w:szCs w:val="24"/>
                <w:lang w:eastAsia="ru-RU"/>
              </w:rPr>
              <w:t>%</w:t>
            </w:r>
          </w:p>
        </w:tc>
        <w:tc>
          <w:tcPr>
            <w:tcW w:w="1256"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В- 0</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С–100</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Н-0</w:t>
            </w:r>
            <w:r w:rsidRPr="0016387B">
              <w:rPr>
                <w:color w:val="000000" w:themeColor="text1"/>
                <w:sz w:val="24"/>
                <w:szCs w:val="24"/>
                <w:lang w:eastAsia="ru-RU"/>
              </w:rPr>
              <w:t>%</w:t>
            </w:r>
          </w:p>
        </w:tc>
        <w:tc>
          <w:tcPr>
            <w:tcW w:w="1255"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В- 18,2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С–81,8</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Н-0</w:t>
            </w:r>
            <w:r w:rsidRPr="0016387B">
              <w:rPr>
                <w:color w:val="000000" w:themeColor="text1"/>
                <w:sz w:val="24"/>
                <w:szCs w:val="24"/>
                <w:lang w:eastAsia="ru-RU"/>
              </w:rPr>
              <w:t>%</w:t>
            </w:r>
          </w:p>
        </w:tc>
        <w:tc>
          <w:tcPr>
            <w:tcW w:w="1344"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В- 18,2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С–54,5</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Н-27,3</w:t>
            </w:r>
            <w:r w:rsidRPr="0016387B">
              <w:rPr>
                <w:color w:val="000000" w:themeColor="text1"/>
                <w:sz w:val="24"/>
                <w:szCs w:val="24"/>
                <w:lang w:eastAsia="ru-RU"/>
              </w:rPr>
              <w:t>%</w:t>
            </w:r>
          </w:p>
        </w:tc>
      </w:tr>
    </w:tbl>
    <w:p w:rsidR="00E02CFB" w:rsidRPr="0016387B" w:rsidRDefault="00E02CFB" w:rsidP="00607374">
      <w:pPr>
        <w:jc w:val="both"/>
        <w:rPr>
          <w:color w:val="000000" w:themeColor="text1"/>
          <w:sz w:val="24"/>
          <w:szCs w:val="24"/>
          <w:lang w:eastAsia="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0"/>
        <w:gridCol w:w="1192"/>
        <w:gridCol w:w="2033"/>
        <w:gridCol w:w="1755"/>
        <w:gridCol w:w="2559"/>
        <w:gridCol w:w="1701"/>
      </w:tblGrid>
      <w:tr w:rsidR="00E02CFB" w:rsidRPr="0016387B" w:rsidTr="002402D3">
        <w:tc>
          <w:tcPr>
            <w:tcW w:w="10740" w:type="dxa"/>
            <w:gridSpan w:val="6"/>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Индивидуально-личностные особенности ребенка</w:t>
            </w:r>
            <w:r w:rsidRPr="0016387B">
              <w:rPr>
                <w:color w:val="000000" w:themeColor="text1"/>
                <w:sz w:val="24"/>
                <w:szCs w:val="24"/>
                <w:lang w:eastAsia="ru-RU"/>
              </w:rPr>
              <w:t>:</w:t>
            </w:r>
          </w:p>
        </w:tc>
      </w:tr>
      <w:tr w:rsidR="00E02CFB" w:rsidRPr="0016387B" w:rsidTr="002402D3">
        <w:trPr>
          <w:cantSplit/>
          <w:trHeight w:val="581"/>
        </w:trPr>
        <w:tc>
          <w:tcPr>
            <w:tcW w:w="1500" w:type="dxa"/>
          </w:tcPr>
          <w:p w:rsidR="00E02CFB" w:rsidRPr="0016387B" w:rsidRDefault="00E02CFB" w:rsidP="00607374">
            <w:pPr>
              <w:ind w:left="113" w:right="113"/>
              <w:jc w:val="both"/>
              <w:rPr>
                <w:color w:val="000000" w:themeColor="text1"/>
                <w:sz w:val="24"/>
                <w:szCs w:val="24"/>
                <w:lang w:eastAsia="ru-RU"/>
              </w:rPr>
            </w:pPr>
            <w:r w:rsidRPr="0016387B">
              <w:rPr>
                <w:color w:val="000000" w:themeColor="text1"/>
                <w:sz w:val="24"/>
                <w:szCs w:val="24"/>
                <w:lang w:eastAsia="ru-RU"/>
              </w:rPr>
              <w:t xml:space="preserve">Мотивация </w:t>
            </w:r>
          </w:p>
        </w:tc>
        <w:tc>
          <w:tcPr>
            <w:tcW w:w="1192"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Усвоение норм поведения в школе</w:t>
            </w:r>
          </w:p>
        </w:tc>
        <w:tc>
          <w:tcPr>
            <w:tcW w:w="2033"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Успешность функционирования в роли ученика</w:t>
            </w:r>
          </w:p>
        </w:tc>
        <w:tc>
          <w:tcPr>
            <w:tcW w:w="1755"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Взаимодействие со сверстниками</w:t>
            </w:r>
          </w:p>
        </w:tc>
        <w:tc>
          <w:tcPr>
            <w:tcW w:w="2559"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Эмоциональная стабильност</w:t>
            </w:r>
            <w:proofErr w:type="gramStart"/>
            <w:r w:rsidRPr="0016387B">
              <w:rPr>
                <w:color w:val="000000" w:themeColor="text1"/>
                <w:sz w:val="24"/>
                <w:szCs w:val="24"/>
                <w:lang w:eastAsia="ru-RU"/>
              </w:rPr>
              <w:t>ь(</w:t>
            </w:r>
            <w:proofErr w:type="spellStart"/>
            <w:proofErr w:type="gramEnd"/>
            <w:r w:rsidRPr="0016387B">
              <w:rPr>
                <w:color w:val="000000" w:themeColor="text1"/>
                <w:sz w:val="24"/>
                <w:szCs w:val="24"/>
                <w:lang w:eastAsia="ru-RU"/>
              </w:rPr>
              <w:t>нетревожность</w:t>
            </w:r>
            <w:proofErr w:type="spellEnd"/>
            <w:r w:rsidRPr="0016387B">
              <w:rPr>
                <w:color w:val="000000" w:themeColor="text1"/>
                <w:sz w:val="24"/>
                <w:szCs w:val="24"/>
                <w:lang w:eastAsia="ru-RU"/>
              </w:rPr>
              <w:t>)</w:t>
            </w:r>
          </w:p>
        </w:tc>
        <w:tc>
          <w:tcPr>
            <w:tcW w:w="1701"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Эмоциональное благополучие</w:t>
            </w:r>
          </w:p>
        </w:tc>
      </w:tr>
      <w:tr w:rsidR="00E02CFB" w:rsidRPr="0016387B" w:rsidTr="002402D3">
        <w:tc>
          <w:tcPr>
            <w:tcW w:w="1500"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С–81,8</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Н-</w:t>
            </w:r>
            <w:r>
              <w:rPr>
                <w:color w:val="000000" w:themeColor="text1"/>
                <w:sz w:val="24"/>
                <w:szCs w:val="24"/>
                <w:lang w:eastAsia="ru-RU"/>
              </w:rPr>
              <w:t>1</w:t>
            </w:r>
            <w:r w:rsidRPr="0016387B">
              <w:rPr>
                <w:color w:val="000000" w:themeColor="text1"/>
                <w:sz w:val="24"/>
                <w:szCs w:val="24"/>
                <w:lang w:eastAsia="ru-RU"/>
              </w:rPr>
              <w:t>8</w:t>
            </w:r>
            <w:r>
              <w:rPr>
                <w:color w:val="000000" w:themeColor="text1"/>
                <w:sz w:val="24"/>
                <w:szCs w:val="24"/>
                <w:lang w:eastAsia="ru-RU"/>
              </w:rPr>
              <w:t>,2</w:t>
            </w:r>
            <w:r w:rsidRPr="0016387B">
              <w:rPr>
                <w:color w:val="000000" w:themeColor="text1"/>
                <w:sz w:val="24"/>
                <w:szCs w:val="24"/>
                <w:lang w:eastAsia="ru-RU"/>
              </w:rPr>
              <w:t>%</w:t>
            </w:r>
          </w:p>
        </w:tc>
        <w:tc>
          <w:tcPr>
            <w:tcW w:w="1192"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С–54,5</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Н-45,5</w:t>
            </w:r>
            <w:r w:rsidRPr="0016387B">
              <w:rPr>
                <w:color w:val="000000" w:themeColor="text1"/>
                <w:sz w:val="24"/>
                <w:szCs w:val="24"/>
                <w:lang w:eastAsia="ru-RU"/>
              </w:rPr>
              <w:t>%</w:t>
            </w:r>
          </w:p>
        </w:tc>
        <w:tc>
          <w:tcPr>
            <w:tcW w:w="2033"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В- 18,2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С–63,6</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Н-</w:t>
            </w:r>
            <w:r>
              <w:rPr>
                <w:color w:val="000000" w:themeColor="text1"/>
                <w:sz w:val="24"/>
                <w:szCs w:val="24"/>
                <w:lang w:eastAsia="ru-RU"/>
              </w:rPr>
              <w:t>1</w:t>
            </w:r>
            <w:r w:rsidRPr="0016387B">
              <w:rPr>
                <w:color w:val="000000" w:themeColor="text1"/>
                <w:sz w:val="24"/>
                <w:szCs w:val="24"/>
                <w:lang w:eastAsia="ru-RU"/>
              </w:rPr>
              <w:t>8</w:t>
            </w:r>
            <w:r>
              <w:rPr>
                <w:color w:val="000000" w:themeColor="text1"/>
                <w:sz w:val="24"/>
                <w:szCs w:val="24"/>
                <w:lang w:eastAsia="ru-RU"/>
              </w:rPr>
              <w:t>,2</w:t>
            </w:r>
            <w:r w:rsidRPr="0016387B">
              <w:rPr>
                <w:color w:val="000000" w:themeColor="text1"/>
                <w:sz w:val="24"/>
                <w:szCs w:val="24"/>
                <w:lang w:eastAsia="ru-RU"/>
              </w:rPr>
              <w:t>%</w:t>
            </w:r>
          </w:p>
        </w:tc>
        <w:tc>
          <w:tcPr>
            <w:tcW w:w="1755"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 – 90,9</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Н-9,1</w:t>
            </w:r>
            <w:r w:rsidRPr="0016387B">
              <w:rPr>
                <w:color w:val="000000" w:themeColor="text1"/>
                <w:sz w:val="24"/>
                <w:szCs w:val="24"/>
                <w:lang w:eastAsia="ru-RU"/>
              </w:rPr>
              <w:t>%</w:t>
            </w:r>
          </w:p>
        </w:tc>
        <w:tc>
          <w:tcPr>
            <w:tcW w:w="2559"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В- 18,2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С–81,8</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Н-0</w:t>
            </w:r>
            <w:r w:rsidRPr="0016387B">
              <w:rPr>
                <w:color w:val="000000" w:themeColor="text1"/>
                <w:sz w:val="24"/>
                <w:szCs w:val="24"/>
                <w:lang w:eastAsia="ru-RU"/>
              </w:rPr>
              <w:t>%</w:t>
            </w:r>
          </w:p>
        </w:tc>
        <w:tc>
          <w:tcPr>
            <w:tcW w:w="1701"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С–90,9</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Н-9,1</w:t>
            </w:r>
            <w:r w:rsidRPr="0016387B">
              <w:rPr>
                <w:color w:val="000000" w:themeColor="text1"/>
                <w:sz w:val="24"/>
                <w:szCs w:val="24"/>
                <w:lang w:eastAsia="ru-RU"/>
              </w:rPr>
              <w:t>%</w:t>
            </w:r>
          </w:p>
        </w:tc>
      </w:tr>
    </w:tbl>
    <w:p w:rsidR="00E02CFB" w:rsidRPr="0016387B" w:rsidRDefault="00E02CFB" w:rsidP="00607374">
      <w:pPr>
        <w:jc w:val="both"/>
        <w:rPr>
          <w:b/>
          <w:color w:val="000000" w:themeColor="text1"/>
          <w:sz w:val="24"/>
          <w:szCs w:val="24"/>
          <w:lang w:eastAsia="ru-RU"/>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28"/>
        <w:gridCol w:w="2729"/>
        <w:gridCol w:w="2729"/>
        <w:gridCol w:w="2588"/>
      </w:tblGrid>
      <w:tr w:rsidR="00E02CFB" w:rsidRPr="0016387B" w:rsidTr="002402D3">
        <w:tc>
          <w:tcPr>
            <w:tcW w:w="10774" w:type="dxa"/>
            <w:gridSpan w:val="4"/>
          </w:tcPr>
          <w:p w:rsidR="00E02CFB" w:rsidRPr="0016387B" w:rsidRDefault="00E02CFB" w:rsidP="00607374">
            <w:pPr>
              <w:jc w:val="both"/>
              <w:rPr>
                <w:b/>
                <w:color w:val="000000" w:themeColor="text1"/>
                <w:sz w:val="24"/>
                <w:szCs w:val="24"/>
                <w:lang w:eastAsia="ru-RU"/>
              </w:rPr>
            </w:pPr>
            <w:r w:rsidRPr="0016387B">
              <w:rPr>
                <w:b/>
                <w:color w:val="000000" w:themeColor="text1"/>
                <w:sz w:val="24"/>
                <w:szCs w:val="24"/>
                <w:lang w:eastAsia="ru-RU"/>
              </w:rPr>
              <w:t>Семья как ресурс адаптации первоклассников</w:t>
            </w:r>
            <w:r w:rsidRPr="0016387B">
              <w:rPr>
                <w:color w:val="000000" w:themeColor="text1"/>
                <w:sz w:val="24"/>
                <w:szCs w:val="24"/>
                <w:lang w:eastAsia="ru-RU"/>
              </w:rPr>
              <w:t>:</w:t>
            </w:r>
          </w:p>
        </w:tc>
      </w:tr>
      <w:tr w:rsidR="00E02CFB" w:rsidRPr="0016387B" w:rsidTr="002402D3">
        <w:trPr>
          <w:cantSplit/>
          <w:trHeight w:val="525"/>
        </w:trPr>
        <w:tc>
          <w:tcPr>
            <w:tcW w:w="2728" w:type="dxa"/>
          </w:tcPr>
          <w:p w:rsidR="00E02CFB" w:rsidRPr="0016387B" w:rsidRDefault="00E02CFB" w:rsidP="00607374">
            <w:pPr>
              <w:ind w:left="113" w:right="113"/>
              <w:jc w:val="both"/>
              <w:rPr>
                <w:color w:val="000000" w:themeColor="text1"/>
                <w:sz w:val="24"/>
                <w:szCs w:val="24"/>
                <w:lang w:eastAsia="ru-RU"/>
              </w:rPr>
            </w:pPr>
            <w:r w:rsidRPr="0016387B">
              <w:rPr>
                <w:color w:val="000000" w:themeColor="text1"/>
                <w:sz w:val="24"/>
                <w:szCs w:val="24"/>
                <w:lang w:eastAsia="ru-RU"/>
              </w:rPr>
              <w:t>Подготовка к школе в семье</w:t>
            </w:r>
          </w:p>
        </w:tc>
        <w:tc>
          <w:tcPr>
            <w:tcW w:w="2729"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Установки родителей по отношению  обучения</w:t>
            </w:r>
          </w:p>
        </w:tc>
        <w:tc>
          <w:tcPr>
            <w:tcW w:w="2729"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Условия у ребенка в семье для обучения</w:t>
            </w:r>
          </w:p>
        </w:tc>
        <w:tc>
          <w:tcPr>
            <w:tcW w:w="2588"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Помощь ребенку в обучении</w:t>
            </w:r>
          </w:p>
        </w:tc>
      </w:tr>
      <w:tr w:rsidR="00E02CFB" w:rsidRPr="0016387B" w:rsidTr="002402D3">
        <w:tc>
          <w:tcPr>
            <w:tcW w:w="2728"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В- 9,1</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С–81,8</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Н-9,1</w:t>
            </w:r>
            <w:r w:rsidRPr="0016387B">
              <w:rPr>
                <w:color w:val="000000" w:themeColor="text1"/>
                <w:sz w:val="24"/>
                <w:szCs w:val="24"/>
                <w:lang w:eastAsia="ru-RU"/>
              </w:rPr>
              <w:t>%</w:t>
            </w:r>
          </w:p>
        </w:tc>
        <w:tc>
          <w:tcPr>
            <w:tcW w:w="2729"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С–90,9</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Н-9,1</w:t>
            </w:r>
            <w:r w:rsidRPr="0016387B">
              <w:rPr>
                <w:color w:val="000000" w:themeColor="text1"/>
                <w:sz w:val="24"/>
                <w:szCs w:val="24"/>
                <w:lang w:eastAsia="ru-RU"/>
              </w:rPr>
              <w:t>%</w:t>
            </w:r>
          </w:p>
        </w:tc>
        <w:tc>
          <w:tcPr>
            <w:tcW w:w="2729" w:type="dxa"/>
          </w:tcPr>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В- 27,2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С–27,2</w:t>
            </w:r>
            <w:r w:rsidRPr="0016387B">
              <w:rPr>
                <w:color w:val="000000" w:themeColor="text1"/>
                <w:sz w:val="24"/>
                <w:szCs w:val="24"/>
                <w:lang w:eastAsia="ru-RU"/>
              </w:rPr>
              <w:t>%</w:t>
            </w:r>
          </w:p>
          <w:p w:rsidR="00E02CFB" w:rsidRPr="0016387B" w:rsidRDefault="00E02CFB" w:rsidP="00607374">
            <w:pPr>
              <w:jc w:val="both"/>
              <w:rPr>
                <w:color w:val="000000" w:themeColor="text1"/>
                <w:sz w:val="24"/>
                <w:szCs w:val="24"/>
                <w:lang w:eastAsia="ru-RU"/>
              </w:rPr>
            </w:pPr>
            <w:r>
              <w:rPr>
                <w:color w:val="000000" w:themeColor="text1"/>
                <w:sz w:val="24"/>
                <w:szCs w:val="24"/>
                <w:lang w:eastAsia="ru-RU"/>
              </w:rPr>
              <w:t>Н-45,6</w:t>
            </w:r>
            <w:r w:rsidRPr="0016387B">
              <w:rPr>
                <w:color w:val="000000" w:themeColor="text1"/>
                <w:sz w:val="24"/>
                <w:szCs w:val="24"/>
                <w:lang w:eastAsia="ru-RU"/>
              </w:rPr>
              <w:t>%</w:t>
            </w:r>
          </w:p>
        </w:tc>
        <w:tc>
          <w:tcPr>
            <w:tcW w:w="2588" w:type="dxa"/>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В- 0%</w:t>
            </w:r>
          </w:p>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С–100%</w:t>
            </w:r>
          </w:p>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Н-0%</w:t>
            </w:r>
          </w:p>
        </w:tc>
      </w:tr>
    </w:tbl>
    <w:p w:rsidR="00E02CFB" w:rsidRPr="0016387B" w:rsidRDefault="00E02CFB" w:rsidP="00607374">
      <w:pPr>
        <w:jc w:val="both"/>
        <w:rPr>
          <w:color w:val="000000" w:themeColor="text1"/>
          <w:sz w:val="24"/>
          <w:szCs w:val="24"/>
          <w:lang w:eastAsia="ru-RU"/>
        </w:rPr>
      </w:pPr>
      <w:r w:rsidRPr="0016387B">
        <w:rPr>
          <w:b/>
          <w:color w:val="000000" w:themeColor="text1"/>
          <w:sz w:val="24"/>
          <w:szCs w:val="24"/>
          <w:lang w:eastAsia="ru-RU"/>
        </w:rPr>
        <w:t xml:space="preserve">Цена адаптации ребенка к школе: </w:t>
      </w:r>
      <w:r>
        <w:rPr>
          <w:color w:val="000000" w:themeColor="text1"/>
          <w:sz w:val="24"/>
          <w:szCs w:val="24"/>
          <w:lang w:eastAsia="ru-RU"/>
        </w:rPr>
        <w:t>91,7</w:t>
      </w:r>
      <w:r w:rsidRPr="0016387B">
        <w:rPr>
          <w:color w:val="000000" w:themeColor="text1"/>
          <w:sz w:val="24"/>
          <w:szCs w:val="24"/>
          <w:lang w:eastAsia="ru-RU"/>
        </w:rPr>
        <w:t xml:space="preserve">% - </w:t>
      </w:r>
      <w:proofErr w:type="gramStart"/>
      <w:r w:rsidRPr="0016387B">
        <w:rPr>
          <w:color w:val="000000" w:themeColor="text1"/>
          <w:sz w:val="24"/>
          <w:szCs w:val="24"/>
          <w:lang w:eastAsia="ru-RU"/>
        </w:rPr>
        <w:t>средний</w:t>
      </w:r>
      <w:proofErr w:type="gramEnd"/>
      <w:r w:rsidRPr="0016387B">
        <w:rPr>
          <w:color w:val="000000" w:themeColor="text1"/>
          <w:sz w:val="24"/>
          <w:szCs w:val="24"/>
          <w:lang w:eastAsia="ru-RU"/>
        </w:rPr>
        <w:t xml:space="preserve"> и </w:t>
      </w:r>
      <w:r>
        <w:rPr>
          <w:color w:val="000000" w:themeColor="text1"/>
          <w:sz w:val="24"/>
          <w:szCs w:val="24"/>
          <w:lang w:eastAsia="ru-RU"/>
        </w:rPr>
        <w:t>8,</w:t>
      </w:r>
      <w:r w:rsidRPr="0016387B">
        <w:rPr>
          <w:color w:val="000000" w:themeColor="text1"/>
          <w:sz w:val="24"/>
          <w:szCs w:val="24"/>
          <w:lang w:eastAsia="ru-RU"/>
        </w:rPr>
        <w:t>3% высокий.</w:t>
      </w:r>
    </w:p>
    <w:p w:rsidR="00E02CFB" w:rsidRDefault="00E02CFB" w:rsidP="00607374">
      <w:pPr>
        <w:jc w:val="both"/>
        <w:rPr>
          <w:color w:val="000000" w:themeColor="text1"/>
          <w:sz w:val="24"/>
          <w:szCs w:val="24"/>
        </w:rPr>
      </w:pPr>
      <w:r w:rsidRPr="0016387B">
        <w:rPr>
          <w:color w:val="000000" w:themeColor="text1"/>
          <w:sz w:val="24"/>
          <w:szCs w:val="24"/>
        </w:rPr>
        <w:t xml:space="preserve">В  ноябре проводилось изучение состояния адаптации </w:t>
      </w:r>
      <w:proofErr w:type="gramStart"/>
      <w:r w:rsidRPr="0016387B">
        <w:rPr>
          <w:color w:val="000000" w:themeColor="text1"/>
          <w:sz w:val="24"/>
          <w:szCs w:val="24"/>
        </w:rPr>
        <w:t>обучающихся</w:t>
      </w:r>
      <w:proofErr w:type="gramEnd"/>
      <w:r w:rsidRPr="0016387B">
        <w:rPr>
          <w:color w:val="000000" w:themeColor="text1"/>
          <w:sz w:val="24"/>
          <w:szCs w:val="24"/>
        </w:rPr>
        <w:t xml:space="preserve"> в 1 классе, проведен классно обобщающий контроль.  На основании данных обследований педагогам были даны рекомендации по работе с первоклассниками. </w:t>
      </w:r>
      <w:proofErr w:type="gramStart"/>
      <w:r w:rsidRPr="0016387B">
        <w:rPr>
          <w:color w:val="000000" w:themeColor="text1"/>
          <w:sz w:val="24"/>
          <w:szCs w:val="24"/>
        </w:rPr>
        <w:t xml:space="preserve">Учитель начальных классов </w:t>
      </w:r>
      <w:proofErr w:type="spellStart"/>
      <w:r>
        <w:rPr>
          <w:color w:val="000000" w:themeColor="text1"/>
          <w:sz w:val="24"/>
          <w:szCs w:val="24"/>
        </w:rPr>
        <w:t>Пусенкова</w:t>
      </w:r>
      <w:proofErr w:type="spellEnd"/>
      <w:r>
        <w:rPr>
          <w:color w:val="000000" w:themeColor="text1"/>
          <w:sz w:val="24"/>
          <w:szCs w:val="24"/>
        </w:rPr>
        <w:t xml:space="preserve"> Е.В</w:t>
      </w:r>
      <w:r w:rsidRPr="0016387B">
        <w:rPr>
          <w:color w:val="000000" w:themeColor="text1"/>
          <w:sz w:val="24"/>
          <w:szCs w:val="24"/>
        </w:rPr>
        <w:t xml:space="preserve">. </w:t>
      </w:r>
      <w:r w:rsidRPr="008A51B2">
        <w:rPr>
          <w:color w:val="000000" w:themeColor="text1"/>
          <w:sz w:val="24"/>
          <w:szCs w:val="24"/>
        </w:rPr>
        <w:t xml:space="preserve">проводила  индивидуальную коррекционную работу, </w:t>
      </w:r>
      <w:r w:rsidRPr="008A51B2">
        <w:rPr>
          <w:rFonts w:eastAsia="Calibri"/>
          <w:sz w:val="24"/>
          <w:szCs w:val="24"/>
        </w:rPr>
        <w:t>направленную на повышение познавательных процессов (память, мышление, внимание, восприятие)  с низкого уровня на средний (</w:t>
      </w:r>
      <w:r w:rsidRPr="008A51B2">
        <w:rPr>
          <w:sz w:val="24"/>
          <w:szCs w:val="24"/>
        </w:rPr>
        <w:t>33,3 % учащихся)</w:t>
      </w:r>
      <w:r>
        <w:rPr>
          <w:sz w:val="24"/>
          <w:szCs w:val="24"/>
        </w:rPr>
        <w:t>,</w:t>
      </w:r>
      <w:r w:rsidRPr="008A51B2">
        <w:rPr>
          <w:rFonts w:eastAsia="Calibri"/>
          <w:sz w:val="24"/>
          <w:szCs w:val="24"/>
        </w:rPr>
        <w:t xml:space="preserve">  со среднего уровня на высокий (</w:t>
      </w:r>
      <w:r w:rsidRPr="008A51B2">
        <w:rPr>
          <w:sz w:val="24"/>
          <w:szCs w:val="24"/>
        </w:rPr>
        <w:t>25 % учащихся</w:t>
      </w:r>
      <w:r w:rsidRPr="008A51B2">
        <w:rPr>
          <w:rFonts w:eastAsia="Calibri"/>
          <w:sz w:val="24"/>
          <w:szCs w:val="24"/>
        </w:rPr>
        <w:t>)</w:t>
      </w:r>
      <w:r w:rsidRPr="008A51B2">
        <w:rPr>
          <w:sz w:val="24"/>
          <w:szCs w:val="24"/>
        </w:rPr>
        <w:t>.</w:t>
      </w:r>
      <w:proofErr w:type="gramEnd"/>
      <w:r w:rsidRPr="008A51B2">
        <w:rPr>
          <w:sz w:val="24"/>
          <w:szCs w:val="24"/>
        </w:rPr>
        <w:t xml:space="preserve"> Организовывала</w:t>
      </w:r>
      <w:r w:rsidRPr="008A51B2">
        <w:rPr>
          <w:rFonts w:eastAsia="Calibri"/>
          <w:sz w:val="24"/>
          <w:szCs w:val="24"/>
        </w:rPr>
        <w:t xml:space="preserve"> работу по формированию норм поведения в школе (</w:t>
      </w:r>
      <w:r w:rsidRPr="008A51B2">
        <w:rPr>
          <w:sz w:val="24"/>
          <w:szCs w:val="24"/>
        </w:rPr>
        <w:t>41,6% учащихся</w:t>
      </w:r>
      <w:r>
        <w:rPr>
          <w:rFonts w:eastAsia="Calibri"/>
          <w:sz w:val="24"/>
          <w:szCs w:val="24"/>
        </w:rPr>
        <w:t>)</w:t>
      </w:r>
      <w:r w:rsidRPr="008A51B2">
        <w:rPr>
          <w:rFonts w:eastAsia="Calibri"/>
          <w:sz w:val="24"/>
          <w:szCs w:val="24"/>
        </w:rPr>
        <w:t xml:space="preserve">, </w:t>
      </w:r>
      <w:r w:rsidRPr="008A51B2">
        <w:rPr>
          <w:sz w:val="24"/>
          <w:szCs w:val="24"/>
        </w:rPr>
        <w:t>проводила</w:t>
      </w:r>
      <w:r w:rsidRPr="008A51B2">
        <w:rPr>
          <w:rFonts w:eastAsia="Calibri"/>
          <w:sz w:val="24"/>
          <w:szCs w:val="24"/>
        </w:rPr>
        <w:t xml:space="preserve"> мероприятия, направленные на сплочение классного коллектива и  взаимодействие со сверстниками.  </w:t>
      </w:r>
      <w:r w:rsidRPr="008A51B2">
        <w:rPr>
          <w:color w:val="000000" w:themeColor="text1"/>
          <w:sz w:val="24"/>
          <w:szCs w:val="24"/>
        </w:rPr>
        <w:t>Елена Васильевна ознакомила родителей учащихся с результатами стартовой диагностики, вела разъяснительную работу по поводу создания дома условий для обучения ребенка в течени</w:t>
      </w:r>
      <w:proofErr w:type="gramStart"/>
      <w:r w:rsidRPr="008A51B2">
        <w:rPr>
          <w:color w:val="000000" w:themeColor="text1"/>
          <w:sz w:val="24"/>
          <w:szCs w:val="24"/>
        </w:rPr>
        <w:t>и</w:t>
      </w:r>
      <w:proofErr w:type="gramEnd"/>
      <w:r w:rsidRPr="008A51B2">
        <w:rPr>
          <w:color w:val="000000" w:themeColor="text1"/>
          <w:sz w:val="24"/>
          <w:szCs w:val="24"/>
        </w:rPr>
        <w:t xml:space="preserve">  года. Педагог-психолог Богданова А.В.  вела </w:t>
      </w:r>
      <w:r w:rsidRPr="008A51B2">
        <w:rPr>
          <w:rFonts w:eastAsia="Calibri"/>
          <w:sz w:val="24"/>
          <w:szCs w:val="24"/>
        </w:rPr>
        <w:t>коррекционную работу по повышению уровня мотивации и эмоциональному благополучию</w:t>
      </w:r>
      <w:r w:rsidRPr="008A51B2">
        <w:rPr>
          <w:sz w:val="24"/>
          <w:szCs w:val="24"/>
        </w:rPr>
        <w:t>.</w:t>
      </w:r>
      <w:r w:rsidRPr="0016387B">
        <w:rPr>
          <w:color w:val="000000" w:themeColor="text1"/>
          <w:sz w:val="24"/>
          <w:szCs w:val="24"/>
        </w:rPr>
        <w:t xml:space="preserve">Социальный педагог Артеменко Г.В. организовывала профилактическую работу с обучающимися и их родителями. Особое внимание уделялось </w:t>
      </w:r>
      <w:proofErr w:type="gramStart"/>
      <w:r w:rsidRPr="0016387B">
        <w:rPr>
          <w:color w:val="000000" w:themeColor="text1"/>
          <w:sz w:val="24"/>
          <w:szCs w:val="24"/>
        </w:rPr>
        <w:t>обучающимся</w:t>
      </w:r>
      <w:proofErr w:type="gramEnd"/>
      <w:r w:rsidRPr="0016387B">
        <w:rPr>
          <w:color w:val="000000" w:themeColor="text1"/>
          <w:sz w:val="24"/>
          <w:szCs w:val="24"/>
        </w:rPr>
        <w:t xml:space="preserve"> с низкой ценой адаптации к школе  в плане поведения, освоения  роли ученика  и усвоения программы.</w:t>
      </w:r>
    </w:p>
    <w:p w:rsidR="00E02CFB" w:rsidRPr="0016387B" w:rsidRDefault="00E02CFB" w:rsidP="00607374">
      <w:pPr>
        <w:suppressAutoHyphens/>
        <w:adjustRightInd w:val="0"/>
        <w:ind w:firstLine="708"/>
        <w:jc w:val="both"/>
        <w:rPr>
          <w:color w:val="000000" w:themeColor="text1"/>
          <w:sz w:val="24"/>
          <w:szCs w:val="24"/>
        </w:rPr>
      </w:pPr>
      <w:r w:rsidRPr="0016387B">
        <w:rPr>
          <w:color w:val="000000" w:themeColor="text1"/>
          <w:sz w:val="24"/>
          <w:szCs w:val="24"/>
        </w:rPr>
        <w:t xml:space="preserve">В конце учебного года проведена оценка уровня </w:t>
      </w:r>
      <w:proofErr w:type="spellStart"/>
      <w:r w:rsidRPr="0016387B">
        <w:rPr>
          <w:color w:val="000000" w:themeColor="text1"/>
          <w:sz w:val="24"/>
          <w:szCs w:val="24"/>
        </w:rPr>
        <w:t>сформированности</w:t>
      </w:r>
      <w:proofErr w:type="spellEnd"/>
      <w:r w:rsidRPr="0016387B">
        <w:rPr>
          <w:color w:val="000000" w:themeColor="text1"/>
          <w:sz w:val="24"/>
          <w:szCs w:val="24"/>
        </w:rPr>
        <w:t xml:space="preserve"> </w:t>
      </w:r>
      <w:proofErr w:type="spellStart"/>
      <w:r w:rsidRPr="0016387B">
        <w:rPr>
          <w:color w:val="000000" w:themeColor="text1"/>
          <w:sz w:val="24"/>
          <w:szCs w:val="24"/>
        </w:rPr>
        <w:t>метапредметных</w:t>
      </w:r>
      <w:proofErr w:type="spellEnd"/>
      <w:r w:rsidRPr="0016387B">
        <w:rPr>
          <w:color w:val="000000" w:themeColor="text1"/>
          <w:sz w:val="24"/>
          <w:szCs w:val="24"/>
        </w:rPr>
        <w:t xml:space="preserve"> и предметных результатов обучения. </w:t>
      </w:r>
    </w:p>
    <w:p w:rsidR="00E02CFB" w:rsidRPr="0016387B" w:rsidRDefault="00E02CFB" w:rsidP="00607374">
      <w:pPr>
        <w:pStyle w:val="aa"/>
        <w:shd w:val="clear" w:color="auto" w:fill="FFFFFF"/>
        <w:spacing w:before="0" w:beforeAutospacing="0" w:after="0" w:afterAutospacing="0"/>
        <w:jc w:val="both"/>
        <w:rPr>
          <w:color w:val="000000" w:themeColor="text1"/>
        </w:rPr>
      </w:pPr>
      <w:r w:rsidRPr="0016387B">
        <w:rPr>
          <w:color w:val="000000" w:themeColor="text1"/>
        </w:rPr>
        <w:t xml:space="preserve">В таблице представлены результаты формирования УУД: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01"/>
        <w:gridCol w:w="2132"/>
        <w:gridCol w:w="2422"/>
        <w:gridCol w:w="2400"/>
      </w:tblGrid>
      <w:tr w:rsidR="00E02CFB" w:rsidRPr="0016387B" w:rsidTr="002402D3">
        <w:tc>
          <w:tcPr>
            <w:tcW w:w="930" w:type="dxa"/>
            <w:shd w:val="clear" w:color="auto" w:fill="auto"/>
          </w:tcPr>
          <w:p w:rsidR="00E02CFB" w:rsidRPr="0016387B" w:rsidRDefault="00E02CFB" w:rsidP="00607374">
            <w:pPr>
              <w:pStyle w:val="aa"/>
              <w:spacing w:before="0" w:beforeAutospacing="0" w:after="0" w:afterAutospacing="0"/>
              <w:jc w:val="both"/>
              <w:rPr>
                <w:b/>
                <w:color w:val="000000" w:themeColor="text1"/>
              </w:rPr>
            </w:pPr>
          </w:p>
        </w:tc>
        <w:tc>
          <w:tcPr>
            <w:tcW w:w="2163"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личностные УУД</w:t>
            </w:r>
          </w:p>
        </w:tc>
        <w:tc>
          <w:tcPr>
            <w:tcW w:w="2179"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регулятивные УУД</w:t>
            </w:r>
          </w:p>
        </w:tc>
        <w:tc>
          <w:tcPr>
            <w:tcW w:w="2452" w:type="dxa"/>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коммуникативные УУД</w:t>
            </w:r>
          </w:p>
        </w:tc>
        <w:tc>
          <w:tcPr>
            <w:tcW w:w="2452"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познавательные УУД</w:t>
            </w:r>
          </w:p>
        </w:tc>
      </w:tr>
      <w:tr w:rsidR="00E02CFB" w:rsidRPr="0016387B" w:rsidTr="002402D3">
        <w:tc>
          <w:tcPr>
            <w:tcW w:w="930"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1 класс</w:t>
            </w:r>
          </w:p>
        </w:tc>
        <w:tc>
          <w:tcPr>
            <w:tcW w:w="2163"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выс</w:t>
            </w:r>
            <w:r>
              <w:rPr>
                <w:color w:val="000000" w:themeColor="text1"/>
              </w:rPr>
              <w:t>окий  - 100</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средний – 0%</w:t>
            </w:r>
          </w:p>
          <w:p w:rsidR="00E02CFB" w:rsidRPr="0016387B" w:rsidRDefault="00E02CFB" w:rsidP="00607374">
            <w:pPr>
              <w:pStyle w:val="aa"/>
              <w:spacing w:before="0" w:beforeAutospacing="0" w:after="0" w:afterAutospacing="0"/>
              <w:jc w:val="both"/>
              <w:rPr>
                <w:color w:val="000000" w:themeColor="text1"/>
              </w:rPr>
            </w:pPr>
            <w:r>
              <w:rPr>
                <w:color w:val="000000" w:themeColor="text1"/>
              </w:rPr>
              <w:t>низкий – 0</w:t>
            </w:r>
            <w:r w:rsidRPr="0016387B">
              <w:rPr>
                <w:color w:val="000000" w:themeColor="text1"/>
              </w:rPr>
              <w:t>%</w:t>
            </w:r>
          </w:p>
        </w:tc>
        <w:tc>
          <w:tcPr>
            <w:tcW w:w="2179" w:type="dxa"/>
            <w:shd w:val="clear" w:color="auto" w:fill="auto"/>
          </w:tcPr>
          <w:p w:rsidR="00E02CFB" w:rsidRPr="0016387B" w:rsidRDefault="00E02CFB" w:rsidP="00607374">
            <w:pPr>
              <w:pStyle w:val="aa"/>
              <w:spacing w:before="0" w:beforeAutospacing="0" w:after="0" w:afterAutospacing="0"/>
              <w:jc w:val="both"/>
              <w:rPr>
                <w:color w:val="000000" w:themeColor="text1"/>
              </w:rPr>
            </w:pPr>
            <w:r>
              <w:rPr>
                <w:color w:val="000000" w:themeColor="text1"/>
              </w:rPr>
              <w:t>высокий  -  44</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Pr>
                <w:color w:val="000000" w:themeColor="text1"/>
              </w:rPr>
              <w:t>средний -  56</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52" w:type="dxa"/>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56</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44</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52"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56</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44</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r>
      <w:tr w:rsidR="00E02CFB" w:rsidRPr="0016387B" w:rsidTr="002402D3">
        <w:tc>
          <w:tcPr>
            <w:tcW w:w="930"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2 класс</w:t>
            </w:r>
          </w:p>
        </w:tc>
        <w:tc>
          <w:tcPr>
            <w:tcW w:w="2163" w:type="dxa"/>
            <w:shd w:val="clear" w:color="auto" w:fill="auto"/>
          </w:tcPr>
          <w:p w:rsidR="00E02CFB" w:rsidRPr="0016387B" w:rsidRDefault="00E02CFB" w:rsidP="00607374">
            <w:pPr>
              <w:pStyle w:val="aa"/>
              <w:spacing w:before="0" w:beforeAutospacing="0" w:after="0" w:afterAutospacing="0"/>
              <w:jc w:val="both"/>
              <w:rPr>
                <w:color w:val="000000" w:themeColor="text1"/>
              </w:rPr>
            </w:pPr>
            <w:r>
              <w:rPr>
                <w:color w:val="000000" w:themeColor="text1"/>
              </w:rPr>
              <w:t>высокий  -27,3</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54,5</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 xml:space="preserve">низкий – </w:t>
            </w:r>
            <w:r>
              <w:rPr>
                <w:color w:val="000000" w:themeColor="text1"/>
              </w:rPr>
              <w:t>18,2</w:t>
            </w:r>
            <w:r w:rsidRPr="0016387B">
              <w:rPr>
                <w:color w:val="000000" w:themeColor="text1"/>
              </w:rPr>
              <w:t>%</w:t>
            </w:r>
          </w:p>
        </w:tc>
        <w:tc>
          <w:tcPr>
            <w:tcW w:w="2179" w:type="dxa"/>
            <w:shd w:val="clear" w:color="auto" w:fill="auto"/>
          </w:tcPr>
          <w:p w:rsidR="00E02CFB" w:rsidRPr="0016387B" w:rsidRDefault="00E02CFB" w:rsidP="00607374">
            <w:pPr>
              <w:pStyle w:val="aa"/>
              <w:spacing w:before="0" w:beforeAutospacing="0" w:after="0" w:afterAutospacing="0"/>
              <w:jc w:val="both"/>
              <w:rPr>
                <w:color w:val="000000" w:themeColor="text1"/>
              </w:rPr>
            </w:pPr>
            <w:r>
              <w:rPr>
                <w:color w:val="000000" w:themeColor="text1"/>
              </w:rPr>
              <w:t>высокий  -  27,3</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45,4</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 xml:space="preserve">низкий – </w:t>
            </w:r>
            <w:r>
              <w:rPr>
                <w:color w:val="000000" w:themeColor="text1"/>
              </w:rPr>
              <w:t>27,3</w:t>
            </w:r>
            <w:r w:rsidRPr="0016387B">
              <w:rPr>
                <w:color w:val="000000" w:themeColor="text1"/>
              </w:rPr>
              <w:t>%</w:t>
            </w:r>
          </w:p>
        </w:tc>
        <w:tc>
          <w:tcPr>
            <w:tcW w:w="2452" w:type="dxa"/>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63,6</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36,4</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52"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9,1</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90,9</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r>
      <w:tr w:rsidR="00E02CFB" w:rsidRPr="0016387B" w:rsidTr="002402D3">
        <w:tc>
          <w:tcPr>
            <w:tcW w:w="930"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3 класс</w:t>
            </w:r>
          </w:p>
        </w:tc>
        <w:tc>
          <w:tcPr>
            <w:tcW w:w="2163"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высокий  -  37,5%</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средний  - 62,5%</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0%</w:t>
            </w:r>
          </w:p>
        </w:tc>
        <w:tc>
          <w:tcPr>
            <w:tcW w:w="2179"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высокий  -  25%</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средний  -  50%</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25%</w:t>
            </w:r>
          </w:p>
        </w:tc>
        <w:tc>
          <w:tcPr>
            <w:tcW w:w="2452" w:type="dxa"/>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высокий  - 25%</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средний  -  50%</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25%</w:t>
            </w:r>
          </w:p>
        </w:tc>
        <w:tc>
          <w:tcPr>
            <w:tcW w:w="2452"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высокий  -  12,5%</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средний  -  62,5%</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25%</w:t>
            </w:r>
          </w:p>
        </w:tc>
      </w:tr>
      <w:tr w:rsidR="00E02CFB" w:rsidRPr="0016387B" w:rsidTr="002402D3">
        <w:tc>
          <w:tcPr>
            <w:tcW w:w="930"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4 класс</w:t>
            </w:r>
          </w:p>
        </w:tc>
        <w:tc>
          <w:tcPr>
            <w:tcW w:w="2163"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25</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Pr>
                <w:color w:val="000000" w:themeColor="text1"/>
              </w:rPr>
              <w:t>средний  - 75</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0%</w:t>
            </w:r>
          </w:p>
        </w:tc>
        <w:tc>
          <w:tcPr>
            <w:tcW w:w="2179"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12,5</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87,5</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52" w:type="dxa"/>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37,5</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62,5</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0%</w:t>
            </w:r>
          </w:p>
        </w:tc>
        <w:tc>
          <w:tcPr>
            <w:tcW w:w="2452" w:type="dxa"/>
            <w:shd w:val="clear" w:color="auto" w:fill="auto"/>
          </w:tcPr>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высокий  -  </w:t>
            </w:r>
            <w:r>
              <w:rPr>
                <w:color w:val="000000" w:themeColor="text1"/>
              </w:rPr>
              <w:t>12,5</w:t>
            </w:r>
            <w:r w:rsidRPr="0016387B">
              <w:rPr>
                <w:color w:val="000000" w:themeColor="text1"/>
              </w:rPr>
              <w:t>%</w:t>
            </w:r>
          </w:p>
          <w:p w:rsidR="00E02CFB" w:rsidRPr="0016387B" w:rsidRDefault="00E02CFB" w:rsidP="00607374">
            <w:pPr>
              <w:pStyle w:val="aa"/>
              <w:spacing w:before="0" w:beforeAutospacing="0" w:after="0" w:afterAutospacing="0"/>
              <w:jc w:val="both"/>
              <w:rPr>
                <w:color w:val="000000" w:themeColor="text1"/>
              </w:rPr>
            </w:pPr>
            <w:r w:rsidRPr="0016387B">
              <w:rPr>
                <w:color w:val="000000" w:themeColor="text1"/>
              </w:rPr>
              <w:t xml:space="preserve">средний  - </w:t>
            </w:r>
            <w:r>
              <w:rPr>
                <w:color w:val="000000" w:themeColor="text1"/>
              </w:rPr>
              <w:t>87,5</w:t>
            </w:r>
            <w:r w:rsidRPr="0016387B">
              <w:rPr>
                <w:color w:val="000000" w:themeColor="text1"/>
              </w:rPr>
              <w:t>%</w:t>
            </w:r>
          </w:p>
          <w:p w:rsidR="00E02CFB" w:rsidRPr="0016387B" w:rsidRDefault="00E02CFB" w:rsidP="00607374">
            <w:pPr>
              <w:pStyle w:val="aa"/>
              <w:spacing w:before="0" w:beforeAutospacing="0" w:after="0" w:afterAutospacing="0"/>
              <w:jc w:val="both"/>
              <w:rPr>
                <w:b/>
                <w:color w:val="000000" w:themeColor="text1"/>
              </w:rPr>
            </w:pPr>
            <w:r w:rsidRPr="0016387B">
              <w:rPr>
                <w:color w:val="000000" w:themeColor="text1"/>
              </w:rPr>
              <w:t>низкий – 0%</w:t>
            </w:r>
          </w:p>
        </w:tc>
      </w:tr>
    </w:tbl>
    <w:p w:rsidR="00E02CFB" w:rsidRPr="0016387B" w:rsidRDefault="00E02CFB" w:rsidP="00607374">
      <w:pPr>
        <w:suppressAutoHyphens/>
        <w:adjustRightInd w:val="0"/>
        <w:ind w:firstLine="708"/>
        <w:jc w:val="both"/>
        <w:rPr>
          <w:color w:val="000000" w:themeColor="text1"/>
          <w:sz w:val="24"/>
          <w:szCs w:val="24"/>
          <w:highlight w:val="yellow"/>
        </w:rPr>
      </w:pPr>
    </w:p>
    <w:tbl>
      <w:tblPr>
        <w:tblStyle w:val="a7"/>
        <w:tblW w:w="0" w:type="auto"/>
        <w:tblLook w:val="04A0"/>
      </w:tblPr>
      <w:tblGrid>
        <w:gridCol w:w="1322"/>
        <w:gridCol w:w="1362"/>
        <w:gridCol w:w="1391"/>
        <w:gridCol w:w="1577"/>
        <w:gridCol w:w="1360"/>
        <w:gridCol w:w="1383"/>
        <w:gridCol w:w="1577"/>
      </w:tblGrid>
      <w:tr w:rsidR="00E02CFB" w:rsidRPr="0016387B" w:rsidTr="002402D3">
        <w:tc>
          <w:tcPr>
            <w:tcW w:w="1443" w:type="dxa"/>
            <w:vMerge w:val="restart"/>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класс</w:t>
            </w:r>
          </w:p>
        </w:tc>
        <w:tc>
          <w:tcPr>
            <w:tcW w:w="4495" w:type="dxa"/>
            <w:gridSpan w:val="3"/>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предметные результаты</w:t>
            </w:r>
          </w:p>
        </w:tc>
        <w:tc>
          <w:tcPr>
            <w:tcW w:w="4483" w:type="dxa"/>
            <w:gridSpan w:val="3"/>
          </w:tcPr>
          <w:p w:rsidR="00E02CFB" w:rsidRPr="0016387B" w:rsidRDefault="00E02CFB" w:rsidP="00607374">
            <w:pPr>
              <w:suppressAutoHyphens/>
              <w:adjustRightInd w:val="0"/>
              <w:jc w:val="both"/>
              <w:rPr>
                <w:color w:val="000000" w:themeColor="text1"/>
                <w:sz w:val="24"/>
                <w:szCs w:val="24"/>
              </w:rPr>
            </w:pPr>
            <w:proofErr w:type="spellStart"/>
            <w:r w:rsidRPr="0016387B">
              <w:rPr>
                <w:color w:val="000000" w:themeColor="text1"/>
                <w:sz w:val="24"/>
                <w:szCs w:val="24"/>
              </w:rPr>
              <w:t>метапредметные</w:t>
            </w:r>
            <w:proofErr w:type="spellEnd"/>
            <w:r w:rsidRPr="0016387B">
              <w:rPr>
                <w:color w:val="000000" w:themeColor="text1"/>
                <w:sz w:val="24"/>
                <w:szCs w:val="24"/>
              </w:rPr>
              <w:t xml:space="preserve"> результаты</w:t>
            </w:r>
          </w:p>
        </w:tc>
      </w:tr>
      <w:tr w:rsidR="00E02CFB" w:rsidRPr="0016387B" w:rsidTr="002402D3">
        <w:tc>
          <w:tcPr>
            <w:tcW w:w="1443" w:type="dxa"/>
            <w:vMerge/>
          </w:tcPr>
          <w:p w:rsidR="00E02CFB" w:rsidRPr="0016387B" w:rsidRDefault="00E02CFB" w:rsidP="00607374">
            <w:pPr>
              <w:suppressAutoHyphens/>
              <w:adjustRightInd w:val="0"/>
              <w:jc w:val="both"/>
              <w:rPr>
                <w:color w:val="000000" w:themeColor="text1"/>
                <w:sz w:val="24"/>
                <w:szCs w:val="24"/>
              </w:rPr>
            </w:pP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низкий</w:t>
            </w:r>
          </w:p>
        </w:tc>
        <w:tc>
          <w:tcPr>
            <w:tcW w:w="146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базовый</w:t>
            </w:r>
          </w:p>
        </w:tc>
        <w:tc>
          <w:tcPr>
            <w:tcW w:w="1577"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повышенный</w:t>
            </w:r>
          </w:p>
        </w:tc>
        <w:tc>
          <w:tcPr>
            <w:tcW w:w="1452"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низкий</w:t>
            </w:r>
          </w:p>
        </w:tc>
        <w:tc>
          <w:tcPr>
            <w:tcW w:w="1454"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базовый</w:t>
            </w:r>
          </w:p>
        </w:tc>
        <w:tc>
          <w:tcPr>
            <w:tcW w:w="1577"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повышенный</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5</w:t>
            </w: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90</w:t>
            </w:r>
            <w:r>
              <w:rPr>
                <w:color w:val="000000" w:themeColor="text1"/>
                <w:sz w:val="24"/>
                <w:szCs w:val="24"/>
              </w:rPr>
              <w:t>,9</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9,1</w:t>
            </w:r>
            <w:r w:rsidRPr="0016387B">
              <w:rPr>
                <w:color w:val="000000" w:themeColor="text1"/>
                <w:sz w:val="24"/>
                <w:szCs w:val="24"/>
              </w:rPr>
              <w:t>%</w:t>
            </w:r>
          </w:p>
        </w:tc>
        <w:tc>
          <w:tcPr>
            <w:tcW w:w="1452"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72,7</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27,3</w:t>
            </w:r>
            <w:r w:rsidRPr="0016387B">
              <w:rPr>
                <w:color w:val="000000" w:themeColor="text1"/>
                <w:sz w:val="24"/>
                <w:szCs w:val="24"/>
              </w:rPr>
              <w:t>%</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6</w:t>
            </w:r>
          </w:p>
        </w:tc>
        <w:tc>
          <w:tcPr>
            <w:tcW w:w="1455"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w:t>
            </w: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6</w:t>
            </w:r>
            <w:r w:rsidRPr="0016387B">
              <w:rPr>
                <w:color w:val="000000" w:themeColor="text1"/>
                <w:sz w:val="24"/>
                <w:szCs w:val="24"/>
              </w:rPr>
              <w:t>0%</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3</w:t>
            </w:r>
            <w:r w:rsidRPr="0016387B">
              <w:rPr>
                <w:color w:val="000000" w:themeColor="text1"/>
                <w:sz w:val="24"/>
                <w:szCs w:val="24"/>
              </w:rPr>
              <w:t>0%</w:t>
            </w:r>
          </w:p>
        </w:tc>
        <w:tc>
          <w:tcPr>
            <w:tcW w:w="1452"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w:t>
            </w:r>
            <w:r w:rsidRPr="0016387B">
              <w:rPr>
                <w:color w:val="000000" w:themeColor="text1"/>
                <w:sz w:val="24"/>
                <w:szCs w:val="24"/>
              </w:rPr>
              <w:t>%</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60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30</w:t>
            </w:r>
            <w:r w:rsidRPr="0016387B">
              <w:rPr>
                <w:color w:val="000000" w:themeColor="text1"/>
                <w:sz w:val="24"/>
                <w:szCs w:val="24"/>
              </w:rPr>
              <w:t>%</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7</w:t>
            </w: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2"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8</w:t>
            </w: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2"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9</w:t>
            </w: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w:t>
            </w:r>
            <w:r w:rsidRPr="0016387B">
              <w:rPr>
                <w:color w:val="000000" w:themeColor="text1"/>
                <w:sz w:val="24"/>
                <w:szCs w:val="24"/>
              </w:rPr>
              <w:t>0%</w:t>
            </w:r>
          </w:p>
        </w:tc>
        <w:tc>
          <w:tcPr>
            <w:tcW w:w="1577"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2"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w:t>
            </w:r>
            <w:r w:rsidRPr="0016387B">
              <w:rPr>
                <w:color w:val="000000" w:themeColor="text1"/>
                <w:sz w:val="24"/>
                <w:szCs w:val="24"/>
              </w:rPr>
              <w:t>0%</w:t>
            </w:r>
          </w:p>
        </w:tc>
        <w:tc>
          <w:tcPr>
            <w:tcW w:w="1577"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r>
      <w:tr w:rsidR="00E02CFB" w:rsidRPr="0016387B" w:rsidTr="002402D3">
        <w:tc>
          <w:tcPr>
            <w:tcW w:w="144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10</w:t>
            </w:r>
          </w:p>
        </w:tc>
        <w:tc>
          <w:tcPr>
            <w:tcW w:w="1455"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63"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100%</w:t>
            </w:r>
          </w:p>
        </w:tc>
        <w:tc>
          <w:tcPr>
            <w:tcW w:w="1577"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2" w:type="dxa"/>
          </w:tcPr>
          <w:p w:rsidR="00E02CFB" w:rsidRPr="0016387B" w:rsidRDefault="00E02CFB" w:rsidP="00607374">
            <w:pPr>
              <w:suppressAutoHyphens/>
              <w:adjustRightInd w:val="0"/>
              <w:jc w:val="both"/>
              <w:rPr>
                <w:color w:val="000000" w:themeColor="text1"/>
                <w:sz w:val="24"/>
                <w:szCs w:val="24"/>
              </w:rPr>
            </w:pPr>
            <w:r w:rsidRPr="0016387B">
              <w:rPr>
                <w:color w:val="000000" w:themeColor="text1"/>
                <w:sz w:val="24"/>
                <w:szCs w:val="24"/>
              </w:rPr>
              <w:t>0%</w:t>
            </w:r>
          </w:p>
        </w:tc>
        <w:tc>
          <w:tcPr>
            <w:tcW w:w="1454"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E02CFB" w:rsidRPr="0016387B" w:rsidRDefault="00E02CFB" w:rsidP="00607374">
            <w:pPr>
              <w:suppressAutoHyphens/>
              <w:adjustRightInd w:val="0"/>
              <w:jc w:val="both"/>
              <w:rPr>
                <w:color w:val="000000" w:themeColor="text1"/>
                <w:sz w:val="24"/>
                <w:szCs w:val="24"/>
              </w:rPr>
            </w:pPr>
            <w:r>
              <w:rPr>
                <w:color w:val="000000" w:themeColor="text1"/>
                <w:sz w:val="24"/>
                <w:szCs w:val="24"/>
              </w:rPr>
              <w:t>0</w:t>
            </w:r>
            <w:r w:rsidRPr="0016387B">
              <w:rPr>
                <w:color w:val="000000" w:themeColor="text1"/>
                <w:sz w:val="24"/>
                <w:szCs w:val="24"/>
              </w:rPr>
              <w:t>%</w:t>
            </w:r>
          </w:p>
        </w:tc>
      </w:tr>
    </w:tbl>
    <w:p w:rsidR="00E02CFB" w:rsidRPr="0016387B" w:rsidRDefault="00E02CFB" w:rsidP="00607374">
      <w:pPr>
        <w:suppressAutoHyphens/>
        <w:adjustRightInd w:val="0"/>
        <w:ind w:firstLine="708"/>
        <w:jc w:val="both"/>
        <w:rPr>
          <w:color w:val="000000" w:themeColor="text1"/>
          <w:sz w:val="24"/>
          <w:szCs w:val="24"/>
          <w:highlight w:val="yellow"/>
        </w:rPr>
      </w:pPr>
    </w:p>
    <w:p w:rsidR="00E02CFB" w:rsidRPr="0016387B" w:rsidRDefault="00E02CFB" w:rsidP="00607374">
      <w:pPr>
        <w:ind w:firstLine="708"/>
        <w:jc w:val="both"/>
        <w:rPr>
          <w:color w:val="000000" w:themeColor="text1"/>
          <w:sz w:val="24"/>
          <w:szCs w:val="24"/>
        </w:rPr>
      </w:pPr>
      <w:proofErr w:type="gramStart"/>
      <w:r w:rsidRPr="0016387B">
        <w:rPr>
          <w:color w:val="000000" w:themeColor="text1"/>
          <w:sz w:val="24"/>
          <w:szCs w:val="24"/>
        </w:rPr>
        <w:t>Анализ результатов позволяет определить возможные пути работы с обучающимися, показавшими уровень ниже базового: включать задания на развитие конкретных умений в урок, уделять больше внимания работе с текстом (например,</w:t>
      </w:r>
      <w:r w:rsidRPr="0016387B">
        <w:rPr>
          <w:rStyle w:val="apple-style-span"/>
          <w:color w:val="000000" w:themeColor="text1"/>
          <w:sz w:val="24"/>
          <w:szCs w:val="24"/>
        </w:rPr>
        <w:t xml:space="preserve"> составление плана, работа над смысловым анализом текста, вычитывание  информации и т.д.</w:t>
      </w:r>
      <w:r w:rsidRPr="0016387B">
        <w:rPr>
          <w:color w:val="000000" w:themeColor="text1"/>
          <w:sz w:val="24"/>
          <w:szCs w:val="24"/>
        </w:rPr>
        <w:t>), задания на интерпретацию информации, включать таких учеников  в пару, группу учеников с разным уровнем учебных возможностей.</w:t>
      </w:r>
      <w:proofErr w:type="gramEnd"/>
      <w:r w:rsidRPr="0016387B">
        <w:rPr>
          <w:color w:val="000000" w:themeColor="text1"/>
          <w:sz w:val="24"/>
          <w:szCs w:val="24"/>
        </w:rPr>
        <w:t xml:space="preserve"> Особое внимание уделяется смысловому чтению. Разработаны и проводятся </w:t>
      </w:r>
      <w:proofErr w:type="spellStart"/>
      <w:r w:rsidRPr="0016387B">
        <w:rPr>
          <w:color w:val="000000" w:themeColor="text1"/>
          <w:sz w:val="24"/>
          <w:szCs w:val="24"/>
        </w:rPr>
        <w:t>тренинговые</w:t>
      </w:r>
      <w:proofErr w:type="spellEnd"/>
      <w:r w:rsidRPr="0016387B">
        <w:rPr>
          <w:color w:val="000000" w:themeColor="text1"/>
          <w:sz w:val="24"/>
          <w:szCs w:val="24"/>
        </w:rPr>
        <w:t xml:space="preserve"> упражнения, направленные на формирование всех групп УУД. </w:t>
      </w:r>
      <w:proofErr w:type="gramStart"/>
      <w:r w:rsidRPr="0016387B">
        <w:rPr>
          <w:color w:val="000000" w:themeColor="text1"/>
          <w:sz w:val="24"/>
          <w:szCs w:val="24"/>
        </w:rPr>
        <w:t>Особое внимание следует уделить обучающимся с нарушением интеллекта, так как результаты формирования у них низкие.</w:t>
      </w:r>
      <w:proofErr w:type="gramEnd"/>
    </w:p>
    <w:p w:rsidR="00E02CFB" w:rsidRPr="0016387B" w:rsidRDefault="00E02CFB" w:rsidP="00607374">
      <w:pPr>
        <w:suppressAutoHyphens/>
        <w:adjustRightInd w:val="0"/>
        <w:ind w:firstLine="708"/>
        <w:jc w:val="both"/>
        <w:rPr>
          <w:bCs/>
          <w:color w:val="000000" w:themeColor="text1"/>
          <w:sz w:val="24"/>
          <w:szCs w:val="24"/>
        </w:rPr>
      </w:pPr>
    </w:p>
    <w:p w:rsidR="00E02CFB" w:rsidRPr="0016387B" w:rsidRDefault="00E02CFB" w:rsidP="00607374">
      <w:pPr>
        <w:suppressAutoHyphens/>
        <w:adjustRightInd w:val="0"/>
        <w:ind w:firstLine="708"/>
        <w:jc w:val="both"/>
        <w:rPr>
          <w:bCs/>
          <w:color w:val="000000" w:themeColor="text1"/>
          <w:sz w:val="24"/>
          <w:szCs w:val="24"/>
        </w:rPr>
      </w:pPr>
      <w:r>
        <w:rPr>
          <w:bCs/>
          <w:color w:val="000000" w:themeColor="text1"/>
          <w:sz w:val="24"/>
          <w:szCs w:val="24"/>
        </w:rPr>
        <w:t>В 2021-2022</w:t>
      </w:r>
      <w:r w:rsidRPr="0016387B">
        <w:rPr>
          <w:bCs/>
          <w:color w:val="000000" w:themeColor="text1"/>
          <w:sz w:val="24"/>
          <w:szCs w:val="24"/>
        </w:rPr>
        <w:t xml:space="preserve"> учебном году были проведен внешний мониторинг образовательных результатов обучающихся школы.</w:t>
      </w:r>
    </w:p>
    <w:p w:rsidR="00E02CFB" w:rsidRPr="0016387B" w:rsidRDefault="00E02CFB" w:rsidP="00607374">
      <w:pPr>
        <w:jc w:val="both"/>
        <w:rPr>
          <w:color w:val="000000" w:themeColor="text1"/>
          <w:sz w:val="24"/>
          <w:szCs w:val="24"/>
          <w:lang w:eastAsia="ru-RU"/>
        </w:rPr>
      </w:pPr>
    </w:p>
    <w:tbl>
      <w:tblPr>
        <w:tblW w:w="10245" w:type="dxa"/>
        <w:tblInd w:w="98" w:type="dxa"/>
        <w:tblLayout w:type="fixed"/>
        <w:tblLook w:val="04A0"/>
      </w:tblPr>
      <w:tblGrid>
        <w:gridCol w:w="1842"/>
        <w:gridCol w:w="1429"/>
        <w:gridCol w:w="3586"/>
        <w:gridCol w:w="1636"/>
        <w:gridCol w:w="1752"/>
      </w:tblGrid>
      <w:tr w:rsidR="00E02CFB" w:rsidRPr="00761466" w:rsidTr="00761466">
        <w:trPr>
          <w:trHeight w:val="300"/>
        </w:trPr>
        <w:tc>
          <w:tcPr>
            <w:tcW w:w="10245" w:type="dxa"/>
            <w:gridSpan w:val="5"/>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bookmarkStart w:id="0" w:name="RANGE!A1:E33"/>
            <w:r w:rsidRPr="00761466">
              <w:rPr>
                <w:b/>
                <w:bCs/>
                <w:color w:val="000000" w:themeColor="text1"/>
                <w:szCs w:val="24"/>
                <w:lang w:eastAsia="ru-RU"/>
              </w:rPr>
              <w:t>Результаты краевой диагностической работы по читательской грамотности</w:t>
            </w:r>
            <w:r w:rsidRPr="00761466">
              <w:rPr>
                <w:b/>
                <w:bCs/>
                <w:color w:val="000000" w:themeColor="text1"/>
                <w:szCs w:val="24"/>
                <w:lang w:eastAsia="ru-RU"/>
              </w:rPr>
              <w:br/>
              <w:t>(6 класс, 2021/2022 уч. год)</w:t>
            </w:r>
            <w:bookmarkEnd w:id="0"/>
          </w:p>
        </w:tc>
      </w:tr>
      <w:tr w:rsidR="00E02CFB" w:rsidRPr="00761466" w:rsidTr="00761466">
        <w:trPr>
          <w:trHeight w:val="315"/>
        </w:trPr>
        <w:tc>
          <w:tcPr>
            <w:tcW w:w="10245" w:type="dxa"/>
            <w:gridSpan w:val="5"/>
            <w:vMerge/>
            <w:tcBorders>
              <w:top w:val="single" w:sz="8" w:space="0" w:color="auto"/>
              <w:left w:val="single" w:sz="8" w:space="0" w:color="auto"/>
              <w:bottom w:val="single" w:sz="8" w:space="0" w:color="000000"/>
              <w:right w:val="single" w:sz="8" w:space="0" w:color="000000"/>
            </w:tcBorders>
            <w:vAlign w:val="center"/>
            <w:hideMark/>
          </w:tcPr>
          <w:p w:rsidR="00E02CFB" w:rsidRPr="00761466" w:rsidRDefault="00E02CFB" w:rsidP="00607374">
            <w:pPr>
              <w:jc w:val="both"/>
              <w:rPr>
                <w:b/>
                <w:bCs/>
                <w:color w:val="000000" w:themeColor="text1"/>
                <w:szCs w:val="24"/>
                <w:lang w:eastAsia="ru-RU"/>
              </w:rPr>
            </w:pPr>
          </w:p>
        </w:tc>
      </w:tr>
      <w:tr w:rsidR="00E02CFB" w:rsidRPr="00761466" w:rsidTr="00761466">
        <w:trPr>
          <w:trHeight w:val="660"/>
        </w:trPr>
        <w:tc>
          <w:tcPr>
            <w:tcW w:w="6857"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 </w:t>
            </w:r>
          </w:p>
        </w:tc>
        <w:tc>
          <w:tcPr>
            <w:tcW w:w="1636" w:type="dxa"/>
            <w:tcBorders>
              <w:top w:val="nil"/>
              <w:left w:val="nil"/>
              <w:bottom w:val="single" w:sz="8" w:space="0" w:color="auto"/>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Среднее значение по классу</w:t>
            </w:r>
          </w:p>
        </w:tc>
        <w:tc>
          <w:tcPr>
            <w:tcW w:w="1752" w:type="dxa"/>
            <w:tcBorders>
              <w:top w:val="nil"/>
              <w:left w:val="nil"/>
              <w:bottom w:val="single" w:sz="8" w:space="0" w:color="auto"/>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Среднее значение по региону</w:t>
            </w:r>
          </w:p>
        </w:tc>
      </w:tr>
      <w:tr w:rsidR="00E02CFB" w:rsidRPr="00761466" w:rsidTr="00761466">
        <w:trPr>
          <w:trHeight w:val="465"/>
        </w:trPr>
        <w:tc>
          <w:tcPr>
            <w:tcW w:w="1842" w:type="dxa"/>
            <w:vMerge w:val="restart"/>
            <w:tcBorders>
              <w:top w:val="nil"/>
              <w:left w:val="single" w:sz="8" w:space="0" w:color="auto"/>
              <w:bottom w:val="single" w:sz="8" w:space="0" w:color="000000"/>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Успешность выполнения (</w:t>
            </w:r>
            <w:r w:rsidRPr="00761466">
              <w:rPr>
                <w:b/>
                <w:bCs/>
                <w:i/>
                <w:iCs/>
                <w:color w:val="000000" w:themeColor="text1"/>
                <w:szCs w:val="24"/>
                <w:lang w:eastAsia="ru-RU"/>
              </w:rPr>
              <w:t>% от максимального балла</w:t>
            </w:r>
            <w:r w:rsidRPr="00761466">
              <w:rPr>
                <w:b/>
                <w:bCs/>
                <w:color w:val="000000" w:themeColor="text1"/>
                <w:szCs w:val="24"/>
                <w:lang w:eastAsia="ru-RU"/>
              </w:rPr>
              <w:t>)</w:t>
            </w:r>
          </w:p>
        </w:tc>
        <w:tc>
          <w:tcPr>
            <w:tcW w:w="5015" w:type="dxa"/>
            <w:gridSpan w:val="2"/>
            <w:tcBorders>
              <w:top w:val="single" w:sz="8" w:space="0" w:color="auto"/>
              <w:left w:val="nil"/>
              <w:bottom w:val="single" w:sz="8" w:space="0" w:color="auto"/>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Вся работа (балл по 100-балльной шкале)</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1" w:name="RANGE!D5"/>
            <w:r w:rsidRPr="00761466">
              <w:rPr>
                <w:b/>
                <w:color w:val="000000" w:themeColor="text1"/>
                <w:szCs w:val="24"/>
                <w:lang w:eastAsia="ru-RU"/>
              </w:rPr>
              <w:t>56,</w:t>
            </w:r>
            <w:bookmarkEnd w:id="1"/>
            <w:r w:rsidRPr="00761466">
              <w:rPr>
                <w:b/>
                <w:color w:val="000000" w:themeColor="text1"/>
                <w:szCs w:val="24"/>
                <w:lang w:eastAsia="ru-RU"/>
              </w:rPr>
              <w:t>44</w:t>
            </w:r>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52,13</w:t>
            </w:r>
          </w:p>
        </w:tc>
      </w:tr>
      <w:tr w:rsidR="00E02CFB" w:rsidRPr="00761466" w:rsidTr="00761466">
        <w:trPr>
          <w:trHeight w:val="651"/>
        </w:trPr>
        <w:tc>
          <w:tcPr>
            <w:tcW w:w="1842" w:type="dxa"/>
            <w:vMerge/>
            <w:tcBorders>
              <w:top w:val="nil"/>
              <w:left w:val="single" w:sz="8" w:space="0" w:color="auto"/>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1429" w:type="dxa"/>
            <w:vMerge w:val="restart"/>
            <w:tcBorders>
              <w:top w:val="nil"/>
              <w:left w:val="nil"/>
              <w:bottom w:val="single" w:sz="8" w:space="0" w:color="000000"/>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Группы умений</w:t>
            </w:r>
          </w:p>
        </w:tc>
        <w:tc>
          <w:tcPr>
            <w:tcW w:w="3586" w:type="dxa"/>
            <w:tcBorders>
              <w:top w:val="nil"/>
              <w:left w:val="nil"/>
              <w:bottom w:val="single" w:sz="8" w:space="0" w:color="auto"/>
              <w:right w:val="single" w:sz="4"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Общее понимание и ориентация в тексте</w:t>
            </w:r>
          </w:p>
        </w:tc>
        <w:tc>
          <w:tcPr>
            <w:tcW w:w="1636" w:type="dxa"/>
            <w:tcBorders>
              <w:top w:val="nil"/>
              <w:left w:val="single" w:sz="8" w:space="0" w:color="auto"/>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2" w:name="RANGE!D6"/>
            <w:r w:rsidRPr="00761466">
              <w:rPr>
                <w:b/>
                <w:color w:val="000000" w:themeColor="text1"/>
                <w:szCs w:val="24"/>
                <w:lang w:eastAsia="ru-RU"/>
              </w:rPr>
              <w:t>56,79%</w:t>
            </w:r>
            <w:bookmarkEnd w:id="2"/>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53,17%</w:t>
            </w:r>
          </w:p>
        </w:tc>
      </w:tr>
      <w:tr w:rsidR="00E02CFB" w:rsidRPr="00761466" w:rsidTr="00761466">
        <w:trPr>
          <w:trHeight w:val="547"/>
        </w:trPr>
        <w:tc>
          <w:tcPr>
            <w:tcW w:w="1842" w:type="dxa"/>
            <w:vMerge/>
            <w:tcBorders>
              <w:top w:val="nil"/>
              <w:left w:val="single" w:sz="8" w:space="0" w:color="auto"/>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1429" w:type="dxa"/>
            <w:vMerge/>
            <w:tcBorders>
              <w:top w:val="nil"/>
              <w:left w:val="nil"/>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3586" w:type="dxa"/>
            <w:tcBorders>
              <w:top w:val="nil"/>
              <w:left w:val="single" w:sz="4" w:space="0" w:color="auto"/>
              <w:bottom w:val="single" w:sz="8" w:space="0" w:color="auto"/>
              <w:right w:val="single" w:sz="4"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Глубокое и детальное понимание содержания и формы текста</w:t>
            </w:r>
          </w:p>
        </w:tc>
        <w:tc>
          <w:tcPr>
            <w:tcW w:w="1636" w:type="dxa"/>
            <w:tcBorders>
              <w:top w:val="nil"/>
              <w:left w:val="single" w:sz="8" w:space="0" w:color="auto"/>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3" w:name="RANGE!D7"/>
            <w:r w:rsidRPr="00761466">
              <w:rPr>
                <w:b/>
                <w:color w:val="000000" w:themeColor="text1"/>
                <w:szCs w:val="24"/>
                <w:lang w:eastAsia="ru-RU"/>
              </w:rPr>
              <w:t>37,25%</w:t>
            </w:r>
            <w:bookmarkEnd w:id="3"/>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35,65%</w:t>
            </w:r>
          </w:p>
        </w:tc>
      </w:tr>
      <w:tr w:rsidR="00E02CFB" w:rsidRPr="00761466" w:rsidTr="00761466">
        <w:trPr>
          <w:trHeight w:val="549"/>
        </w:trPr>
        <w:tc>
          <w:tcPr>
            <w:tcW w:w="1842" w:type="dxa"/>
            <w:vMerge/>
            <w:tcBorders>
              <w:top w:val="nil"/>
              <w:left w:val="single" w:sz="8" w:space="0" w:color="auto"/>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1429" w:type="dxa"/>
            <w:vMerge/>
            <w:tcBorders>
              <w:top w:val="nil"/>
              <w:left w:val="nil"/>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3586" w:type="dxa"/>
            <w:tcBorders>
              <w:top w:val="nil"/>
              <w:left w:val="nil"/>
              <w:bottom w:val="single" w:sz="8" w:space="0" w:color="auto"/>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Осмысление и оценка содержания и формы текста</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4" w:name="RANGE!D9"/>
            <w:r w:rsidRPr="00761466">
              <w:rPr>
                <w:b/>
                <w:color w:val="000000" w:themeColor="text1"/>
                <w:szCs w:val="24"/>
                <w:lang w:eastAsia="ru-RU"/>
              </w:rPr>
              <w:t>37,30%</w:t>
            </w:r>
            <w:bookmarkEnd w:id="4"/>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27,96%</w:t>
            </w:r>
          </w:p>
        </w:tc>
      </w:tr>
      <w:tr w:rsidR="00E02CFB" w:rsidRPr="00761466" w:rsidTr="00761466">
        <w:trPr>
          <w:trHeight w:val="315"/>
        </w:trPr>
        <w:tc>
          <w:tcPr>
            <w:tcW w:w="3271" w:type="dxa"/>
            <w:gridSpan w:val="2"/>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Успешность выполнения по предметным областям (</w:t>
            </w:r>
            <w:r w:rsidRPr="00761466">
              <w:rPr>
                <w:b/>
                <w:bCs/>
                <w:i/>
                <w:iCs/>
                <w:color w:val="000000" w:themeColor="text1"/>
                <w:szCs w:val="24"/>
                <w:lang w:eastAsia="ru-RU"/>
              </w:rPr>
              <w:t>% от максимального балла</w:t>
            </w:r>
            <w:r w:rsidRPr="00761466">
              <w:rPr>
                <w:b/>
                <w:bCs/>
                <w:color w:val="000000" w:themeColor="text1"/>
                <w:szCs w:val="24"/>
                <w:lang w:eastAsia="ru-RU"/>
              </w:rPr>
              <w:t>)</w:t>
            </w:r>
          </w:p>
        </w:tc>
        <w:tc>
          <w:tcPr>
            <w:tcW w:w="3586" w:type="dxa"/>
            <w:tcBorders>
              <w:top w:val="nil"/>
              <w:left w:val="nil"/>
              <w:bottom w:val="single" w:sz="8" w:space="0" w:color="auto"/>
              <w:right w:val="single" w:sz="8" w:space="0" w:color="auto"/>
            </w:tcBorders>
            <w:shd w:val="clear" w:color="000000" w:fill="CCFFCC"/>
            <w:noWrap/>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Естествознание</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5" w:name="RANGE!D10"/>
            <w:r w:rsidRPr="00761466">
              <w:rPr>
                <w:b/>
                <w:color w:val="000000" w:themeColor="text1"/>
                <w:szCs w:val="24"/>
                <w:lang w:eastAsia="ru-RU"/>
              </w:rPr>
              <w:t>53,33%</w:t>
            </w:r>
            <w:bookmarkEnd w:id="5"/>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40,04%</w:t>
            </w:r>
          </w:p>
        </w:tc>
      </w:tr>
      <w:tr w:rsidR="00E02CFB" w:rsidRPr="00761466" w:rsidTr="00761466">
        <w:trPr>
          <w:trHeight w:val="315"/>
        </w:trPr>
        <w:tc>
          <w:tcPr>
            <w:tcW w:w="3271" w:type="dxa"/>
            <w:gridSpan w:val="2"/>
            <w:vMerge/>
            <w:tcBorders>
              <w:top w:val="single" w:sz="8" w:space="0" w:color="auto"/>
              <w:left w:val="single" w:sz="8" w:space="0" w:color="auto"/>
              <w:bottom w:val="single" w:sz="8" w:space="0" w:color="000000"/>
              <w:right w:val="single" w:sz="8" w:space="0" w:color="000000"/>
            </w:tcBorders>
            <w:vAlign w:val="center"/>
            <w:hideMark/>
          </w:tcPr>
          <w:p w:rsidR="00E02CFB" w:rsidRPr="00761466" w:rsidRDefault="00E02CFB" w:rsidP="00607374">
            <w:pPr>
              <w:jc w:val="both"/>
              <w:rPr>
                <w:b/>
                <w:bCs/>
                <w:color w:val="000000" w:themeColor="text1"/>
                <w:szCs w:val="24"/>
                <w:lang w:eastAsia="ru-RU"/>
              </w:rPr>
            </w:pPr>
          </w:p>
        </w:tc>
        <w:tc>
          <w:tcPr>
            <w:tcW w:w="3586" w:type="dxa"/>
            <w:tcBorders>
              <w:top w:val="nil"/>
              <w:left w:val="nil"/>
              <w:bottom w:val="single" w:sz="8" w:space="0" w:color="auto"/>
              <w:right w:val="single" w:sz="8" w:space="0" w:color="auto"/>
            </w:tcBorders>
            <w:shd w:val="clear" w:color="000000" w:fill="CCFFCC"/>
            <w:noWrap/>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Математика</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6" w:name="RANGE!D11"/>
            <w:r w:rsidRPr="00761466">
              <w:rPr>
                <w:b/>
                <w:color w:val="000000" w:themeColor="text1"/>
                <w:szCs w:val="24"/>
                <w:lang w:eastAsia="ru-RU"/>
              </w:rPr>
              <w:t>32,22%</w:t>
            </w:r>
            <w:bookmarkEnd w:id="6"/>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31,97%</w:t>
            </w:r>
          </w:p>
        </w:tc>
      </w:tr>
      <w:tr w:rsidR="00E02CFB" w:rsidRPr="00761466" w:rsidTr="00761466">
        <w:trPr>
          <w:trHeight w:val="315"/>
        </w:trPr>
        <w:tc>
          <w:tcPr>
            <w:tcW w:w="3271" w:type="dxa"/>
            <w:gridSpan w:val="2"/>
            <w:vMerge/>
            <w:tcBorders>
              <w:top w:val="single" w:sz="8" w:space="0" w:color="auto"/>
              <w:left w:val="single" w:sz="8" w:space="0" w:color="auto"/>
              <w:bottom w:val="single" w:sz="8" w:space="0" w:color="000000"/>
              <w:right w:val="single" w:sz="8" w:space="0" w:color="000000"/>
            </w:tcBorders>
            <w:vAlign w:val="center"/>
            <w:hideMark/>
          </w:tcPr>
          <w:p w:rsidR="00E02CFB" w:rsidRPr="00761466" w:rsidRDefault="00E02CFB" w:rsidP="00607374">
            <w:pPr>
              <w:jc w:val="both"/>
              <w:rPr>
                <w:b/>
                <w:bCs/>
                <w:color w:val="000000" w:themeColor="text1"/>
                <w:szCs w:val="24"/>
                <w:lang w:eastAsia="ru-RU"/>
              </w:rPr>
            </w:pPr>
          </w:p>
        </w:tc>
        <w:tc>
          <w:tcPr>
            <w:tcW w:w="3586" w:type="dxa"/>
            <w:tcBorders>
              <w:top w:val="nil"/>
              <w:left w:val="nil"/>
              <w:bottom w:val="single" w:sz="8" w:space="0" w:color="auto"/>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История</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7" w:name="RANGE!D12"/>
            <w:r w:rsidRPr="00761466">
              <w:rPr>
                <w:b/>
                <w:color w:val="000000" w:themeColor="text1"/>
                <w:szCs w:val="24"/>
                <w:lang w:eastAsia="ru-RU"/>
              </w:rPr>
              <w:t>40,00%</w:t>
            </w:r>
            <w:bookmarkEnd w:id="7"/>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36,29%</w:t>
            </w:r>
          </w:p>
        </w:tc>
      </w:tr>
      <w:tr w:rsidR="00E02CFB" w:rsidRPr="00761466" w:rsidTr="00761466">
        <w:trPr>
          <w:trHeight w:val="315"/>
        </w:trPr>
        <w:tc>
          <w:tcPr>
            <w:tcW w:w="3271" w:type="dxa"/>
            <w:gridSpan w:val="2"/>
            <w:vMerge/>
            <w:tcBorders>
              <w:top w:val="single" w:sz="8" w:space="0" w:color="auto"/>
              <w:left w:val="single" w:sz="8" w:space="0" w:color="auto"/>
              <w:bottom w:val="single" w:sz="8" w:space="0" w:color="000000"/>
              <w:right w:val="single" w:sz="8" w:space="0" w:color="000000"/>
            </w:tcBorders>
            <w:vAlign w:val="center"/>
            <w:hideMark/>
          </w:tcPr>
          <w:p w:rsidR="00E02CFB" w:rsidRPr="00761466" w:rsidRDefault="00E02CFB" w:rsidP="00607374">
            <w:pPr>
              <w:jc w:val="both"/>
              <w:rPr>
                <w:b/>
                <w:bCs/>
                <w:color w:val="000000" w:themeColor="text1"/>
                <w:szCs w:val="24"/>
                <w:lang w:eastAsia="ru-RU"/>
              </w:rPr>
            </w:pPr>
          </w:p>
        </w:tc>
        <w:tc>
          <w:tcPr>
            <w:tcW w:w="3586" w:type="dxa"/>
            <w:tcBorders>
              <w:top w:val="nil"/>
              <w:left w:val="nil"/>
              <w:bottom w:val="single" w:sz="8" w:space="0" w:color="auto"/>
              <w:right w:val="single" w:sz="8" w:space="0" w:color="auto"/>
            </w:tcBorders>
            <w:shd w:val="clear" w:color="000000" w:fill="CCFFCC"/>
            <w:noWrap/>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Русский язык</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8" w:name="RANGE!D13"/>
            <w:r w:rsidRPr="00761466">
              <w:rPr>
                <w:b/>
                <w:color w:val="000000" w:themeColor="text1"/>
                <w:szCs w:val="24"/>
                <w:lang w:eastAsia="ru-RU"/>
              </w:rPr>
              <w:t>41,11%</w:t>
            </w:r>
            <w:bookmarkEnd w:id="8"/>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39,29%</w:t>
            </w:r>
          </w:p>
        </w:tc>
      </w:tr>
      <w:tr w:rsidR="00E02CFB" w:rsidRPr="00761466" w:rsidTr="00761466">
        <w:trPr>
          <w:trHeight w:val="585"/>
        </w:trPr>
        <w:tc>
          <w:tcPr>
            <w:tcW w:w="1842" w:type="dxa"/>
            <w:vMerge w:val="restart"/>
            <w:tcBorders>
              <w:top w:val="nil"/>
              <w:left w:val="single" w:sz="8" w:space="0" w:color="auto"/>
              <w:bottom w:val="single" w:sz="8" w:space="0" w:color="000000"/>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Уровни достижений (</w:t>
            </w:r>
            <w:r w:rsidRPr="00761466">
              <w:rPr>
                <w:b/>
                <w:bCs/>
                <w:i/>
                <w:iCs/>
                <w:color w:val="000000" w:themeColor="text1"/>
                <w:szCs w:val="24"/>
                <w:lang w:eastAsia="ru-RU"/>
              </w:rPr>
              <w:t>% учащихся</w:t>
            </w:r>
            <w:r w:rsidRPr="00761466">
              <w:rPr>
                <w:b/>
                <w:bCs/>
                <w:color w:val="000000" w:themeColor="text1"/>
                <w:szCs w:val="24"/>
                <w:lang w:eastAsia="ru-RU"/>
              </w:rPr>
              <w:t>)</w:t>
            </w:r>
          </w:p>
        </w:tc>
        <w:tc>
          <w:tcPr>
            <w:tcW w:w="5015" w:type="dxa"/>
            <w:gridSpan w:val="2"/>
            <w:tcBorders>
              <w:top w:val="single" w:sz="8" w:space="0" w:color="auto"/>
              <w:left w:val="nil"/>
              <w:bottom w:val="single" w:sz="8" w:space="0" w:color="auto"/>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Достигли базового уровня (</w:t>
            </w:r>
            <w:r w:rsidRPr="00761466">
              <w:rPr>
                <w:b/>
                <w:bCs/>
                <w:i/>
                <w:iCs/>
                <w:color w:val="000000" w:themeColor="text1"/>
                <w:szCs w:val="24"/>
                <w:lang w:eastAsia="ru-RU"/>
              </w:rPr>
              <w:t xml:space="preserve">включая </w:t>
            </w:r>
            <w:proofErr w:type="gramStart"/>
            <w:r w:rsidRPr="00761466">
              <w:rPr>
                <w:b/>
                <w:bCs/>
                <w:i/>
                <w:iCs/>
                <w:color w:val="000000" w:themeColor="text1"/>
                <w:szCs w:val="24"/>
                <w:lang w:eastAsia="ru-RU"/>
              </w:rPr>
              <w:t>повышенный</w:t>
            </w:r>
            <w:proofErr w:type="gramEnd"/>
            <w:r w:rsidRPr="00761466">
              <w:rPr>
                <w:b/>
                <w:bCs/>
                <w:color w:val="000000" w:themeColor="text1"/>
                <w:szCs w:val="24"/>
                <w:lang w:eastAsia="ru-RU"/>
              </w:rPr>
              <w:t>)</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9" w:name="RANGE!D14"/>
            <w:r w:rsidRPr="00761466">
              <w:rPr>
                <w:b/>
                <w:color w:val="000000" w:themeColor="text1"/>
                <w:szCs w:val="24"/>
                <w:lang w:eastAsia="ru-RU"/>
              </w:rPr>
              <w:t>55,56%</w:t>
            </w:r>
            <w:bookmarkEnd w:id="9"/>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42,38%</w:t>
            </w:r>
          </w:p>
        </w:tc>
      </w:tr>
      <w:tr w:rsidR="00E02CFB" w:rsidRPr="00761466" w:rsidTr="00761466">
        <w:trPr>
          <w:trHeight w:val="585"/>
        </w:trPr>
        <w:tc>
          <w:tcPr>
            <w:tcW w:w="1842" w:type="dxa"/>
            <w:vMerge/>
            <w:tcBorders>
              <w:top w:val="nil"/>
              <w:left w:val="single" w:sz="8" w:space="0" w:color="auto"/>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5015"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Достигли повышенного уровня</w:t>
            </w:r>
          </w:p>
        </w:tc>
        <w:tc>
          <w:tcPr>
            <w:tcW w:w="1636" w:type="dxa"/>
            <w:tcBorders>
              <w:top w:val="nil"/>
              <w:left w:val="nil"/>
              <w:bottom w:val="single" w:sz="8" w:space="0" w:color="auto"/>
              <w:right w:val="single" w:sz="8" w:space="0" w:color="auto"/>
            </w:tcBorders>
            <w:shd w:val="clear" w:color="000000" w:fill="FFFFFF"/>
            <w:noWrap/>
            <w:vAlign w:val="center"/>
            <w:hideMark/>
          </w:tcPr>
          <w:p w:rsidR="00E02CFB" w:rsidRPr="00761466" w:rsidRDefault="00E02CFB" w:rsidP="00607374">
            <w:pPr>
              <w:jc w:val="both"/>
              <w:rPr>
                <w:b/>
                <w:color w:val="000000" w:themeColor="text1"/>
                <w:szCs w:val="24"/>
                <w:lang w:eastAsia="ru-RU"/>
              </w:rPr>
            </w:pPr>
            <w:bookmarkStart w:id="10" w:name="RANGE!D15"/>
            <w:r w:rsidRPr="00761466">
              <w:rPr>
                <w:b/>
                <w:color w:val="000000" w:themeColor="text1"/>
                <w:szCs w:val="24"/>
                <w:lang w:eastAsia="ru-RU"/>
              </w:rPr>
              <w:t>11,11%</w:t>
            </w:r>
            <w:bookmarkEnd w:id="10"/>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7,67%</w:t>
            </w:r>
          </w:p>
        </w:tc>
      </w:tr>
      <w:tr w:rsidR="00E02CFB" w:rsidRPr="00761466" w:rsidTr="00761466">
        <w:trPr>
          <w:trHeight w:val="300"/>
        </w:trPr>
        <w:tc>
          <w:tcPr>
            <w:tcW w:w="1842" w:type="dxa"/>
            <w:tcBorders>
              <w:top w:val="nil"/>
              <w:left w:val="nil"/>
              <w:bottom w:val="nil"/>
              <w:right w:val="nil"/>
            </w:tcBorders>
            <w:shd w:val="clear" w:color="auto" w:fill="auto"/>
            <w:noWrap/>
            <w:vAlign w:val="bottom"/>
            <w:hideMark/>
          </w:tcPr>
          <w:p w:rsidR="00E02CFB" w:rsidRPr="00761466" w:rsidRDefault="00E02CFB" w:rsidP="00607374">
            <w:pPr>
              <w:jc w:val="both"/>
              <w:rPr>
                <w:b/>
                <w:noProof/>
                <w:color w:val="000000" w:themeColor="text1"/>
                <w:szCs w:val="24"/>
                <w:lang w:eastAsia="ru-RU"/>
              </w:rPr>
            </w:pPr>
          </w:p>
          <w:tbl>
            <w:tblPr>
              <w:tblW w:w="0" w:type="auto"/>
              <w:tblCellSpacing w:w="0" w:type="dxa"/>
              <w:tblLayout w:type="fixed"/>
              <w:tblCellMar>
                <w:left w:w="0" w:type="dxa"/>
                <w:right w:w="0" w:type="dxa"/>
              </w:tblCellMar>
              <w:tblLook w:val="04A0"/>
            </w:tblPr>
            <w:tblGrid>
              <w:gridCol w:w="1600"/>
            </w:tblGrid>
            <w:tr w:rsidR="00E02CFB" w:rsidRPr="00761466" w:rsidTr="00761466">
              <w:trPr>
                <w:trHeight w:val="300"/>
                <w:tblCellSpacing w:w="0" w:type="dxa"/>
              </w:trPr>
              <w:tc>
                <w:tcPr>
                  <w:tcW w:w="1600"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rFonts w:ascii="Calibri" w:hAnsi="Calibri" w:cs="Calibri"/>
                      <w:b/>
                      <w:noProof/>
                      <w:color w:val="000000"/>
                      <w:lang w:eastAsia="ru-RU"/>
                    </w:rPr>
                    <w:drawing>
                      <wp:anchor distT="0" distB="0" distL="114300" distR="114300" simplePos="0" relativeHeight="485175808" behindDoc="0" locked="0" layoutInCell="1" allowOverlap="1">
                        <wp:simplePos x="0" y="0"/>
                        <wp:positionH relativeFrom="column">
                          <wp:posOffset>635</wp:posOffset>
                        </wp:positionH>
                        <wp:positionV relativeFrom="paragraph">
                          <wp:posOffset>101600</wp:posOffset>
                        </wp:positionV>
                        <wp:extent cx="6486525" cy="1514475"/>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r>
          </w:tbl>
          <w:p w:rsidR="00E02CFB" w:rsidRPr="00761466" w:rsidRDefault="00E02CFB" w:rsidP="00607374">
            <w:pPr>
              <w:jc w:val="both"/>
              <w:rPr>
                <w:b/>
                <w:color w:val="000000" w:themeColor="text1"/>
                <w:szCs w:val="24"/>
                <w:lang w:eastAsia="ru-RU"/>
              </w:rPr>
            </w:pP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00"/>
        </w:trPr>
        <w:tc>
          <w:tcPr>
            <w:tcW w:w="184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00"/>
        </w:trPr>
        <w:tc>
          <w:tcPr>
            <w:tcW w:w="184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00"/>
        </w:trPr>
        <w:tc>
          <w:tcPr>
            <w:tcW w:w="184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00"/>
        </w:trPr>
        <w:tc>
          <w:tcPr>
            <w:tcW w:w="184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00"/>
        </w:trPr>
        <w:tc>
          <w:tcPr>
            <w:tcW w:w="184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429"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358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636"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tc>
      </w:tr>
      <w:tr w:rsidR="00E02CFB" w:rsidRPr="00761466" w:rsidTr="00761466">
        <w:trPr>
          <w:trHeight w:val="315"/>
        </w:trPr>
        <w:tc>
          <w:tcPr>
            <w:tcW w:w="1842" w:type="dxa"/>
            <w:tcBorders>
              <w:top w:val="nil"/>
              <w:left w:val="nil"/>
              <w:bottom w:val="nil"/>
              <w:right w:val="nil"/>
            </w:tcBorders>
            <w:shd w:val="clear" w:color="auto" w:fill="auto"/>
            <w:noWrap/>
            <w:vAlign w:val="bottom"/>
            <w:hideMark/>
          </w:tcPr>
          <w:p w:rsidR="00E02CFB" w:rsidRPr="00761466" w:rsidRDefault="00E02CFB" w:rsidP="00607374">
            <w:pPr>
              <w:jc w:val="both"/>
              <w:rPr>
                <w:b/>
                <w:color w:val="000000" w:themeColor="text1"/>
                <w:szCs w:val="24"/>
                <w:lang w:eastAsia="ru-RU"/>
              </w:rPr>
            </w:pPr>
          </w:p>
          <w:p w:rsidR="00E02CFB" w:rsidRPr="00761466" w:rsidRDefault="00E02CFB" w:rsidP="00607374">
            <w:pPr>
              <w:jc w:val="both"/>
              <w:rPr>
                <w:b/>
                <w:color w:val="000000" w:themeColor="text1"/>
                <w:szCs w:val="24"/>
                <w:lang w:eastAsia="ru-RU"/>
              </w:rPr>
            </w:pPr>
          </w:p>
          <w:p w:rsidR="00E02CFB" w:rsidRPr="00761466" w:rsidRDefault="00E02CFB" w:rsidP="00607374">
            <w:pPr>
              <w:jc w:val="both"/>
              <w:rPr>
                <w:b/>
                <w:color w:val="000000" w:themeColor="text1"/>
                <w:szCs w:val="24"/>
                <w:lang w:eastAsia="ru-RU"/>
              </w:rPr>
            </w:pPr>
          </w:p>
          <w:p w:rsidR="00E02CFB" w:rsidRPr="00761466" w:rsidRDefault="00E02CFB" w:rsidP="00607374">
            <w:pPr>
              <w:jc w:val="both"/>
              <w:rPr>
                <w:b/>
                <w:color w:val="000000" w:themeColor="text1"/>
                <w:szCs w:val="24"/>
                <w:lang w:eastAsia="ru-RU"/>
              </w:rPr>
            </w:pPr>
          </w:p>
          <w:p w:rsidR="00E02CFB" w:rsidRPr="00761466" w:rsidRDefault="003F5075" w:rsidP="00607374">
            <w:pPr>
              <w:jc w:val="both"/>
              <w:rPr>
                <w:b/>
                <w:color w:val="000000" w:themeColor="text1"/>
                <w:szCs w:val="24"/>
                <w:lang w:eastAsia="ru-RU"/>
              </w:rPr>
            </w:pPr>
            <w:r w:rsidRPr="003F5075">
              <w:rPr>
                <w:rFonts w:eastAsiaTheme="minorHAnsi"/>
                <w:b/>
                <w:noProof/>
                <w:color w:val="000000" w:themeColor="text1"/>
                <w:szCs w:val="24"/>
                <w:lang w:eastAsia="ru-RU"/>
              </w:rPr>
              <w:pict>
                <v:rect id="Прямоугольник 6" o:spid="_x0000_s1026" style="position:absolute;left:0;text-align:left;margin-left:5.25pt;margin-top:3.75pt;width:21pt;height:12.75pt;z-index:485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IYegIAADwFAAAOAAAAZHJzL2Uyb0RvYy54bWysVM1u1DAQviPxDpbvbJLV7raNmq2qliKk&#10;ApUKD+B1nMTCf9jezS4nJK6VeAQeggvip8+QfSPGTrosIC7QHCLPjP3N3zdzfLKWAq2YdVyrAmej&#10;FCOmqC65qgv86uXFo0OMnCeqJEIrVuANc/hk/vDBcWtyNtaNFiWzCECUy1tT4MZ7kyeJow2TxI20&#10;YQqMlbaSeBBtnZSWtIAuRTJO01nSalsaqylzDrTnvRHPI35VMepfVJVjHokCQ2w+/m38L8I/mR+T&#10;vLbENJwOYZB/iEISrsDpDuqceIKWlv8BJTm12unKj6iWia4qTlnMAbLJ0t+yuW6IYTEXKI4zuzK5&#10;+4Olz1dXFvGywDOMFJHQou7j9t32Q/etu92+7z51t93X7U33vfvcfUGzUK/WuByeXZsrGzJ25lLT&#10;1w4pfdYQVbNTa3XbMFJClFm4n/zyIAgOnqJF+0yX4I4svY6lW1dWBkAoClrHDm12HWJrjygox7PZ&#10;QQp9pGDKZtnReBo9kPzusbHOP2FaonAosAUCRHCyunQ+BEPyuyvBlyHeX3AhhuuG+mka71f1mejT&#10;C0xkIKAVAQ75dRbtYikh/F6XpeHrqQR6IFyvjypwGMkcIKL7HfLiLy4W9f+6GJBDrkN+IVehUAsV&#10;nE4g1tg4LXgZko/Cfafp9tEl9zDlgssCH+4VK7DksSrjDHrCRX+GsIUaaBOY0jNuocsNsMbqfoRh&#10;5cCh0fYtRi2Mb4HdmyWxDCPxVAHzjrLJJMx7FCbTgzEIdt+y2LcQRQEKuotRfzzz/Y5YGsvrBjz1&#10;LVH6FNha8cikwOQ+qiFYGNHY4WGdhB2wL8dbP5fe/AcAAAD//wMAUEsDBBQABgAIAAAAIQB6A7xc&#10;2wAAAAYBAAAPAAAAZHJzL2Rvd25yZXYueG1sTI5BS8NAFITvQv/D8gRvdteGWInZlCJo8aK09dDe&#10;NtnXJJh9G7LbNP57nyd7GoYZZr58NblOjDiE1pOGh7kCgVR521Kt4Wv/ev8EIkRD1nSeUMMPBlgV&#10;s5vcZNZfaIvjLtaCRyhkRkMTY59JGaoGnQlz3yNxdvKDM5HtUEs7mAuPu04ulHqUzrTED43p8aXB&#10;6nt3dhoOMj2O1G8knd7b7eYtKZOPz1Lru9tp/Qwi4hT/y/CHz+hQMFPpz2SD6NirlJsaliwcpwvW&#10;UkOSKJBFLq/xi18AAAD//wMAUEsBAi0AFAAGAAgAAAAhALaDOJL+AAAA4QEAABMAAAAAAAAAAAAA&#10;AAAAAAAAAFtDb250ZW50X1R5cGVzXS54bWxQSwECLQAUAAYACAAAACEAOP0h/9YAAACUAQAACwAA&#10;AAAAAAAAAAAAAAAvAQAAX3JlbHMvLnJlbHNQSwECLQAUAAYACAAAACEA8FeSGHoCAAA8BQAADgAA&#10;AAAAAAAAAAAAAAAuAgAAZHJzL2Uyb0RvYy54bWxQSwECLQAUAAYACAAAACEAegO8XNsAAAAGAQAA&#10;DwAAAAAAAAAAAAAAAADUBAAAZHJzL2Rvd25yZXYueG1sUEsFBgAAAAAEAAQA8wAAANwFAAAAAA==&#10;" fillcolor="black [3213]" strokecolor="black [3213]" strokeweight="2pt">
                  <v:fill r:id="rId8" o:title="" color2="white [3212]" type="pattern"/>
                </v:rect>
              </w:pict>
            </w:r>
          </w:p>
          <w:tbl>
            <w:tblPr>
              <w:tblW w:w="0" w:type="auto"/>
              <w:tblCellSpacing w:w="0" w:type="dxa"/>
              <w:tblLayout w:type="fixed"/>
              <w:tblCellMar>
                <w:left w:w="0" w:type="dxa"/>
                <w:right w:w="0" w:type="dxa"/>
              </w:tblCellMar>
              <w:tblLook w:val="04A0"/>
            </w:tblPr>
            <w:tblGrid>
              <w:gridCol w:w="1600"/>
            </w:tblGrid>
            <w:tr w:rsidR="00E02CFB" w:rsidRPr="00761466" w:rsidTr="00761466">
              <w:trPr>
                <w:trHeight w:val="315"/>
                <w:tblCellSpacing w:w="0" w:type="dxa"/>
              </w:trPr>
              <w:tc>
                <w:tcPr>
                  <w:tcW w:w="1600"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Недостаточный</w:t>
                  </w:r>
                </w:p>
              </w:tc>
            </w:tr>
          </w:tbl>
          <w:p w:rsidR="00E02CFB" w:rsidRPr="00761466" w:rsidRDefault="00E02CFB" w:rsidP="00607374">
            <w:pPr>
              <w:jc w:val="both"/>
              <w:rPr>
                <w:b/>
                <w:color w:val="000000" w:themeColor="text1"/>
                <w:szCs w:val="24"/>
                <w:lang w:eastAsia="ru-RU"/>
              </w:rPr>
            </w:pPr>
          </w:p>
        </w:tc>
        <w:tc>
          <w:tcPr>
            <w:tcW w:w="1429" w:type="dxa"/>
            <w:tcBorders>
              <w:top w:val="nil"/>
              <w:left w:val="nil"/>
              <w:bottom w:val="nil"/>
              <w:right w:val="nil"/>
            </w:tcBorders>
            <w:shd w:val="clear" w:color="auto" w:fill="auto"/>
            <w:noWrap/>
            <w:vAlign w:val="bottom"/>
            <w:hideMark/>
          </w:tcPr>
          <w:p w:rsidR="00E02CFB" w:rsidRPr="00761466" w:rsidRDefault="003F5075" w:rsidP="00607374">
            <w:pPr>
              <w:jc w:val="both"/>
              <w:rPr>
                <w:b/>
                <w:color w:val="000000" w:themeColor="text1"/>
                <w:szCs w:val="24"/>
                <w:lang w:eastAsia="ru-RU"/>
              </w:rPr>
            </w:pPr>
            <w:r w:rsidRPr="003F5075">
              <w:rPr>
                <w:rFonts w:eastAsiaTheme="minorHAnsi"/>
                <w:b/>
                <w:noProof/>
                <w:color w:val="000000" w:themeColor="text1"/>
                <w:szCs w:val="24"/>
                <w:lang w:eastAsia="ru-RU"/>
              </w:rPr>
              <w:pict>
                <v:rect id="Прямоугольник 5" o:spid="_x0000_s1034" style="position:absolute;left:0;text-align:left;margin-left:11.25pt;margin-top:3.75pt;width:20.25pt;height:12.75pt;z-index:485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xeQIAAD0FAAAOAAAAZHJzL2Uyb0RvYy54bWysVM2O0zAQviPxDpbvNE3VbnejpqtVlwWk&#10;BVZaeADXcRIL/2G7TcsJiSsSj8BDcEH87DOkb8TYyZYC4gKbQ+QZ2998M/ONZ6cbKdCaWce1ynE6&#10;GGLEFNUFV1WOX764eHCMkfNEFURoxXK8ZQ6fzu/fmzUmYyNda1EwiwBEuawxOa69N1mSOFozSdxA&#10;G6Zgs9RWEg+mrZLCkgbQpUhGw+FR0mhbGKspcw68590mnkf8smTUPy9LxzwSOQZuPv5t/C/DP5nP&#10;SFZZYmpOexrkH1hIwhUE3UOdE0/QyvI/oCSnVjtd+gHVMtFlySmLOUA26fC3bK5rYljMBYrjzL5M&#10;7u5g6bP1lUW8yPEEI0UktKj9uHu7+9B+a29279pP7U37dfe+/d5+br+gSahXY1wG167NlQ0ZO3Op&#10;6SuHlF7URFXszFrd1IwUwDIN55NfLgTDwVW0bJ7qAsKRldexdJvSygAIRUGb2KHtvkNs4xEF52gy&#10;TafAlMJWepSejCKjhGS3l411/hHTEoVFji0IIIKT9aXzgQzJbo+EWIZ4f8GF6I8L/1jbN/FCWS1E&#10;l1+QIgMDrQmIyG/SuC9WEvh3vnQYvk5L4AfFdf7ogohRzQEixt8jL/8SYln9b4geOSTbJxiSFQo1&#10;oYRj4Bo7pwUvQvbRuOs03SG65B7GXHCZ4+ODYgWZPFRFHEJPuOjWQFuoXjdBKp3klrrYgmys7mYY&#10;3hxY1KFdqIH5zbF7vSKWYSSeKJDeSToeh4GPxngyHYFhD3eWhztEUYCC7mLULRe+eyRWxvKqhkhd&#10;S5Q+A7mWPEopSLlj1ZOFGY0d7t+T8Agc2vHUz1dv/gMAAP//AwBQSwMEFAAGAAgAAAAhABiIB+re&#10;AAAABgEAAA8AAABkcnMvZG93bnJldi54bWxMj0FLw0AQhe+C/2EZwZvdNNFaYialBATBS42F2ts2&#10;2WaD2dmY3abRX+/0pKfH8B5vvpetJtuJUQ++dYQwn0UgNFWubqlB2L4/3y1B+KCoVp0jjfCtPazy&#10;66tMpbU705sey9AILiGfKgQTQp9K6SujrfIz12ti7+gGqwKfQyPrQZ253HYyjqKFtKol/mBUrwuj&#10;q8/yZBHGl/W2KpKfoty8zo/m62O32d/vEG9vpvUTiKCn8BeGCz6jQ85MB3ei2osOIY4fOInwyML2&#10;IuFlB4SEVeaZ/I+f/wIAAP//AwBQSwECLQAUAAYACAAAACEAtoM4kv4AAADhAQAAEwAAAAAAAAAA&#10;AAAAAAAAAAAAW0NvbnRlbnRfVHlwZXNdLnhtbFBLAQItABQABgAIAAAAIQA4/SH/1gAAAJQBAAAL&#10;AAAAAAAAAAAAAAAAAC8BAABfcmVscy8ucmVsc1BLAQItABQABgAIAAAAIQC/qh9xeQIAAD0FAAAO&#10;AAAAAAAAAAAAAAAAAC4CAABkcnMvZTJvRG9jLnhtbFBLAQItABQABgAIAAAAIQAYiAfq3gAAAAYB&#10;AAAPAAAAAAAAAAAAAAAAANMEAABkcnMvZG93bnJldi54bWxQSwUGAAAAAAQABADzAAAA3gUAAAAA&#10;" fillcolor="black [3213]" strokecolor="black [3213]" strokeweight="2pt">
                  <v:fill r:id="rId9" o:title="" color2="white [3212]" type="pattern"/>
                </v:rect>
              </w:pict>
            </w:r>
          </w:p>
          <w:tbl>
            <w:tblPr>
              <w:tblW w:w="0" w:type="auto"/>
              <w:tblCellSpacing w:w="0" w:type="dxa"/>
              <w:tblLayout w:type="fixed"/>
              <w:tblCellMar>
                <w:left w:w="0" w:type="dxa"/>
                <w:right w:w="0" w:type="dxa"/>
              </w:tblCellMar>
              <w:tblLook w:val="04A0"/>
            </w:tblPr>
            <w:tblGrid>
              <w:gridCol w:w="1480"/>
            </w:tblGrid>
            <w:tr w:rsidR="00E02CFB" w:rsidRPr="00761466" w:rsidTr="00761466">
              <w:trPr>
                <w:trHeight w:val="315"/>
                <w:tblCellSpacing w:w="0" w:type="dxa"/>
              </w:trPr>
              <w:tc>
                <w:tcPr>
                  <w:tcW w:w="1480"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xml:space="preserve"> Пониженный</w:t>
                  </w:r>
                </w:p>
              </w:tc>
            </w:tr>
          </w:tbl>
          <w:p w:rsidR="00E02CFB" w:rsidRPr="00761466" w:rsidRDefault="00E02CFB" w:rsidP="00607374">
            <w:pPr>
              <w:jc w:val="both"/>
              <w:rPr>
                <w:b/>
                <w:color w:val="000000" w:themeColor="text1"/>
                <w:szCs w:val="24"/>
                <w:lang w:eastAsia="ru-RU"/>
              </w:rPr>
            </w:pPr>
          </w:p>
        </w:tc>
        <w:tc>
          <w:tcPr>
            <w:tcW w:w="3586" w:type="dxa"/>
            <w:tcBorders>
              <w:top w:val="nil"/>
              <w:left w:val="nil"/>
              <w:bottom w:val="nil"/>
              <w:right w:val="nil"/>
            </w:tcBorders>
            <w:shd w:val="clear" w:color="auto" w:fill="auto"/>
            <w:noWrap/>
            <w:vAlign w:val="bottom"/>
            <w:hideMark/>
          </w:tcPr>
          <w:p w:rsidR="00E02CFB" w:rsidRPr="00761466" w:rsidRDefault="003F5075" w:rsidP="00607374">
            <w:pPr>
              <w:jc w:val="both"/>
              <w:rPr>
                <w:b/>
                <w:color w:val="000000" w:themeColor="text1"/>
                <w:szCs w:val="24"/>
                <w:lang w:eastAsia="ru-RU"/>
              </w:rPr>
            </w:pPr>
            <w:r w:rsidRPr="003F5075">
              <w:rPr>
                <w:rFonts w:eastAsiaTheme="minorHAnsi"/>
                <w:b/>
                <w:noProof/>
                <w:color w:val="000000" w:themeColor="text1"/>
                <w:szCs w:val="24"/>
                <w:lang w:eastAsia="ru-RU"/>
              </w:rPr>
              <w:pict>
                <v:rect id="Прямоугольник 4" o:spid="_x0000_s1033" style="position:absolute;left:0;text-align:left;margin-left:16.5pt;margin-top:2.25pt;width:20.25pt;height:14.25pt;z-index:485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FUeAIAADwFAAAOAAAAZHJzL2Uyb0RvYy54bWysVM1uEzEQviPxDpbvZLNRQttVNlWVUoRU&#10;oFLhARyvd9fCf9hONuWExBWJR+AhuCB++gybN2JsJyGAuED3sPKMx998M/PZ09O1FGjFrONalTgf&#10;DDFiiuqKq6bEL19cPDjGyHmiKiK0YiW+YQ6fzu7fm3amYCPdalExiwBEuaIzJW69N0WWOdoySdxA&#10;G6Zgs9ZWEg+mbbLKkg7QpchGw+HDrNO2MlZT5hx4z9MmnkX8umbUP69rxzwSJQZuPv5t/C/CP5tN&#10;SdFYYlpOtzTIP7CQhCtIuoc6J56gpeV/QElOrXa69gOqZabrmlMWa4Bq8uFv1Vy3xLBYCzTHmX2b&#10;3N3B0merK4t4VeIxRopIGFH/cfN286H/1t9u3vWf+tv+6+Z9/73/3H9B49CvzrgCjl2bKxsqduZS&#10;01cOKT1viWrYmbW6axmpgGUe4rNfDgTDwVG06J7qCtKRpdexdevaygAITUHrOKGb/YTY2iMKztHk&#10;KD+aYERhKz8ensA6ZCDF7rCxzj9mWqKwKLEFAURwsrp0PoXuQkIuQ7y/4EJswyu+0im+buYilReU&#10;yMBAKwIa8us84omlBPrJlw/Dl6QEfhBc8kcXcItiDhCR6R558ZcUi+Z/U2yRIfWuvlCrUKgLHRwD&#10;1zg4LXgVio/GXZfpDtEl93DLBZclPj5oVlDJI1XBWEjhCRdpDbSF2somKCUpbqGrG1CN1ekKw5MD&#10;i1bbNxh1cH1L7F4viWUYiScKlHeSj8fhvkdjPDkagWEPdxaHO0RRgILpYpSWc5/eiKWxvGkhUxqJ&#10;0meg1ppHJQUlJ1ZbsnBF44S3z0l4Aw7tGPXz0Zv9AAAA//8DAFBLAwQUAAYACAAAACEAK8rbxNwA&#10;AAAGAQAADwAAAGRycy9kb3ducmV2LnhtbEyPwU7DMBBE70j9B2srcaNOGkohxKkqpB7oIRKBD3Dj&#10;bRJhr6PYbcLfs4gDnFazs5p5W+xmZ8UVx9B7UpCuEhBIjTc9tQo+3g93jyBC1GS09YQKvjDArlzc&#10;FDo3fqI3vNaxFRxCIdcKuhiHXMrQdOh0WPkBib2zH52OLMdWmlFPHO6sXCfJg3S6J27o9IAvHTaf&#10;9cUp6A/nqdpkT8cq1ulU+XTY2uOrUrfLef8MIuIc/47hB5/RoWSmk7+QCcIqyDJ+JSq434Bge5vx&#10;PP2uZVnI//jlNwAAAP//AwBQSwECLQAUAAYACAAAACEAtoM4kv4AAADhAQAAEwAAAAAAAAAAAAAA&#10;AAAAAAAAW0NvbnRlbnRfVHlwZXNdLnhtbFBLAQItABQABgAIAAAAIQA4/SH/1gAAAJQBAAALAAAA&#10;AAAAAAAAAAAAAC8BAABfcmVscy8ucmVsc1BLAQItABQABgAIAAAAIQACaxFUeAIAADwFAAAOAAAA&#10;AAAAAAAAAAAAAC4CAABkcnMvZTJvRG9jLnhtbFBLAQItABQABgAIAAAAIQArytvE3AAAAAYBAAAP&#10;AAAAAAAAAAAAAAAAANIEAABkcnMvZG93bnJldi54bWxQSwUGAAAAAAQABADzAAAA2wUAAAAA&#10;" fillcolor="black [3213]" strokecolor="black [3213]" strokeweight="2pt">
                  <v:fill r:id="rId10" o:title="" color2="white [3212]" type="pattern"/>
                </v:rect>
              </w:pict>
            </w:r>
          </w:p>
          <w:tbl>
            <w:tblPr>
              <w:tblW w:w="0" w:type="auto"/>
              <w:tblCellSpacing w:w="0" w:type="dxa"/>
              <w:tblLayout w:type="fixed"/>
              <w:tblCellMar>
                <w:left w:w="0" w:type="dxa"/>
                <w:right w:w="0" w:type="dxa"/>
              </w:tblCellMar>
              <w:tblLook w:val="04A0"/>
            </w:tblPr>
            <w:tblGrid>
              <w:gridCol w:w="1900"/>
            </w:tblGrid>
            <w:tr w:rsidR="00E02CFB" w:rsidRPr="00761466" w:rsidTr="00761466">
              <w:trPr>
                <w:trHeight w:val="315"/>
                <w:tblCellSpacing w:w="0" w:type="dxa"/>
              </w:trPr>
              <w:tc>
                <w:tcPr>
                  <w:tcW w:w="1900"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Базовый</w:t>
                  </w:r>
                </w:p>
              </w:tc>
            </w:tr>
          </w:tbl>
          <w:p w:rsidR="00E02CFB" w:rsidRPr="00761466" w:rsidRDefault="00E02CFB" w:rsidP="00607374">
            <w:pPr>
              <w:jc w:val="both"/>
              <w:rPr>
                <w:b/>
                <w:color w:val="000000" w:themeColor="text1"/>
                <w:szCs w:val="24"/>
                <w:lang w:eastAsia="ru-RU"/>
              </w:rPr>
            </w:pPr>
          </w:p>
        </w:tc>
        <w:tc>
          <w:tcPr>
            <w:tcW w:w="1636" w:type="dxa"/>
            <w:tcBorders>
              <w:top w:val="nil"/>
              <w:left w:val="nil"/>
              <w:bottom w:val="nil"/>
              <w:right w:val="nil"/>
            </w:tcBorders>
            <w:shd w:val="clear" w:color="auto" w:fill="auto"/>
            <w:noWrap/>
            <w:vAlign w:val="bottom"/>
            <w:hideMark/>
          </w:tcPr>
          <w:p w:rsidR="00E02CFB" w:rsidRPr="00761466" w:rsidRDefault="003F5075" w:rsidP="00607374">
            <w:pPr>
              <w:jc w:val="both"/>
              <w:rPr>
                <w:b/>
                <w:color w:val="000000" w:themeColor="text1"/>
                <w:szCs w:val="24"/>
                <w:lang w:eastAsia="ru-RU"/>
              </w:rPr>
            </w:pPr>
            <w:r w:rsidRPr="003F5075">
              <w:rPr>
                <w:rFonts w:eastAsiaTheme="minorHAnsi"/>
                <w:b/>
                <w:noProof/>
                <w:color w:val="000000" w:themeColor="text1"/>
                <w:szCs w:val="24"/>
                <w:lang w:eastAsia="ru-RU"/>
              </w:rPr>
              <w:pict>
                <v:rect id="Прямоугольник 3" o:spid="_x0000_s1032" style="position:absolute;left:0;text-align:left;margin-left:6pt;margin-top:3.75pt;width:20.25pt;height:12.75pt;z-index:485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h8fQIAAD8FAAAOAAAAZHJzL2Uyb0RvYy54bWysVM2O0zAQviPxDpbvNE233Z+o6WrVsghp&#10;gZUWHsB1nMTCf9hu0+WEtFckHoGH4IL42WdI34ixky0FxAU2h8gztr+Zb+YbT083UqA1s45rleN0&#10;MMSIKaoLrqocv3p5/ugYI+eJKojQiuX4mjl8Onv4YNqYjI10rUXBLAIQ5bLG5Lj23mRJ4mjNJHED&#10;bZiCzVJbSTyYtkoKSxpAlyIZDYeHSaNtYaymzDnwLrpNPIv4Zcmof1GWjnkkcgy5+fi38b8M/2Q2&#10;JVlliak57dMg/5CFJFxB0B3UgniCVpb/ASU5tdrp0g+olokuS05Z5ABs0uFvbK5qYljkAsVxZlcm&#10;d3+w9Pn60iJe5PgAI0UktKj9uH23/dB+a2+3N+2n9rb9un3ffm8/t1/QQahXY1wG167MpQ2MnbnQ&#10;9LVDSs9roip2Zq1uakYKyDIN55NfLgTDwVW0bJ7pAsKRldexdJvSygAIRUGb2KHrXYfYxiMKztHk&#10;KD2aYERhKz1MT0aTGIFkd5eNdf4J0xKFRY4tCCCCk/WF8yEZkt0dCbEM8f6cC9EfF36hFpxU8UpZ&#10;zUXHMIiRgYHWBGTkN2ncFysJDDpfOgxfpybwg+Y6f3RBzKjnABEz2CEv/xJiWf1viB450O0pBrpC&#10;oSYUcQy5xt5pwYvAPxr3TdPto0vuYdAFlzk+3itWEMpjVcQx9ISLbg1pC9UrJ4ilE91SF9cgHKu7&#10;KYZXBxa1tm8xamCCc+zerIhlGImnCsR3ko7HYeSjMZ4cjcCw+zvL/R2iKEBBdzHqlnPfPRMrY3lV&#10;Q6SuJUqfgWBLHsUUxNxl1ScLUxo73L8o4RnYt+Opn+/e7AcAAAD//wMAUEsDBBQABgAIAAAAIQCS&#10;+szG2gAAAAYBAAAPAAAAZHJzL2Rvd25yZXYueG1sTI9BT4NAEIXvJv6HzZh4s0tpWg1laYhJewdM&#10;vS7sCKTsLLJbiv56x5OeXl7e5L1v0sNiBzHj5HtHCtarCARS40xPrYK36vj0AsIHTUYPjlDBF3o4&#10;ZPd3qU6Mu1GBcxlawSXkE62gC2FMpPRNh1b7lRuROPtwk9WB7dRKM+kbl9tBxlG0k1b3xAudHvG1&#10;w+ZSXq2Cojrmpqz63Wf+/X7ytTsV8/qs1OPDku9BBFzC3zH84jM6ZMxUuysZLwb2Mb8SFDxvQXC8&#10;jVlrBZtNBDJL5X/87AcAAP//AwBQSwECLQAUAAYACAAAACEAtoM4kv4AAADhAQAAEwAAAAAAAAAA&#10;AAAAAAAAAAAAW0NvbnRlbnRfVHlwZXNdLnhtbFBLAQItABQABgAIAAAAIQA4/SH/1gAAAJQBAAAL&#10;AAAAAAAAAAAAAAAAAC8BAABfcmVscy8ucmVsc1BLAQItABQABgAIAAAAIQChMmh8fQIAAD8FAAAO&#10;AAAAAAAAAAAAAAAAAC4CAABkcnMvZTJvRG9jLnhtbFBLAQItABQABgAIAAAAIQCS+szG2gAAAAYB&#10;AAAPAAAAAAAAAAAAAAAAANcEAABkcnMvZG93bnJldi54bWxQSwUGAAAAAAQABADzAAAA3gUAAAAA&#10;" fillcolor="black [3213]" strokecolor="black [3213]" strokeweight="2pt">
                  <v:fill r:id="rId11" o:title="" color2="white [3212]" type="pattern"/>
                </v:rect>
              </w:pict>
            </w:r>
          </w:p>
          <w:tbl>
            <w:tblPr>
              <w:tblW w:w="0" w:type="auto"/>
              <w:tblCellSpacing w:w="0" w:type="dxa"/>
              <w:tblLayout w:type="fixed"/>
              <w:tblCellMar>
                <w:left w:w="0" w:type="dxa"/>
                <w:right w:w="0" w:type="dxa"/>
              </w:tblCellMar>
              <w:tblLook w:val="04A0"/>
            </w:tblPr>
            <w:tblGrid>
              <w:gridCol w:w="1420"/>
            </w:tblGrid>
            <w:tr w:rsidR="00E02CFB" w:rsidRPr="00761466" w:rsidTr="00761466">
              <w:trPr>
                <w:trHeight w:val="315"/>
                <w:tblCellSpacing w:w="0" w:type="dxa"/>
              </w:trPr>
              <w:tc>
                <w:tcPr>
                  <w:tcW w:w="1420"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xml:space="preserve"> Повышенный</w:t>
                  </w:r>
                </w:p>
              </w:tc>
            </w:tr>
          </w:tbl>
          <w:p w:rsidR="00E02CFB" w:rsidRPr="00761466" w:rsidRDefault="00E02CFB" w:rsidP="00607374">
            <w:pPr>
              <w:jc w:val="both"/>
              <w:rPr>
                <w:b/>
                <w:color w:val="000000" w:themeColor="text1"/>
                <w:szCs w:val="24"/>
                <w:lang w:eastAsia="ru-RU"/>
              </w:rPr>
            </w:pPr>
          </w:p>
        </w:tc>
        <w:tc>
          <w:tcPr>
            <w:tcW w:w="1752" w:type="dxa"/>
            <w:tcBorders>
              <w:top w:val="nil"/>
              <w:left w:val="nil"/>
              <w:bottom w:val="nil"/>
              <w:right w:val="nil"/>
            </w:tcBorders>
            <w:shd w:val="clear" w:color="000000" w:fill="FFFFFF"/>
            <w:noWrap/>
            <w:vAlign w:val="bottom"/>
            <w:hideMark/>
          </w:tcPr>
          <w:p w:rsidR="00E02CFB" w:rsidRPr="00761466" w:rsidRDefault="00E02CFB" w:rsidP="00607374">
            <w:pPr>
              <w:jc w:val="both"/>
              <w:rPr>
                <w:b/>
                <w:color w:val="000000" w:themeColor="text1"/>
                <w:szCs w:val="24"/>
                <w:lang w:eastAsia="ru-RU"/>
              </w:rPr>
            </w:pPr>
            <w:r w:rsidRPr="00761466">
              <w:rPr>
                <w:b/>
                <w:color w:val="000000" w:themeColor="text1"/>
                <w:szCs w:val="24"/>
                <w:lang w:eastAsia="ru-RU"/>
              </w:rPr>
              <w:t> </w:t>
            </w:r>
          </w:p>
          <w:p w:rsidR="00E02CFB" w:rsidRPr="00761466" w:rsidRDefault="00E02CFB" w:rsidP="00607374">
            <w:pPr>
              <w:jc w:val="both"/>
              <w:rPr>
                <w:b/>
                <w:color w:val="000000" w:themeColor="text1"/>
                <w:szCs w:val="24"/>
                <w:lang w:eastAsia="ru-RU"/>
              </w:rPr>
            </w:pPr>
          </w:p>
          <w:p w:rsidR="00E02CFB" w:rsidRPr="00761466" w:rsidRDefault="00E02CFB" w:rsidP="00607374">
            <w:pPr>
              <w:jc w:val="both"/>
              <w:rPr>
                <w:b/>
                <w:color w:val="000000" w:themeColor="text1"/>
                <w:szCs w:val="24"/>
                <w:lang w:eastAsia="ru-RU"/>
              </w:rPr>
            </w:pPr>
          </w:p>
          <w:p w:rsidR="00E02CFB" w:rsidRPr="00761466" w:rsidRDefault="00E02CFB" w:rsidP="00607374">
            <w:pPr>
              <w:jc w:val="both"/>
              <w:rPr>
                <w:b/>
                <w:color w:val="000000" w:themeColor="text1"/>
                <w:szCs w:val="24"/>
                <w:lang w:eastAsia="ru-RU"/>
              </w:rPr>
            </w:pPr>
          </w:p>
        </w:tc>
      </w:tr>
      <w:tr w:rsidR="00E02CFB" w:rsidRPr="00761466" w:rsidTr="00761466">
        <w:trPr>
          <w:trHeight w:val="510"/>
        </w:trPr>
        <w:tc>
          <w:tcPr>
            <w:tcW w:w="1842"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 </w:t>
            </w:r>
          </w:p>
        </w:tc>
        <w:tc>
          <w:tcPr>
            <w:tcW w:w="8403" w:type="dxa"/>
            <w:gridSpan w:val="4"/>
            <w:tcBorders>
              <w:top w:val="single" w:sz="8" w:space="0" w:color="auto"/>
              <w:left w:val="nil"/>
              <w:bottom w:val="single" w:sz="8" w:space="0" w:color="auto"/>
              <w:right w:val="single" w:sz="8" w:space="0" w:color="000000"/>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Уровни достижений (</w:t>
            </w:r>
            <w:r w:rsidRPr="00761466">
              <w:rPr>
                <w:b/>
                <w:bCs/>
                <w:i/>
                <w:iCs/>
                <w:color w:val="000000" w:themeColor="text1"/>
                <w:szCs w:val="24"/>
                <w:lang w:eastAsia="ru-RU"/>
              </w:rPr>
              <w:t>% учащихся, результаты которых соответствуют данному уровню достижений</w:t>
            </w:r>
            <w:r w:rsidRPr="00761466">
              <w:rPr>
                <w:b/>
                <w:bCs/>
                <w:color w:val="000000" w:themeColor="text1"/>
                <w:szCs w:val="24"/>
                <w:lang w:eastAsia="ru-RU"/>
              </w:rPr>
              <w:t>)</w:t>
            </w:r>
          </w:p>
        </w:tc>
      </w:tr>
      <w:tr w:rsidR="00E02CFB" w:rsidRPr="00761466" w:rsidTr="00761466">
        <w:trPr>
          <w:trHeight w:val="435"/>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E02CFB" w:rsidRPr="00761466" w:rsidRDefault="00E02CFB" w:rsidP="00607374">
            <w:pPr>
              <w:jc w:val="both"/>
              <w:rPr>
                <w:b/>
                <w:bCs/>
                <w:color w:val="000000" w:themeColor="text1"/>
                <w:szCs w:val="24"/>
                <w:lang w:eastAsia="ru-RU"/>
              </w:rPr>
            </w:pPr>
          </w:p>
        </w:tc>
        <w:tc>
          <w:tcPr>
            <w:tcW w:w="1429" w:type="dxa"/>
            <w:tcBorders>
              <w:top w:val="nil"/>
              <w:left w:val="nil"/>
              <w:bottom w:val="single" w:sz="8" w:space="0" w:color="auto"/>
              <w:right w:val="single" w:sz="4"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Недостаточный</w:t>
            </w:r>
          </w:p>
        </w:tc>
        <w:tc>
          <w:tcPr>
            <w:tcW w:w="3586" w:type="dxa"/>
            <w:tcBorders>
              <w:top w:val="nil"/>
              <w:left w:val="nil"/>
              <w:bottom w:val="single" w:sz="8" w:space="0" w:color="auto"/>
              <w:right w:val="single" w:sz="4"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Пониженный</w:t>
            </w:r>
          </w:p>
        </w:tc>
        <w:tc>
          <w:tcPr>
            <w:tcW w:w="1636" w:type="dxa"/>
            <w:tcBorders>
              <w:top w:val="nil"/>
              <w:left w:val="nil"/>
              <w:bottom w:val="single" w:sz="8" w:space="0" w:color="auto"/>
              <w:right w:val="single" w:sz="4"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Базовый</w:t>
            </w:r>
          </w:p>
        </w:tc>
        <w:tc>
          <w:tcPr>
            <w:tcW w:w="1752" w:type="dxa"/>
            <w:tcBorders>
              <w:top w:val="nil"/>
              <w:left w:val="nil"/>
              <w:bottom w:val="single" w:sz="8" w:space="0" w:color="auto"/>
              <w:right w:val="single" w:sz="8" w:space="0" w:color="auto"/>
            </w:tcBorders>
            <w:shd w:val="clear" w:color="000000" w:fill="CCFFCC"/>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Повышенный</w:t>
            </w:r>
          </w:p>
        </w:tc>
      </w:tr>
      <w:tr w:rsidR="00E02CFB" w:rsidRPr="00761466" w:rsidTr="00761466">
        <w:trPr>
          <w:trHeight w:val="31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Класс</w:t>
            </w:r>
            <w:proofErr w:type="gramStart"/>
            <w:r w:rsidRPr="00761466">
              <w:rPr>
                <w:b/>
                <w:bCs/>
                <w:color w:val="000000" w:themeColor="text1"/>
                <w:szCs w:val="24"/>
                <w:lang w:eastAsia="ru-RU"/>
              </w:rPr>
              <w:t xml:space="preserve"> (%)</w:t>
            </w:r>
            <w:proofErr w:type="gramEnd"/>
          </w:p>
        </w:tc>
        <w:tc>
          <w:tcPr>
            <w:tcW w:w="1429"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bookmarkStart w:id="11" w:name="RANGE!B35"/>
            <w:r w:rsidRPr="00761466">
              <w:rPr>
                <w:b/>
                <w:color w:val="000000"/>
                <w:szCs w:val="24"/>
                <w:lang w:eastAsia="ru-RU"/>
              </w:rPr>
              <w:t>11,11%</w:t>
            </w:r>
            <w:bookmarkEnd w:id="11"/>
          </w:p>
        </w:tc>
        <w:tc>
          <w:tcPr>
            <w:tcW w:w="3586"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bookmarkStart w:id="12" w:name="RANGE!C35"/>
            <w:r w:rsidRPr="00761466">
              <w:rPr>
                <w:b/>
                <w:color w:val="000000"/>
                <w:szCs w:val="24"/>
                <w:lang w:eastAsia="ru-RU"/>
              </w:rPr>
              <w:t>33,33%</w:t>
            </w:r>
            <w:bookmarkEnd w:id="12"/>
          </w:p>
        </w:tc>
        <w:tc>
          <w:tcPr>
            <w:tcW w:w="1636"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bookmarkStart w:id="13" w:name="RANGE!D35"/>
            <w:r w:rsidRPr="00761466">
              <w:rPr>
                <w:b/>
                <w:color w:val="000000"/>
                <w:szCs w:val="24"/>
                <w:lang w:eastAsia="ru-RU"/>
              </w:rPr>
              <w:t>44,44%</w:t>
            </w:r>
            <w:bookmarkEnd w:id="13"/>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bookmarkStart w:id="14" w:name="RANGE!E35"/>
            <w:r w:rsidRPr="00761466">
              <w:rPr>
                <w:b/>
                <w:color w:val="000000"/>
                <w:szCs w:val="24"/>
                <w:lang w:eastAsia="ru-RU"/>
              </w:rPr>
              <w:t>11,11%</w:t>
            </w:r>
            <w:bookmarkEnd w:id="14"/>
          </w:p>
        </w:tc>
      </w:tr>
      <w:tr w:rsidR="00E02CFB" w:rsidRPr="00761466" w:rsidTr="00761466">
        <w:trPr>
          <w:trHeight w:val="31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02CFB" w:rsidRPr="00761466" w:rsidRDefault="00E02CFB" w:rsidP="00607374">
            <w:pPr>
              <w:jc w:val="both"/>
              <w:rPr>
                <w:b/>
                <w:bCs/>
                <w:color w:val="000000" w:themeColor="text1"/>
                <w:szCs w:val="24"/>
                <w:lang w:eastAsia="ru-RU"/>
              </w:rPr>
            </w:pPr>
            <w:r w:rsidRPr="00761466">
              <w:rPr>
                <w:b/>
                <w:bCs/>
                <w:color w:val="000000" w:themeColor="text1"/>
                <w:szCs w:val="24"/>
                <w:lang w:eastAsia="ru-RU"/>
              </w:rPr>
              <w:t>Регион</w:t>
            </w:r>
            <w:proofErr w:type="gramStart"/>
            <w:r w:rsidRPr="00761466">
              <w:rPr>
                <w:b/>
                <w:bCs/>
                <w:color w:val="000000" w:themeColor="text1"/>
                <w:szCs w:val="24"/>
                <w:lang w:eastAsia="ru-RU"/>
              </w:rPr>
              <w:t xml:space="preserve"> (%)</w:t>
            </w:r>
            <w:proofErr w:type="gramEnd"/>
          </w:p>
        </w:tc>
        <w:tc>
          <w:tcPr>
            <w:tcW w:w="1429"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r w:rsidRPr="00761466">
              <w:rPr>
                <w:b/>
                <w:color w:val="000000"/>
                <w:szCs w:val="24"/>
                <w:lang w:eastAsia="ru-RU"/>
              </w:rPr>
              <w:t>22,67%</w:t>
            </w:r>
          </w:p>
        </w:tc>
        <w:tc>
          <w:tcPr>
            <w:tcW w:w="3586"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r w:rsidRPr="00761466">
              <w:rPr>
                <w:b/>
                <w:color w:val="000000"/>
                <w:szCs w:val="24"/>
                <w:lang w:eastAsia="ru-RU"/>
              </w:rPr>
              <w:t>34,95%</w:t>
            </w:r>
          </w:p>
        </w:tc>
        <w:tc>
          <w:tcPr>
            <w:tcW w:w="1636"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r w:rsidRPr="00761466">
              <w:rPr>
                <w:b/>
                <w:color w:val="000000"/>
                <w:szCs w:val="24"/>
                <w:lang w:eastAsia="ru-RU"/>
              </w:rPr>
              <w:t>34,71%</w:t>
            </w:r>
          </w:p>
        </w:tc>
        <w:tc>
          <w:tcPr>
            <w:tcW w:w="1752" w:type="dxa"/>
            <w:tcBorders>
              <w:top w:val="nil"/>
              <w:left w:val="nil"/>
              <w:bottom w:val="single" w:sz="8" w:space="0" w:color="auto"/>
              <w:right w:val="single" w:sz="8" w:space="0" w:color="auto"/>
            </w:tcBorders>
            <w:shd w:val="clear" w:color="auto" w:fill="auto"/>
            <w:vAlign w:val="center"/>
            <w:hideMark/>
          </w:tcPr>
          <w:p w:rsidR="00E02CFB" w:rsidRPr="00761466" w:rsidRDefault="00E02CFB" w:rsidP="00607374">
            <w:pPr>
              <w:jc w:val="both"/>
              <w:rPr>
                <w:b/>
                <w:color w:val="000000"/>
                <w:szCs w:val="24"/>
                <w:lang w:eastAsia="ru-RU"/>
              </w:rPr>
            </w:pPr>
            <w:r w:rsidRPr="00761466">
              <w:rPr>
                <w:b/>
                <w:color w:val="000000"/>
                <w:szCs w:val="24"/>
                <w:lang w:eastAsia="ru-RU"/>
              </w:rPr>
              <w:t>7,67%</w:t>
            </w:r>
          </w:p>
        </w:tc>
      </w:tr>
    </w:tbl>
    <w:p w:rsidR="00E02CFB" w:rsidRPr="0016387B" w:rsidRDefault="00E02CFB" w:rsidP="00607374">
      <w:pPr>
        <w:jc w:val="both"/>
        <w:textAlignment w:val="baseline"/>
        <w:rPr>
          <w:b/>
          <w:bCs/>
          <w:color w:val="000000" w:themeColor="text1"/>
          <w:kern w:val="24"/>
          <w:sz w:val="24"/>
          <w:szCs w:val="24"/>
          <w:lang w:eastAsia="ru-RU"/>
        </w:rPr>
      </w:pPr>
    </w:p>
    <w:p w:rsidR="00E02CFB" w:rsidRPr="0016387B" w:rsidRDefault="00E02CFB" w:rsidP="00607374">
      <w:pPr>
        <w:jc w:val="both"/>
        <w:textAlignment w:val="baseline"/>
        <w:rPr>
          <w:b/>
          <w:bCs/>
          <w:color w:val="000000" w:themeColor="text1"/>
          <w:kern w:val="24"/>
          <w:sz w:val="24"/>
          <w:szCs w:val="24"/>
          <w:lang w:eastAsia="ru-RU"/>
        </w:rPr>
      </w:pPr>
      <w:r w:rsidRPr="0016387B">
        <w:rPr>
          <w:b/>
          <w:bCs/>
          <w:color w:val="000000" w:themeColor="text1"/>
          <w:kern w:val="24"/>
          <w:sz w:val="24"/>
          <w:szCs w:val="24"/>
          <w:lang w:eastAsia="ru-RU"/>
        </w:rPr>
        <w:t>Результаты  ККР по естествознанию в 8 классе</w:t>
      </w:r>
    </w:p>
    <w:p w:rsidR="00E02CFB" w:rsidRPr="0016387B" w:rsidRDefault="00E02CFB" w:rsidP="00607374">
      <w:pPr>
        <w:jc w:val="both"/>
        <w:rPr>
          <w:color w:val="000000" w:themeColor="text1"/>
          <w:sz w:val="24"/>
          <w:szCs w:val="24"/>
        </w:rPr>
      </w:pPr>
      <w:r w:rsidRPr="0016387B">
        <w:rPr>
          <w:color w:val="000000" w:themeColor="text1"/>
          <w:sz w:val="24"/>
          <w:szCs w:val="24"/>
        </w:rPr>
        <w:t>По итогам работ обучающиеся показали следующие результаты:</w:t>
      </w:r>
    </w:p>
    <w:tbl>
      <w:tblPr>
        <w:tblW w:w="8056" w:type="dxa"/>
        <w:tblInd w:w="108" w:type="dxa"/>
        <w:tblLook w:val="04A0"/>
      </w:tblPr>
      <w:tblGrid>
        <w:gridCol w:w="2576"/>
        <w:gridCol w:w="1860"/>
        <w:gridCol w:w="1640"/>
        <w:gridCol w:w="1980"/>
      </w:tblGrid>
      <w:tr w:rsidR="00E02CFB" w:rsidRPr="0016387B" w:rsidTr="002402D3">
        <w:trPr>
          <w:trHeight w:val="505"/>
        </w:trPr>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Ниже базового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Базовый</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Повышенный</w:t>
            </w:r>
          </w:p>
        </w:tc>
      </w:tr>
      <w:tr w:rsidR="00E02CFB" w:rsidRPr="0016387B" w:rsidTr="002402D3">
        <w:trPr>
          <w:trHeight w:val="33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Класс</w:t>
            </w:r>
          </w:p>
        </w:tc>
        <w:tc>
          <w:tcPr>
            <w:tcW w:w="186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15" w:name="RANGE!I7"/>
            <w:r w:rsidRPr="00941C93">
              <w:rPr>
                <w:color w:val="000000"/>
                <w:sz w:val="24"/>
                <w:szCs w:val="24"/>
                <w:lang w:eastAsia="ru-RU"/>
              </w:rPr>
              <w:t>11,11%</w:t>
            </w:r>
            <w:bookmarkEnd w:id="15"/>
          </w:p>
        </w:tc>
        <w:tc>
          <w:tcPr>
            <w:tcW w:w="164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16" w:name="RANGE!J7"/>
            <w:r w:rsidRPr="00941C93">
              <w:rPr>
                <w:color w:val="000000"/>
                <w:sz w:val="24"/>
                <w:szCs w:val="24"/>
                <w:lang w:eastAsia="ru-RU"/>
              </w:rPr>
              <w:t>66,67%</w:t>
            </w:r>
            <w:bookmarkEnd w:id="16"/>
          </w:p>
        </w:tc>
        <w:tc>
          <w:tcPr>
            <w:tcW w:w="198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17" w:name="RANGE!K7"/>
            <w:r w:rsidRPr="00941C93">
              <w:rPr>
                <w:color w:val="000000"/>
                <w:sz w:val="24"/>
                <w:szCs w:val="24"/>
                <w:lang w:eastAsia="ru-RU"/>
              </w:rPr>
              <w:t>22,22%</w:t>
            </w:r>
            <w:bookmarkEnd w:id="17"/>
          </w:p>
        </w:tc>
      </w:tr>
      <w:tr w:rsidR="00E02CFB" w:rsidRPr="0016387B" w:rsidTr="002402D3">
        <w:trPr>
          <w:trHeight w:val="315"/>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Регион</w:t>
            </w:r>
          </w:p>
        </w:tc>
        <w:tc>
          <w:tcPr>
            <w:tcW w:w="186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17,30%</w:t>
            </w:r>
          </w:p>
        </w:tc>
        <w:tc>
          <w:tcPr>
            <w:tcW w:w="164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64,70%</w:t>
            </w:r>
          </w:p>
        </w:tc>
        <w:tc>
          <w:tcPr>
            <w:tcW w:w="198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18,00%</w:t>
            </w:r>
          </w:p>
        </w:tc>
      </w:tr>
      <w:tr w:rsidR="00E02CFB" w:rsidRPr="0016387B" w:rsidTr="002402D3">
        <w:trPr>
          <w:trHeight w:val="315"/>
        </w:trPr>
        <w:tc>
          <w:tcPr>
            <w:tcW w:w="6076" w:type="dxa"/>
            <w:gridSpan w:val="3"/>
            <w:tcBorders>
              <w:top w:val="nil"/>
              <w:left w:val="nil"/>
              <w:bottom w:val="nil"/>
              <w:right w:val="nil"/>
            </w:tcBorders>
            <w:shd w:val="clear" w:color="auto" w:fill="auto"/>
            <w:noWrap/>
            <w:vAlign w:val="bottom"/>
            <w:hideMark/>
          </w:tcPr>
          <w:p w:rsidR="00E02CFB" w:rsidRPr="0016387B" w:rsidRDefault="00E02CFB" w:rsidP="00607374">
            <w:pPr>
              <w:jc w:val="both"/>
              <w:rPr>
                <w:color w:val="000000" w:themeColor="text1"/>
                <w:sz w:val="24"/>
                <w:szCs w:val="24"/>
              </w:rPr>
            </w:pPr>
          </w:p>
          <w:p w:rsidR="00E02CFB" w:rsidRPr="0016387B" w:rsidRDefault="00E02CFB" w:rsidP="00607374">
            <w:pPr>
              <w:jc w:val="both"/>
              <w:rPr>
                <w:color w:val="000000" w:themeColor="text1"/>
                <w:sz w:val="24"/>
                <w:szCs w:val="24"/>
              </w:rPr>
            </w:pPr>
            <w:r w:rsidRPr="0016387B">
              <w:rPr>
                <w:color w:val="000000" w:themeColor="text1"/>
                <w:sz w:val="24"/>
                <w:szCs w:val="24"/>
              </w:rPr>
              <w:t>Средний процент освоения основных групп умений</w:t>
            </w:r>
          </w:p>
        </w:tc>
        <w:tc>
          <w:tcPr>
            <w:tcW w:w="1980" w:type="dxa"/>
            <w:tcBorders>
              <w:top w:val="nil"/>
              <w:left w:val="nil"/>
              <w:bottom w:val="nil"/>
              <w:right w:val="nil"/>
            </w:tcBorders>
            <w:shd w:val="clear" w:color="auto" w:fill="auto"/>
            <w:noWrap/>
            <w:vAlign w:val="bottom"/>
            <w:hideMark/>
          </w:tcPr>
          <w:p w:rsidR="00E02CFB" w:rsidRPr="0016387B" w:rsidRDefault="00E02CFB" w:rsidP="00607374">
            <w:pPr>
              <w:jc w:val="both"/>
              <w:rPr>
                <w:color w:val="000000" w:themeColor="text1"/>
                <w:sz w:val="24"/>
                <w:szCs w:val="24"/>
              </w:rPr>
            </w:pPr>
          </w:p>
        </w:tc>
      </w:tr>
      <w:tr w:rsidR="00E02CFB" w:rsidRPr="0016387B" w:rsidTr="002402D3">
        <w:trPr>
          <w:trHeight w:val="315"/>
        </w:trPr>
        <w:tc>
          <w:tcPr>
            <w:tcW w:w="2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1 группа</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2 группа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3 группа</w:t>
            </w:r>
          </w:p>
        </w:tc>
      </w:tr>
      <w:tr w:rsidR="00E02CFB" w:rsidRPr="0016387B" w:rsidTr="002402D3">
        <w:trPr>
          <w:trHeight w:val="315"/>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Класс</w:t>
            </w:r>
          </w:p>
        </w:tc>
        <w:tc>
          <w:tcPr>
            <w:tcW w:w="186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18" w:name="RANGE!I32"/>
            <w:r w:rsidRPr="00941C93">
              <w:rPr>
                <w:color w:val="000000"/>
                <w:sz w:val="24"/>
                <w:szCs w:val="24"/>
                <w:lang w:eastAsia="ru-RU"/>
              </w:rPr>
              <w:t>55,56%</w:t>
            </w:r>
            <w:bookmarkEnd w:id="18"/>
          </w:p>
        </w:tc>
        <w:tc>
          <w:tcPr>
            <w:tcW w:w="164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19" w:name="RANGE!J32"/>
            <w:r w:rsidRPr="00941C93">
              <w:rPr>
                <w:color w:val="000000"/>
                <w:sz w:val="24"/>
                <w:szCs w:val="24"/>
                <w:lang w:eastAsia="ru-RU"/>
              </w:rPr>
              <w:t>47,78%</w:t>
            </w:r>
            <w:bookmarkEnd w:id="19"/>
          </w:p>
        </w:tc>
        <w:tc>
          <w:tcPr>
            <w:tcW w:w="198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bookmarkStart w:id="20" w:name="RANGE!K32"/>
            <w:r w:rsidRPr="00941C93">
              <w:rPr>
                <w:color w:val="000000"/>
                <w:sz w:val="24"/>
                <w:szCs w:val="24"/>
                <w:lang w:eastAsia="ru-RU"/>
              </w:rPr>
              <w:t>41,11%</w:t>
            </w:r>
            <w:bookmarkEnd w:id="20"/>
          </w:p>
        </w:tc>
      </w:tr>
      <w:tr w:rsidR="00E02CFB" w:rsidRPr="0016387B" w:rsidTr="002402D3">
        <w:trPr>
          <w:trHeight w:val="315"/>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rsidR="00E02CFB" w:rsidRPr="0016387B" w:rsidRDefault="00E02CFB" w:rsidP="00607374">
            <w:pPr>
              <w:jc w:val="both"/>
              <w:rPr>
                <w:color w:val="000000" w:themeColor="text1"/>
                <w:sz w:val="24"/>
                <w:szCs w:val="24"/>
              </w:rPr>
            </w:pPr>
            <w:r w:rsidRPr="0016387B">
              <w:rPr>
                <w:color w:val="000000" w:themeColor="text1"/>
                <w:sz w:val="24"/>
                <w:szCs w:val="24"/>
              </w:rPr>
              <w:t>Регион</w:t>
            </w:r>
          </w:p>
        </w:tc>
        <w:tc>
          <w:tcPr>
            <w:tcW w:w="186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48,83%</w:t>
            </w:r>
          </w:p>
        </w:tc>
        <w:tc>
          <w:tcPr>
            <w:tcW w:w="164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34,05%</w:t>
            </w:r>
          </w:p>
        </w:tc>
        <w:tc>
          <w:tcPr>
            <w:tcW w:w="1980" w:type="dxa"/>
            <w:tcBorders>
              <w:top w:val="nil"/>
              <w:left w:val="nil"/>
              <w:bottom w:val="single" w:sz="4" w:space="0" w:color="auto"/>
              <w:right w:val="single" w:sz="4" w:space="0" w:color="auto"/>
            </w:tcBorders>
            <w:shd w:val="clear" w:color="auto" w:fill="auto"/>
            <w:noWrap/>
            <w:vAlign w:val="bottom"/>
            <w:hideMark/>
          </w:tcPr>
          <w:p w:rsidR="00E02CFB" w:rsidRPr="00941C93" w:rsidRDefault="00E02CFB" w:rsidP="00607374">
            <w:pPr>
              <w:jc w:val="both"/>
              <w:rPr>
                <w:color w:val="000000"/>
                <w:sz w:val="24"/>
                <w:szCs w:val="24"/>
                <w:lang w:eastAsia="ru-RU"/>
              </w:rPr>
            </w:pPr>
            <w:r w:rsidRPr="00941C93">
              <w:rPr>
                <w:color w:val="000000"/>
                <w:sz w:val="24"/>
                <w:szCs w:val="24"/>
                <w:lang w:eastAsia="ru-RU"/>
              </w:rPr>
              <w:t>48,16%</w:t>
            </w:r>
          </w:p>
        </w:tc>
      </w:tr>
    </w:tbl>
    <w:p w:rsidR="00E02CFB" w:rsidRPr="0016387B" w:rsidRDefault="00E02CFB" w:rsidP="00607374">
      <w:pPr>
        <w:pStyle w:val="a8"/>
        <w:ind w:firstLine="708"/>
        <w:jc w:val="both"/>
        <w:rPr>
          <w:rFonts w:ascii="Times New Roman" w:hAnsi="Times New Roman"/>
          <w:color w:val="000000" w:themeColor="text1"/>
          <w:kern w:val="1"/>
          <w:sz w:val="24"/>
          <w:szCs w:val="24"/>
        </w:rPr>
      </w:pPr>
      <w:r w:rsidRPr="0016387B">
        <w:rPr>
          <w:rFonts w:ascii="Times New Roman" w:hAnsi="Times New Roman"/>
          <w:color w:val="000000" w:themeColor="text1"/>
          <w:kern w:val="1"/>
          <w:sz w:val="24"/>
          <w:szCs w:val="24"/>
        </w:rPr>
        <w:t xml:space="preserve">1-я группа умений – описание и объяснение естественнонаучных явлений на основе имеющихся научных знаний. </w:t>
      </w:r>
    </w:p>
    <w:p w:rsidR="00E02CFB" w:rsidRPr="0016387B" w:rsidRDefault="00E02CFB" w:rsidP="00607374">
      <w:pPr>
        <w:pStyle w:val="a8"/>
        <w:ind w:firstLine="708"/>
        <w:jc w:val="both"/>
        <w:rPr>
          <w:rFonts w:ascii="Times New Roman" w:hAnsi="Times New Roman"/>
          <w:color w:val="000000" w:themeColor="text1"/>
          <w:kern w:val="1"/>
          <w:sz w:val="24"/>
          <w:szCs w:val="24"/>
        </w:rPr>
      </w:pPr>
      <w:r w:rsidRPr="0016387B">
        <w:rPr>
          <w:rFonts w:ascii="Times New Roman" w:hAnsi="Times New Roman"/>
          <w:color w:val="000000" w:themeColor="text1"/>
          <w:kern w:val="1"/>
          <w:sz w:val="24"/>
          <w:szCs w:val="24"/>
        </w:rPr>
        <w:t>2-я группа умений – распознавание научных вопросов и применение методов естественнонаучного исследования.</w:t>
      </w:r>
    </w:p>
    <w:p w:rsidR="00E02CFB" w:rsidRPr="0016387B" w:rsidRDefault="00E02CFB" w:rsidP="00607374">
      <w:pPr>
        <w:pStyle w:val="a8"/>
        <w:ind w:firstLine="708"/>
        <w:jc w:val="both"/>
        <w:rPr>
          <w:rFonts w:ascii="Times New Roman" w:hAnsi="Times New Roman"/>
          <w:color w:val="000000" w:themeColor="text1"/>
          <w:kern w:val="1"/>
          <w:sz w:val="24"/>
          <w:szCs w:val="24"/>
        </w:rPr>
      </w:pPr>
      <w:r w:rsidRPr="0016387B">
        <w:rPr>
          <w:rFonts w:ascii="Times New Roman" w:hAnsi="Times New Roman"/>
          <w:color w:val="000000" w:themeColor="text1"/>
          <w:kern w:val="1"/>
          <w:sz w:val="24"/>
          <w:szCs w:val="24"/>
        </w:rPr>
        <w:t>3-я группа умений – интерпретация данных и использование научных доказатель</w:t>
      </w:r>
      <w:proofErr w:type="gramStart"/>
      <w:r w:rsidRPr="0016387B">
        <w:rPr>
          <w:rFonts w:ascii="Times New Roman" w:hAnsi="Times New Roman"/>
          <w:color w:val="000000" w:themeColor="text1"/>
          <w:kern w:val="1"/>
          <w:sz w:val="24"/>
          <w:szCs w:val="24"/>
        </w:rPr>
        <w:t>ств дл</w:t>
      </w:r>
      <w:proofErr w:type="gramEnd"/>
      <w:r w:rsidRPr="0016387B">
        <w:rPr>
          <w:rFonts w:ascii="Times New Roman" w:hAnsi="Times New Roman"/>
          <w:color w:val="000000" w:themeColor="text1"/>
          <w:kern w:val="1"/>
          <w:sz w:val="24"/>
          <w:szCs w:val="24"/>
        </w:rPr>
        <w:t>я получения выводов.</w:t>
      </w:r>
    </w:p>
    <w:p w:rsidR="00E02CFB" w:rsidRPr="0016387B" w:rsidRDefault="00E02CFB" w:rsidP="00607374">
      <w:pPr>
        <w:pStyle w:val="a8"/>
        <w:jc w:val="both"/>
        <w:rPr>
          <w:rFonts w:ascii="Times New Roman" w:hAnsi="Times New Roman"/>
          <w:color w:val="000000" w:themeColor="text1"/>
          <w:kern w:val="1"/>
          <w:sz w:val="24"/>
          <w:szCs w:val="24"/>
        </w:rPr>
      </w:pPr>
      <w:r w:rsidRPr="0016387B">
        <w:rPr>
          <w:rFonts w:ascii="Times New Roman" w:hAnsi="Times New Roman"/>
          <w:color w:val="000000" w:themeColor="text1"/>
          <w:kern w:val="1"/>
          <w:sz w:val="24"/>
          <w:szCs w:val="24"/>
        </w:rPr>
        <w:t>Этот показатель рассчитан на основе первичных баллов как процент от максимального балла за задания, проверявшие умения данной группы.</w:t>
      </w:r>
    </w:p>
    <w:p w:rsidR="00E02CFB" w:rsidRPr="0016387B" w:rsidRDefault="00E02CFB" w:rsidP="00607374">
      <w:pPr>
        <w:pStyle w:val="a8"/>
        <w:ind w:firstLine="708"/>
        <w:jc w:val="both"/>
        <w:rPr>
          <w:rFonts w:ascii="Times New Roman" w:hAnsi="Times New Roman"/>
          <w:color w:val="000000" w:themeColor="text1"/>
          <w:kern w:val="1"/>
          <w:sz w:val="24"/>
          <w:szCs w:val="24"/>
        </w:rPr>
      </w:pPr>
      <w:r w:rsidRPr="0016387B">
        <w:rPr>
          <w:rFonts w:ascii="Times New Roman" w:hAnsi="Times New Roman"/>
          <w:color w:val="000000" w:themeColor="text1"/>
          <w:kern w:val="1"/>
          <w:sz w:val="24"/>
          <w:szCs w:val="24"/>
        </w:rPr>
        <w:t xml:space="preserve"> Работа показала, что один  обучающийся  имеет результат ниже базового, </w:t>
      </w:r>
      <w:r>
        <w:rPr>
          <w:rFonts w:ascii="Times New Roman" w:hAnsi="Times New Roman"/>
          <w:color w:val="000000" w:themeColor="text1"/>
          <w:kern w:val="1"/>
          <w:sz w:val="24"/>
          <w:szCs w:val="24"/>
        </w:rPr>
        <w:t>два</w:t>
      </w:r>
      <w:r w:rsidRPr="0016387B">
        <w:rPr>
          <w:rFonts w:ascii="Times New Roman" w:hAnsi="Times New Roman"/>
          <w:color w:val="000000" w:themeColor="text1"/>
          <w:kern w:val="1"/>
          <w:sz w:val="24"/>
          <w:szCs w:val="24"/>
        </w:rPr>
        <w:t xml:space="preserve"> ученик</w:t>
      </w:r>
      <w:r>
        <w:rPr>
          <w:rFonts w:ascii="Times New Roman" w:hAnsi="Times New Roman"/>
          <w:color w:val="000000" w:themeColor="text1"/>
          <w:kern w:val="1"/>
          <w:sz w:val="24"/>
          <w:szCs w:val="24"/>
        </w:rPr>
        <w:t>а</w:t>
      </w:r>
      <w:r w:rsidRPr="0016387B">
        <w:rPr>
          <w:rFonts w:ascii="Times New Roman" w:hAnsi="Times New Roman"/>
          <w:color w:val="000000" w:themeColor="text1"/>
          <w:kern w:val="1"/>
          <w:sz w:val="24"/>
          <w:szCs w:val="24"/>
        </w:rPr>
        <w:t xml:space="preserve"> – повышенный.</w:t>
      </w:r>
    </w:p>
    <w:p w:rsidR="00E02CFB" w:rsidRPr="0016387B" w:rsidRDefault="00E02CFB" w:rsidP="00607374">
      <w:pPr>
        <w:pStyle w:val="a8"/>
        <w:ind w:firstLine="708"/>
        <w:jc w:val="both"/>
        <w:rPr>
          <w:rFonts w:ascii="Times New Roman" w:hAnsi="Times New Roman"/>
          <w:color w:val="000000" w:themeColor="text1"/>
          <w:kern w:val="1"/>
          <w:sz w:val="24"/>
          <w:szCs w:val="24"/>
        </w:rPr>
      </w:pPr>
    </w:p>
    <w:p w:rsidR="00E02CFB" w:rsidRPr="0016387B" w:rsidRDefault="00E02CFB" w:rsidP="00607374">
      <w:pPr>
        <w:pStyle w:val="a8"/>
        <w:ind w:firstLine="708"/>
        <w:jc w:val="both"/>
        <w:rPr>
          <w:rFonts w:ascii="Times New Roman" w:eastAsia="Times New Roman" w:hAnsi="Times New Roman"/>
          <w:b/>
          <w:bCs/>
          <w:color w:val="000000" w:themeColor="text1"/>
          <w:sz w:val="24"/>
          <w:szCs w:val="24"/>
          <w:lang w:eastAsia="ru-RU"/>
        </w:rPr>
      </w:pPr>
      <w:r w:rsidRPr="0016387B">
        <w:rPr>
          <w:rFonts w:ascii="Times New Roman" w:hAnsi="Times New Roman"/>
          <w:b/>
          <w:color w:val="000000" w:themeColor="text1"/>
          <w:kern w:val="1"/>
          <w:sz w:val="24"/>
          <w:szCs w:val="24"/>
        </w:rPr>
        <w:t>Результаты</w:t>
      </w:r>
      <w:r w:rsidRPr="0016387B">
        <w:rPr>
          <w:rFonts w:ascii="Times New Roman" w:eastAsia="Times New Roman" w:hAnsi="Times New Roman"/>
          <w:b/>
          <w:bCs/>
          <w:color w:val="000000" w:themeColor="text1"/>
          <w:sz w:val="24"/>
          <w:szCs w:val="24"/>
          <w:lang w:eastAsia="ru-RU"/>
        </w:rPr>
        <w:t xml:space="preserve"> КДР по математической грамотности в 7 классе </w:t>
      </w:r>
    </w:p>
    <w:p w:rsidR="00E02CFB" w:rsidRPr="0016387B" w:rsidRDefault="00E02CFB" w:rsidP="00607374">
      <w:pPr>
        <w:jc w:val="both"/>
        <w:rPr>
          <w:color w:val="000000" w:themeColor="text1"/>
          <w:sz w:val="24"/>
          <w:szCs w:val="24"/>
        </w:rPr>
      </w:pPr>
      <w:r w:rsidRPr="0016387B">
        <w:rPr>
          <w:color w:val="000000" w:themeColor="text1"/>
          <w:sz w:val="24"/>
          <w:szCs w:val="24"/>
        </w:rPr>
        <w:t>По итогам работ обучающиеся показали следующие результаты:</w:t>
      </w:r>
    </w:p>
    <w:tbl>
      <w:tblPr>
        <w:tblW w:w="8372" w:type="dxa"/>
        <w:tblInd w:w="93" w:type="dxa"/>
        <w:tblLook w:val="04A0"/>
      </w:tblPr>
      <w:tblGrid>
        <w:gridCol w:w="2855"/>
        <w:gridCol w:w="2119"/>
        <w:gridCol w:w="1275"/>
        <w:gridCol w:w="2123"/>
      </w:tblGrid>
      <w:tr w:rsidR="00E02CFB" w:rsidRPr="0016387B" w:rsidTr="002402D3">
        <w:trPr>
          <w:trHeight w:val="250"/>
        </w:trPr>
        <w:tc>
          <w:tcPr>
            <w:tcW w:w="28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 </w:t>
            </w:r>
          </w:p>
        </w:tc>
        <w:tc>
          <w:tcPr>
            <w:tcW w:w="2119" w:type="dxa"/>
            <w:tcBorders>
              <w:top w:val="single" w:sz="8" w:space="0" w:color="auto"/>
              <w:left w:val="nil"/>
              <w:bottom w:val="single" w:sz="8"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Ниже базового</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Базовый</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Повышенный</w:t>
            </w:r>
          </w:p>
        </w:tc>
      </w:tr>
      <w:tr w:rsidR="00E02CFB" w:rsidRPr="0016387B" w:rsidTr="002402D3">
        <w:trPr>
          <w:trHeight w:val="367"/>
        </w:trPr>
        <w:tc>
          <w:tcPr>
            <w:tcW w:w="2855" w:type="dxa"/>
            <w:tcBorders>
              <w:top w:val="nil"/>
              <w:left w:val="single" w:sz="8" w:space="0" w:color="auto"/>
              <w:bottom w:val="single" w:sz="4" w:space="0" w:color="auto"/>
              <w:right w:val="single" w:sz="8"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 xml:space="preserve">Класс </w:t>
            </w:r>
          </w:p>
        </w:tc>
        <w:tc>
          <w:tcPr>
            <w:tcW w:w="2119" w:type="dxa"/>
            <w:tcBorders>
              <w:top w:val="nil"/>
              <w:left w:val="nil"/>
              <w:bottom w:val="single" w:sz="4"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1" w:name="RANGE!H3"/>
            <w:r w:rsidRPr="008274F9">
              <w:rPr>
                <w:color w:val="000000"/>
                <w:sz w:val="24"/>
                <w:szCs w:val="24"/>
                <w:lang w:eastAsia="ru-RU"/>
              </w:rPr>
              <w:t>0,00%</w:t>
            </w:r>
            <w:bookmarkEnd w:id="21"/>
          </w:p>
        </w:tc>
        <w:tc>
          <w:tcPr>
            <w:tcW w:w="1275" w:type="dxa"/>
            <w:tcBorders>
              <w:top w:val="nil"/>
              <w:left w:val="nil"/>
              <w:bottom w:val="single" w:sz="4"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2" w:name="RANGE!I3"/>
            <w:r w:rsidRPr="008274F9">
              <w:rPr>
                <w:color w:val="000000"/>
                <w:sz w:val="24"/>
                <w:szCs w:val="24"/>
                <w:lang w:eastAsia="ru-RU"/>
              </w:rPr>
              <w:t>57,14%</w:t>
            </w:r>
            <w:bookmarkEnd w:id="22"/>
          </w:p>
        </w:tc>
        <w:tc>
          <w:tcPr>
            <w:tcW w:w="2123" w:type="dxa"/>
            <w:tcBorders>
              <w:top w:val="nil"/>
              <w:left w:val="nil"/>
              <w:bottom w:val="single" w:sz="4" w:space="0" w:color="auto"/>
              <w:right w:val="single" w:sz="8"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3" w:name="RANGE!J3"/>
            <w:r w:rsidRPr="008274F9">
              <w:rPr>
                <w:color w:val="000000"/>
                <w:sz w:val="24"/>
                <w:szCs w:val="24"/>
                <w:lang w:eastAsia="ru-RU"/>
              </w:rPr>
              <w:t>42,86%</w:t>
            </w:r>
            <w:bookmarkEnd w:id="23"/>
          </w:p>
        </w:tc>
      </w:tr>
      <w:tr w:rsidR="00E02CFB" w:rsidRPr="0016387B" w:rsidTr="002402D3">
        <w:trPr>
          <w:trHeight w:val="270"/>
        </w:trPr>
        <w:tc>
          <w:tcPr>
            <w:tcW w:w="2855" w:type="dxa"/>
            <w:tcBorders>
              <w:top w:val="nil"/>
              <w:left w:val="single" w:sz="8" w:space="0" w:color="auto"/>
              <w:bottom w:val="single" w:sz="8" w:space="0" w:color="auto"/>
              <w:right w:val="single" w:sz="8" w:space="0" w:color="auto"/>
            </w:tcBorders>
            <w:shd w:val="clear" w:color="auto" w:fill="auto"/>
            <w:noWrap/>
            <w:vAlign w:val="center"/>
            <w:hideMark/>
          </w:tcPr>
          <w:p w:rsidR="00E02CFB" w:rsidRPr="0016387B" w:rsidRDefault="00E02CFB" w:rsidP="00607374">
            <w:pPr>
              <w:jc w:val="both"/>
              <w:rPr>
                <w:color w:val="000000" w:themeColor="text1"/>
                <w:sz w:val="24"/>
                <w:szCs w:val="24"/>
              </w:rPr>
            </w:pPr>
            <w:r w:rsidRPr="0016387B">
              <w:rPr>
                <w:color w:val="000000" w:themeColor="text1"/>
                <w:sz w:val="24"/>
                <w:szCs w:val="24"/>
              </w:rPr>
              <w:t>Красноярский край</w:t>
            </w:r>
          </w:p>
        </w:tc>
        <w:tc>
          <w:tcPr>
            <w:tcW w:w="2119" w:type="dxa"/>
            <w:tcBorders>
              <w:top w:val="nil"/>
              <w:left w:val="nil"/>
              <w:bottom w:val="single" w:sz="8"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52,28%</w:t>
            </w:r>
          </w:p>
        </w:tc>
        <w:tc>
          <w:tcPr>
            <w:tcW w:w="1275" w:type="dxa"/>
            <w:tcBorders>
              <w:top w:val="nil"/>
              <w:left w:val="nil"/>
              <w:bottom w:val="single" w:sz="8"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40,88%</w:t>
            </w:r>
          </w:p>
        </w:tc>
        <w:tc>
          <w:tcPr>
            <w:tcW w:w="2123" w:type="dxa"/>
            <w:tcBorders>
              <w:top w:val="nil"/>
              <w:left w:val="nil"/>
              <w:bottom w:val="single" w:sz="8" w:space="0" w:color="auto"/>
              <w:right w:val="single" w:sz="8"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6,84%</w:t>
            </w:r>
          </w:p>
        </w:tc>
      </w:tr>
    </w:tbl>
    <w:p w:rsidR="00E02CFB" w:rsidRPr="0016387B" w:rsidRDefault="00E02CFB" w:rsidP="00607374">
      <w:pPr>
        <w:jc w:val="both"/>
        <w:rPr>
          <w:b/>
          <w:bCs/>
          <w:color w:val="000000" w:themeColor="text1"/>
          <w:sz w:val="24"/>
          <w:szCs w:val="24"/>
          <w:lang w:eastAsia="ru-RU"/>
        </w:rPr>
      </w:pPr>
    </w:p>
    <w:p w:rsidR="00E02CFB" w:rsidRPr="0016387B" w:rsidRDefault="00E02CFB" w:rsidP="00607374">
      <w:pPr>
        <w:jc w:val="both"/>
        <w:rPr>
          <w:color w:val="000000" w:themeColor="text1"/>
          <w:sz w:val="24"/>
          <w:szCs w:val="24"/>
        </w:rPr>
      </w:pPr>
      <w:r w:rsidRPr="0016387B">
        <w:rPr>
          <w:bCs/>
          <w:color w:val="000000" w:themeColor="text1"/>
          <w:sz w:val="24"/>
          <w:szCs w:val="24"/>
          <w:lang w:eastAsia="ru-RU"/>
        </w:rPr>
        <w:t xml:space="preserve">Средний процент освоения </w:t>
      </w:r>
      <w:proofErr w:type="spellStart"/>
      <w:r w:rsidRPr="0016387B">
        <w:rPr>
          <w:bCs/>
          <w:color w:val="000000" w:themeColor="text1"/>
          <w:sz w:val="24"/>
          <w:szCs w:val="24"/>
          <w:lang w:eastAsia="ru-RU"/>
        </w:rPr>
        <w:t>компетентностных</w:t>
      </w:r>
      <w:proofErr w:type="spellEnd"/>
      <w:r w:rsidRPr="0016387B">
        <w:rPr>
          <w:bCs/>
          <w:color w:val="000000" w:themeColor="text1"/>
          <w:sz w:val="24"/>
          <w:szCs w:val="24"/>
          <w:lang w:eastAsia="ru-RU"/>
        </w:rPr>
        <w:t xml:space="preserve"> областей</w:t>
      </w:r>
    </w:p>
    <w:tbl>
      <w:tblPr>
        <w:tblW w:w="10328" w:type="dxa"/>
        <w:tblInd w:w="93" w:type="dxa"/>
        <w:tblLook w:val="04A0"/>
      </w:tblPr>
      <w:tblGrid>
        <w:gridCol w:w="2376"/>
        <w:gridCol w:w="1940"/>
        <w:gridCol w:w="1969"/>
        <w:gridCol w:w="2233"/>
        <w:gridCol w:w="1910"/>
      </w:tblGrid>
      <w:tr w:rsidR="00E02CFB" w:rsidRPr="0016387B" w:rsidTr="002402D3">
        <w:trPr>
          <w:trHeight w:val="315"/>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CFB" w:rsidRPr="0016387B" w:rsidRDefault="00E02CFB" w:rsidP="00607374">
            <w:pPr>
              <w:jc w:val="both"/>
              <w:rPr>
                <w:color w:val="000000" w:themeColor="text1"/>
                <w:sz w:val="24"/>
                <w:szCs w:val="24"/>
                <w:lang w:eastAsia="ru-RU"/>
              </w:rPr>
            </w:pPr>
            <w:r w:rsidRPr="0016387B">
              <w:rPr>
                <w:color w:val="000000" w:themeColor="text1"/>
                <w:sz w:val="24"/>
                <w:szCs w:val="24"/>
                <w:lang w:eastAsia="ru-RU"/>
              </w:rPr>
              <w:t> </w:t>
            </w:r>
          </w:p>
        </w:tc>
        <w:tc>
          <w:tcPr>
            <w:tcW w:w="18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формулировать</w:t>
            </w:r>
          </w:p>
        </w:tc>
        <w:tc>
          <w:tcPr>
            <w:tcW w:w="19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применять</w:t>
            </w:r>
          </w:p>
        </w:tc>
        <w:tc>
          <w:tcPr>
            <w:tcW w:w="2179" w:type="dxa"/>
            <w:vMerge w:val="restart"/>
            <w:tcBorders>
              <w:top w:val="single" w:sz="8" w:space="0" w:color="auto"/>
              <w:left w:val="single" w:sz="4" w:space="0" w:color="auto"/>
              <w:bottom w:val="single" w:sz="8" w:space="0" w:color="000000"/>
              <w:right w:val="nil"/>
            </w:tcBorders>
            <w:shd w:val="clear" w:color="auto" w:fill="auto"/>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интерпретировать</w:t>
            </w:r>
          </w:p>
        </w:tc>
        <w:tc>
          <w:tcPr>
            <w:tcW w:w="191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рассуждать</w:t>
            </w:r>
          </w:p>
        </w:tc>
      </w:tr>
      <w:tr w:rsidR="00E02CFB" w:rsidRPr="0016387B" w:rsidTr="002402D3">
        <w:trPr>
          <w:trHeight w:val="330"/>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E02CFB" w:rsidRPr="0016387B" w:rsidRDefault="00E02CFB" w:rsidP="00607374">
            <w:pPr>
              <w:jc w:val="both"/>
              <w:rPr>
                <w:color w:val="000000" w:themeColor="text1"/>
                <w:sz w:val="24"/>
                <w:szCs w:val="24"/>
                <w:lang w:eastAsia="ru-RU"/>
              </w:rPr>
            </w:pPr>
          </w:p>
        </w:tc>
        <w:tc>
          <w:tcPr>
            <w:tcW w:w="1894" w:type="dxa"/>
            <w:vMerge/>
            <w:tcBorders>
              <w:top w:val="single" w:sz="8" w:space="0" w:color="auto"/>
              <w:left w:val="single" w:sz="8" w:space="0" w:color="auto"/>
              <w:bottom w:val="single" w:sz="8" w:space="0" w:color="000000"/>
              <w:right w:val="single" w:sz="4" w:space="0" w:color="auto"/>
            </w:tcBorders>
            <w:vAlign w:val="center"/>
            <w:hideMark/>
          </w:tcPr>
          <w:p w:rsidR="00E02CFB" w:rsidRPr="0016387B" w:rsidRDefault="00E02CFB" w:rsidP="00607374">
            <w:pPr>
              <w:jc w:val="both"/>
              <w:rPr>
                <w:b/>
                <w:bCs/>
                <w:color w:val="000000" w:themeColor="text1"/>
                <w:sz w:val="24"/>
                <w:szCs w:val="24"/>
                <w:lang w:eastAsia="ru-RU"/>
              </w:rPr>
            </w:pPr>
          </w:p>
        </w:tc>
        <w:tc>
          <w:tcPr>
            <w:tcW w:w="1969" w:type="dxa"/>
            <w:vMerge/>
            <w:tcBorders>
              <w:top w:val="single" w:sz="8" w:space="0" w:color="auto"/>
              <w:left w:val="single" w:sz="4" w:space="0" w:color="auto"/>
              <w:bottom w:val="single" w:sz="8" w:space="0" w:color="000000"/>
              <w:right w:val="single" w:sz="4" w:space="0" w:color="auto"/>
            </w:tcBorders>
            <w:vAlign w:val="center"/>
            <w:hideMark/>
          </w:tcPr>
          <w:p w:rsidR="00E02CFB" w:rsidRPr="0016387B" w:rsidRDefault="00E02CFB" w:rsidP="00607374">
            <w:pPr>
              <w:jc w:val="both"/>
              <w:rPr>
                <w:b/>
                <w:bCs/>
                <w:color w:val="000000" w:themeColor="text1"/>
                <w:sz w:val="24"/>
                <w:szCs w:val="24"/>
                <w:lang w:eastAsia="ru-RU"/>
              </w:rPr>
            </w:pPr>
          </w:p>
        </w:tc>
        <w:tc>
          <w:tcPr>
            <w:tcW w:w="2179" w:type="dxa"/>
            <w:vMerge/>
            <w:tcBorders>
              <w:top w:val="single" w:sz="8" w:space="0" w:color="auto"/>
              <w:left w:val="single" w:sz="4" w:space="0" w:color="auto"/>
              <w:bottom w:val="single" w:sz="8" w:space="0" w:color="000000"/>
              <w:right w:val="nil"/>
            </w:tcBorders>
            <w:vAlign w:val="center"/>
            <w:hideMark/>
          </w:tcPr>
          <w:p w:rsidR="00E02CFB" w:rsidRPr="0016387B" w:rsidRDefault="00E02CFB" w:rsidP="00607374">
            <w:pPr>
              <w:jc w:val="both"/>
              <w:rPr>
                <w:b/>
                <w:bCs/>
                <w:color w:val="000000" w:themeColor="text1"/>
                <w:sz w:val="24"/>
                <w:szCs w:val="24"/>
                <w:lang w:eastAsia="ru-RU"/>
              </w:rPr>
            </w:pPr>
          </w:p>
        </w:tc>
        <w:tc>
          <w:tcPr>
            <w:tcW w:w="1910" w:type="dxa"/>
            <w:vMerge/>
            <w:tcBorders>
              <w:top w:val="single" w:sz="8" w:space="0" w:color="auto"/>
              <w:left w:val="single" w:sz="4" w:space="0" w:color="auto"/>
              <w:bottom w:val="single" w:sz="8" w:space="0" w:color="000000"/>
              <w:right w:val="single" w:sz="8" w:space="0" w:color="auto"/>
            </w:tcBorders>
            <w:vAlign w:val="center"/>
            <w:hideMark/>
          </w:tcPr>
          <w:p w:rsidR="00E02CFB" w:rsidRPr="0016387B" w:rsidRDefault="00E02CFB" w:rsidP="00607374">
            <w:pPr>
              <w:jc w:val="both"/>
              <w:rPr>
                <w:b/>
                <w:bCs/>
                <w:color w:val="000000" w:themeColor="text1"/>
                <w:sz w:val="24"/>
                <w:szCs w:val="24"/>
                <w:lang w:eastAsia="ru-RU"/>
              </w:rPr>
            </w:pPr>
          </w:p>
        </w:tc>
      </w:tr>
      <w:tr w:rsidR="00E02CFB" w:rsidRPr="0016387B" w:rsidTr="002402D3">
        <w:trPr>
          <w:trHeight w:val="315"/>
        </w:trPr>
        <w:tc>
          <w:tcPr>
            <w:tcW w:w="2376" w:type="dxa"/>
            <w:tcBorders>
              <w:top w:val="nil"/>
              <w:left w:val="single" w:sz="8" w:space="0" w:color="auto"/>
              <w:bottom w:val="single" w:sz="4" w:space="0" w:color="auto"/>
              <w:right w:val="single" w:sz="8" w:space="0" w:color="auto"/>
            </w:tcBorders>
            <w:shd w:val="clear" w:color="auto" w:fill="auto"/>
            <w:noWrap/>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Класс</w:t>
            </w:r>
          </w:p>
        </w:tc>
        <w:tc>
          <w:tcPr>
            <w:tcW w:w="1894" w:type="dxa"/>
            <w:tcBorders>
              <w:top w:val="nil"/>
              <w:left w:val="nil"/>
              <w:bottom w:val="single" w:sz="4"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4" w:name="RANGE!H23"/>
            <w:r w:rsidRPr="008274F9">
              <w:rPr>
                <w:color w:val="000000"/>
                <w:sz w:val="24"/>
                <w:szCs w:val="24"/>
                <w:lang w:eastAsia="ru-RU"/>
              </w:rPr>
              <w:t>31,43%</w:t>
            </w:r>
            <w:bookmarkEnd w:id="24"/>
          </w:p>
        </w:tc>
        <w:tc>
          <w:tcPr>
            <w:tcW w:w="1969" w:type="dxa"/>
            <w:tcBorders>
              <w:top w:val="nil"/>
              <w:left w:val="nil"/>
              <w:bottom w:val="single" w:sz="4"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5" w:name="RANGE!I23"/>
            <w:r w:rsidRPr="008274F9">
              <w:rPr>
                <w:color w:val="000000"/>
                <w:sz w:val="24"/>
                <w:szCs w:val="24"/>
                <w:lang w:eastAsia="ru-RU"/>
              </w:rPr>
              <w:t>39,29%</w:t>
            </w:r>
            <w:bookmarkEnd w:id="25"/>
          </w:p>
        </w:tc>
        <w:tc>
          <w:tcPr>
            <w:tcW w:w="2179" w:type="dxa"/>
            <w:tcBorders>
              <w:top w:val="nil"/>
              <w:left w:val="nil"/>
              <w:bottom w:val="single" w:sz="4"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6" w:name="RANGE!J23"/>
            <w:r w:rsidRPr="008274F9">
              <w:rPr>
                <w:color w:val="000000"/>
                <w:sz w:val="24"/>
                <w:szCs w:val="24"/>
                <w:lang w:eastAsia="ru-RU"/>
              </w:rPr>
              <w:t>71,43%</w:t>
            </w:r>
            <w:bookmarkEnd w:id="26"/>
          </w:p>
        </w:tc>
        <w:tc>
          <w:tcPr>
            <w:tcW w:w="1910" w:type="dxa"/>
            <w:tcBorders>
              <w:top w:val="nil"/>
              <w:left w:val="nil"/>
              <w:bottom w:val="single" w:sz="4" w:space="0" w:color="auto"/>
              <w:right w:val="single" w:sz="8" w:space="0" w:color="auto"/>
            </w:tcBorders>
            <w:shd w:val="clear" w:color="auto" w:fill="auto"/>
            <w:noWrap/>
            <w:vAlign w:val="center"/>
            <w:hideMark/>
          </w:tcPr>
          <w:p w:rsidR="00E02CFB" w:rsidRPr="008274F9" w:rsidRDefault="00E02CFB" w:rsidP="00607374">
            <w:pPr>
              <w:jc w:val="both"/>
              <w:rPr>
                <w:color w:val="000000"/>
                <w:sz w:val="24"/>
                <w:szCs w:val="24"/>
                <w:lang w:eastAsia="ru-RU"/>
              </w:rPr>
            </w:pPr>
            <w:bookmarkStart w:id="27" w:name="RANGE!K23"/>
            <w:r w:rsidRPr="008274F9">
              <w:rPr>
                <w:color w:val="000000"/>
                <w:sz w:val="24"/>
                <w:szCs w:val="24"/>
                <w:lang w:eastAsia="ru-RU"/>
              </w:rPr>
              <w:t>26,98%</w:t>
            </w:r>
            <w:bookmarkEnd w:id="27"/>
          </w:p>
        </w:tc>
      </w:tr>
      <w:tr w:rsidR="00E02CFB" w:rsidRPr="0016387B" w:rsidTr="002402D3">
        <w:trPr>
          <w:trHeight w:val="330"/>
        </w:trPr>
        <w:tc>
          <w:tcPr>
            <w:tcW w:w="2376" w:type="dxa"/>
            <w:tcBorders>
              <w:top w:val="nil"/>
              <w:left w:val="single" w:sz="8" w:space="0" w:color="auto"/>
              <w:bottom w:val="single" w:sz="8" w:space="0" w:color="auto"/>
              <w:right w:val="single" w:sz="8" w:space="0" w:color="auto"/>
            </w:tcBorders>
            <w:shd w:val="clear" w:color="auto" w:fill="auto"/>
            <w:noWrap/>
            <w:vAlign w:val="center"/>
            <w:hideMark/>
          </w:tcPr>
          <w:p w:rsidR="00E02CFB" w:rsidRPr="0016387B" w:rsidRDefault="00E02CFB" w:rsidP="00607374">
            <w:pPr>
              <w:jc w:val="both"/>
              <w:rPr>
                <w:b/>
                <w:bCs/>
                <w:color w:val="000000" w:themeColor="text1"/>
                <w:sz w:val="24"/>
                <w:szCs w:val="24"/>
                <w:lang w:eastAsia="ru-RU"/>
              </w:rPr>
            </w:pPr>
            <w:r w:rsidRPr="0016387B">
              <w:rPr>
                <w:b/>
                <w:bCs/>
                <w:color w:val="000000" w:themeColor="text1"/>
                <w:sz w:val="24"/>
                <w:szCs w:val="24"/>
                <w:lang w:eastAsia="ru-RU"/>
              </w:rPr>
              <w:t>Красноярский край</w:t>
            </w:r>
          </w:p>
        </w:tc>
        <w:tc>
          <w:tcPr>
            <w:tcW w:w="1894" w:type="dxa"/>
            <w:tcBorders>
              <w:top w:val="nil"/>
              <w:left w:val="nil"/>
              <w:bottom w:val="single" w:sz="8"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27,89%</w:t>
            </w:r>
          </w:p>
        </w:tc>
        <w:tc>
          <w:tcPr>
            <w:tcW w:w="1969" w:type="dxa"/>
            <w:tcBorders>
              <w:top w:val="nil"/>
              <w:left w:val="nil"/>
              <w:bottom w:val="single" w:sz="8"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28,38%</w:t>
            </w:r>
          </w:p>
        </w:tc>
        <w:tc>
          <w:tcPr>
            <w:tcW w:w="2179" w:type="dxa"/>
            <w:tcBorders>
              <w:top w:val="nil"/>
              <w:left w:val="nil"/>
              <w:bottom w:val="single" w:sz="8" w:space="0" w:color="auto"/>
              <w:right w:val="single" w:sz="4"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32,95%</w:t>
            </w:r>
          </w:p>
        </w:tc>
        <w:tc>
          <w:tcPr>
            <w:tcW w:w="1910" w:type="dxa"/>
            <w:tcBorders>
              <w:top w:val="nil"/>
              <w:left w:val="nil"/>
              <w:bottom w:val="single" w:sz="8" w:space="0" w:color="auto"/>
              <w:right w:val="single" w:sz="8" w:space="0" w:color="auto"/>
            </w:tcBorders>
            <w:shd w:val="clear" w:color="auto" w:fill="auto"/>
            <w:noWrap/>
            <w:vAlign w:val="center"/>
            <w:hideMark/>
          </w:tcPr>
          <w:p w:rsidR="00E02CFB" w:rsidRPr="008274F9" w:rsidRDefault="00E02CFB" w:rsidP="00607374">
            <w:pPr>
              <w:jc w:val="both"/>
              <w:rPr>
                <w:color w:val="000000"/>
                <w:sz w:val="24"/>
                <w:szCs w:val="24"/>
                <w:lang w:eastAsia="ru-RU"/>
              </w:rPr>
            </w:pPr>
            <w:r w:rsidRPr="008274F9">
              <w:rPr>
                <w:color w:val="000000"/>
                <w:sz w:val="24"/>
                <w:szCs w:val="24"/>
                <w:lang w:eastAsia="ru-RU"/>
              </w:rPr>
              <w:t>12,16%</w:t>
            </w:r>
          </w:p>
        </w:tc>
      </w:tr>
    </w:tbl>
    <w:p w:rsidR="00E02CFB" w:rsidRPr="0016387B" w:rsidRDefault="00E02CFB" w:rsidP="00607374">
      <w:pPr>
        <w:pStyle w:val="a8"/>
        <w:ind w:firstLine="708"/>
        <w:jc w:val="both"/>
        <w:rPr>
          <w:rFonts w:ascii="Times New Roman" w:hAnsi="Times New Roman"/>
          <w:color w:val="000000" w:themeColor="text1"/>
          <w:kern w:val="1"/>
          <w:sz w:val="24"/>
          <w:szCs w:val="24"/>
        </w:rPr>
      </w:pPr>
      <w:bookmarkStart w:id="28" w:name="_GoBack"/>
      <w:bookmarkEnd w:id="28"/>
    </w:p>
    <w:p w:rsidR="00B319D1" w:rsidRPr="0016387B" w:rsidRDefault="00B319D1" w:rsidP="00607374">
      <w:pPr>
        <w:pStyle w:val="Default"/>
        <w:jc w:val="both"/>
        <w:rPr>
          <w:color w:val="000000" w:themeColor="text1"/>
        </w:rPr>
      </w:pPr>
      <w:r w:rsidRPr="0016387B">
        <w:rPr>
          <w:b/>
          <w:bCs/>
          <w:color w:val="000000" w:themeColor="text1"/>
        </w:rPr>
        <w:t>Государственная итоговая аттестация</w:t>
      </w:r>
    </w:p>
    <w:p w:rsidR="00B319D1" w:rsidRPr="0016387B" w:rsidRDefault="00B319D1"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Государственная итоговая аттестация выпускников 20</w:t>
      </w:r>
      <w:r>
        <w:rPr>
          <w:rFonts w:ascii="Times New Roman" w:hAnsi="Times New Roman"/>
          <w:color w:val="000000" w:themeColor="text1"/>
          <w:sz w:val="24"/>
          <w:szCs w:val="24"/>
        </w:rPr>
        <w:t>21</w:t>
      </w:r>
      <w:r w:rsidRPr="0016387B">
        <w:rPr>
          <w:rFonts w:ascii="Times New Roman" w:hAnsi="Times New Roman"/>
          <w:color w:val="000000" w:themeColor="text1"/>
          <w:sz w:val="24"/>
          <w:szCs w:val="24"/>
        </w:rPr>
        <w:t>-202</w:t>
      </w:r>
      <w:r>
        <w:rPr>
          <w:rFonts w:ascii="Times New Roman" w:hAnsi="Times New Roman"/>
          <w:color w:val="000000" w:themeColor="text1"/>
          <w:sz w:val="24"/>
          <w:szCs w:val="24"/>
        </w:rPr>
        <w:t>2</w:t>
      </w:r>
      <w:r w:rsidRPr="0016387B">
        <w:rPr>
          <w:rFonts w:ascii="Times New Roman" w:hAnsi="Times New Roman"/>
          <w:color w:val="000000" w:themeColor="text1"/>
          <w:sz w:val="24"/>
          <w:szCs w:val="24"/>
        </w:rPr>
        <w:t xml:space="preserve"> учебного года проведена в соответствии с федеральными, региональными документами и в сроки, установленные для общеобразовательных учреждений, реализующих программы основного общего, среднего общего образования.</w:t>
      </w:r>
    </w:p>
    <w:p w:rsidR="00B319D1" w:rsidRPr="0016387B" w:rsidRDefault="00B319D1" w:rsidP="00607374">
      <w:pPr>
        <w:pStyle w:val="a8"/>
        <w:jc w:val="both"/>
        <w:rPr>
          <w:rFonts w:ascii="Times New Roman" w:hAnsi="Times New Roman"/>
          <w:color w:val="000000" w:themeColor="text1"/>
          <w:sz w:val="24"/>
          <w:szCs w:val="24"/>
        </w:rPr>
      </w:pPr>
      <w:r w:rsidRPr="0016387B">
        <w:rPr>
          <w:rFonts w:ascii="Times New Roman" w:hAnsi="Times New Roman"/>
          <w:b/>
          <w:bCs/>
          <w:color w:val="000000" w:themeColor="text1"/>
          <w:sz w:val="24"/>
          <w:szCs w:val="24"/>
        </w:rPr>
        <w:t>ГИА 9</w:t>
      </w:r>
    </w:p>
    <w:p w:rsidR="00B319D1" w:rsidRPr="0016387B" w:rsidRDefault="00B319D1" w:rsidP="00607374">
      <w:pPr>
        <w:pStyle w:val="Default"/>
        <w:ind w:firstLine="708"/>
        <w:jc w:val="both"/>
        <w:rPr>
          <w:color w:val="000000" w:themeColor="text1"/>
        </w:rPr>
      </w:pPr>
      <w:r w:rsidRPr="0016387B">
        <w:rPr>
          <w:color w:val="000000" w:themeColor="text1"/>
          <w:lang w:eastAsia="en-US"/>
        </w:rPr>
        <w:t xml:space="preserve">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Участники образовательной деятельности: учащиеся, родители и педагогический коллектив - были ознакомлены с нормативно-правовой базой, порядком проведения экзаменов в форме ЕГЭ, ОГЭ и ГВЭ на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r w:rsidRPr="0016387B">
        <w:rPr>
          <w:color w:val="000000" w:themeColor="text1"/>
        </w:rPr>
        <w:t xml:space="preserve">В течение учебного года проводилась контрольно-аналитическая деятельность. Контроль уровня качества </w:t>
      </w:r>
      <w:proofErr w:type="spellStart"/>
      <w:r w:rsidRPr="0016387B">
        <w:rPr>
          <w:color w:val="000000" w:themeColor="text1"/>
        </w:rPr>
        <w:t>обученности</w:t>
      </w:r>
      <w:proofErr w:type="spellEnd"/>
      <w:r w:rsidRPr="0016387B">
        <w:rPr>
          <w:color w:val="000000" w:themeColor="text1"/>
        </w:rPr>
        <w:t xml:space="preserve"> выпускников школы осуществлялся посредством проведения тренировочных, контрольных работ. </w:t>
      </w:r>
    </w:p>
    <w:p w:rsidR="00B319D1" w:rsidRPr="0016387B" w:rsidRDefault="00B319D1" w:rsidP="00607374">
      <w:pPr>
        <w:pStyle w:val="Default"/>
        <w:ind w:firstLine="708"/>
        <w:jc w:val="both"/>
        <w:rPr>
          <w:color w:val="000000" w:themeColor="text1"/>
        </w:rPr>
      </w:pPr>
      <w:r>
        <w:rPr>
          <w:color w:val="000000" w:themeColor="text1"/>
        </w:rPr>
        <w:t>В 2021-2022</w:t>
      </w:r>
      <w:r w:rsidRPr="0016387B">
        <w:rPr>
          <w:color w:val="000000" w:themeColor="text1"/>
        </w:rPr>
        <w:t xml:space="preserve"> учебном году </w:t>
      </w:r>
      <w:r>
        <w:rPr>
          <w:color w:val="000000" w:themeColor="text1"/>
        </w:rPr>
        <w:t xml:space="preserve">в 9 классе прошла ГИА: по двум обязательным предметам – русский язык и математика и по двум на выбор. Из предметов, которые </w:t>
      </w:r>
      <w:proofErr w:type="gramStart"/>
      <w:r>
        <w:rPr>
          <w:color w:val="000000" w:themeColor="text1"/>
        </w:rPr>
        <w:t>выбрали обучающиеся 9 класса были</w:t>
      </w:r>
      <w:proofErr w:type="gramEnd"/>
      <w:r>
        <w:rPr>
          <w:color w:val="000000" w:themeColor="text1"/>
        </w:rPr>
        <w:t>: обществознание, биология, география и информатика.</w:t>
      </w:r>
      <w:r w:rsidRPr="0016387B">
        <w:rPr>
          <w:color w:val="000000" w:themeColor="text1"/>
        </w:rPr>
        <w:t xml:space="preserve"> Результаты следующие:</w:t>
      </w:r>
    </w:p>
    <w:tbl>
      <w:tblPr>
        <w:tblpPr w:leftFromText="180" w:rightFromText="180" w:vertAnchor="text" w:horzAnchor="margin" w:tblpY="60"/>
        <w:tblW w:w="10598" w:type="dxa"/>
        <w:tblLayout w:type="fixed"/>
        <w:tblLook w:val="0000"/>
      </w:tblPr>
      <w:tblGrid>
        <w:gridCol w:w="540"/>
        <w:gridCol w:w="2409"/>
        <w:gridCol w:w="1157"/>
        <w:gridCol w:w="822"/>
        <w:gridCol w:w="798"/>
        <w:gridCol w:w="632"/>
        <w:gridCol w:w="751"/>
        <w:gridCol w:w="1079"/>
        <w:gridCol w:w="992"/>
        <w:gridCol w:w="1418"/>
      </w:tblGrid>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 xml:space="preserve">№ </w:t>
            </w:r>
            <w:proofErr w:type="spellStart"/>
            <w:proofErr w:type="gramStart"/>
            <w:r w:rsidRPr="0016387B">
              <w:rPr>
                <w:rFonts w:eastAsia="Calibri"/>
                <w:color w:val="000000" w:themeColor="text1"/>
                <w:sz w:val="24"/>
                <w:szCs w:val="24"/>
              </w:rPr>
              <w:t>п</w:t>
            </w:r>
            <w:proofErr w:type="spellEnd"/>
            <w:proofErr w:type="gramEnd"/>
            <w:r w:rsidRPr="0016387B">
              <w:rPr>
                <w:rFonts w:eastAsia="Calibri"/>
                <w:color w:val="000000" w:themeColor="text1"/>
                <w:sz w:val="24"/>
                <w:szCs w:val="24"/>
              </w:rPr>
              <w:t>/</w:t>
            </w:r>
            <w:proofErr w:type="spellStart"/>
            <w:r w:rsidRPr="0016387B">
              <w:rPr>
                <w:rFonts w:eastAsia="Calibri"/>
                <w:color w:val="000000" w:themeColor="text1"/>
                <w:sz w:val="24"/>
                <w:szCs w:val="24"/>
              </w:rPr>
              <w:t>п</w:t>
            </w:r>
            <w:proofErr w:type="spellEnd"/>
          </w:p>
        </w:tc>
        <w:tc>
          <w:tcPr>
            <w:tcW w:w="240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Предмет</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Кол-во уч-ся</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«5»</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«4»</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«3»</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«2»</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w:t>
            </w:r>
          </w:p>
          <w:p w:rsidR="00B319D1" w:rsidRPr="0016387B" w:rsidRDefault="00B319D1" w:rsidP="00607374">
            <w:pPr>
              <w:jc w:val="both"/>
              <w:rPr>
                <w:rFonts w:eastAsia="Calibri"/>
                <w:color w:val="000000" w:themeColor="text1"/>
                <w:sz w:val="24"/>
                <w:szCs w:val="24"/>
              </w:rPr>
            </w:pPr>
            <w:proofErr w:type="spellStart"/>
            <w:r w:rsidRPr="0016387B">
              <w:rPr>
                <w:rFonts w:eastAsia="Calibri"/>
                <w:color w:val="000000" w:themeColor="text1"/>
                <w:sz w:val="24"/>
                <w:szCs w:val="24"/>
              </w:rPr>
              <w:t>выполн</w:t>
            </w:r>
            <w:proofErr w:type="spellEnd"/>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 на</w:t>
            </w:r>
          </w:p>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4 и 5</w:t>
            </w:r>
          </w:p>
        </w:tc>
        <w:tc>
          <w:tcPr>
            <w:tcW w:w="1418" w:type="dxa"/>
            <w:tcBorders>
              <w:top w:val="single" w:sz="6" w:space="0" w:color="000000"/>
              <w:left w:val="single" w:sz="6" w:space="0" w:color="000000"/>
              <w:bottom w:val="single" w:sz="6" w:space="0" w:color="000000"/>
              <w:right w:val="single" w:sz="6" w:space="0" w:color="000000"/>
            </w:tcBorders>
          </w:tcPr>
          <w:p w:rsidR="00B319D1" w:rsidRPr="00DB0C64" w:rsidRDefault="00B319D1" w:rsidP="00607374">
            <w:pPr>
              <w:jc w:val="both"/>
              <w:rPr>
                <w:rFonts w:eastAsia="Calibri"/>
                <w:color w:val="000000" w:themeColor="text1"/>
                <w:sz w:val="24"/>
                <w:szCs w:val="24"/>
              </w:rPr>
            </w:pPr>
            <w:r w:rsidRPr="00DB0C64">
              <w:rPr>
                <w:rFonts w:eastAsia="Calibri"/>
                <w:color w:val="000000" w:themeColor="text1"/>
                <w:sz w:val="24"/>
                <w:szCs w:val="24"/>
              </w:rPr>
              <w:t>Средний</w:t>
            </w:r>
          </w:p>
          <w:p w:rsidR="00B319D1" w:rsidRPr="00DB0C64" w:rsidRDefault="00B319D1" w:rsidP="00607374">
            <w:pPr>
              <w:jc w:val="both"/>
              <w:rPr>
                <w:rFonts w:eastAsia="Calibri"/>
                <w:color w:val="000000" w:themeColor="text1"/>
                <w:sz w:val="24"/>
                <w:szCs w:val="24"/>
              </w:rPr>
            </w:pPr>
            <w:r w:rsidRPr="00DB0C64">
              <w:rPr>
                <w:rFonts w:eastAsia="Calibri"/>
                <w:color w:val="000000" w:themeColor="text1"/>
                <w:sz w:val="24"/>
                <w:szCs w:val="24"/>
              </w:rPr>
              <w:t xml:space="preserve">    балл</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1</w:t>
            </w:r>
          </w:p>
        </w:tc>
        <w:tc>
          <w:tcPr>
            <w:tcW w:w="240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Математика</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11</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3</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2</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6</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45,5</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27,3</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A954C2" w:rsidP="00607374">
            <w:pPr>
              <w:jc w:val="both"/>
              <w:rPr>
                <w:rFonts w:eastAsia="Calibri"/>
                <w:color w:val="000000" w:themeColor="text1"/>
                <w:sz w:val="24"/>
                <w:szCs w:val="24"/>
              </w:rPr>
            </w:pPr>
            <w:r>
              <w:rPr>
                <w:rFonts w:eastAsia="Calibri"/>
                <w:color w:val="000000" w:themeColor="text1"/>
                <w:sz w:val="24"/>
                <w:szCs w:val="24"/>
              </w:rPr>
              <w:t>2,7</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2</w:t>
            </w:r>
          </w:p>
        </w:tc>
        <w:tc>
          <w:tcPr>
            <w:tcW w:w="240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Русский язык</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11</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2</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4</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5</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54,5</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A954C2" w:rsidP="00607374">
            <w:pPr>
              <w:jc w:val="both"/>
              <w:rPr>
                <w:rFonts w:eastAsia="Calibri"/>
                <w:color w:val="000000" w:themeColor="text1"/>
                <w:sz w:val="24"/>
                <w:szCs w:val="24"/>
              </w:rPr>
            </w:pPr>
            <w:r>
              <w:rPr>
                <w:rFonts w:eastAsia="Calibri"/>
                <w:color w:val="000000" w:themeColor="text1"/>
                <w:sz w:val="24"/>
                <w:szCs w:val="24"/>
              </w:rPr>
              <w:t>3,7</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3</w:t>
            </w:r>
          </w:p>
        </w:tc>
        <w:tc>
          <w:tcPr>
            <w:tcW w:w="2409" w:type="dxa"/>
            <w:tcBorders>
              <w:top w:val="single" w:sz="6" w:space="0" w:color="000000"/>
              <w:left w:val="single" w:sz="6" w:space="0" w:color="000000"/>
              <w:bottom w:val="single" w:sz="6" w:space="0" w:color="000000"/>
              <w:right w:val="single" w:sz="6" w:space="0" w:color="000000"/>
            </w:tcBorders>
          </w:tcPr>
          <w:p w:rsidR="00B319D1" w:rsidRPr="00DB0C64" w:rsidRDefault="00B319D1" w:rsidP="00607374">
            <w:pPr>
              <w:jc w:val="both"/>
              <w:rPr>
                <w:rFonts w:eastAsia="Calibri"/>
                <w:color w:val="000000" w:themeColor="text1"/>
                <w:sz w:val="24"/>
                <w:szCs w:val="24"/>
              </w:rPr>
            </w:pPr>
            <w:r w:rsidRPr="00DB0C64">
              <w:rPr>
                <w:rFonts w:eastAsia="Calibri"/>
                <w:color w:val="000000" w:themeColor="text1"/>
                <w:sz w:val="24"/>
                <w:szCs w:val="24"/>
              </w:rPr>
              <w:t>География</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3</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0</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0</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3</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0</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0</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DB0C64" w:rsidP="00607374">
            <w:pPr>
              <w:jc w:val="both"/>
              <w:rPr>
                <w:rFonts w:eastAsia="Calibri"/>
                <w:color w:val="000000" w:themeColor="text1"/>
                <w:sz w:val="24"/>
                <w:szCs w:val="24"/>
              </w:rPr>
            </w:pPr>
            <w:r>
              <w:rPr>
                <w:rFonts w:eastAsia="Calibri"/>
                <w:color w:val="000000" w:themeColor="text1"/>
                <w:sz w:val="24"/>
                <w:szCs w:val="24"/>
              </w:rPr>
              <w:t>3</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4</w:t>
            </w:r>
          </w:p>
        </w:tc>
        <w:tc>
          <w:tcPr>
            <w:tcW w:w="240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 xml:space="preserve">Обществознание </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7</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6</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14,3</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A954C2" w:rsidP="00607374">
            <w:pPr>
              <w:jc w:val="both"/>
              <w:rPr>
                <w:rFonts w:eastAsia="Calibri"/>
                <w:color w:val="000000" w:themeColor="text1"/>
                <w:sz w:val="24"/>
                <w:szCs w:val="24"/>
              </w:rPr>
            </w:pPr>
            <w:r>
              <w:rPr>
                <w:rFonts w:eastAsia="Calibri"/>
                <w:color w:val="000000" w:themeColor="text1"/>
                <w:sz w:val="24"/>
                <w:szCs w:val="24"/>
              </w:rPr>
              <w:t>3,1</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sidRPr="0016387B">
              <w:rPr>
                <w:rFonts w:eastAsia="Calibri"/>
                <w:color w:val="000000" w:themeColor="text1"/>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 xml:space="preserve">Биология </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0</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100</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A954C2" w:rsidP="00607374">
            <w:pPr>
              <w:jc w:val="both"/>
              <w:rPr>
                <w:rFonts w:eastAsia="Calibri"/>
                <w:color w:val="000000" w:themeColor="text1"/>
                <w:sz w:val="24"/>
                <w:szCs w:val="24"/>
              </w:rPr>
            </w:pPr>
            <w:r>
              <w:rPr>
                <w:rFonts w:eastAsia="Calibri"/>
                <w:color w:val="000000" w:themeColor="text1"/>
                <w:sz w:val="24"/>
                <w:szCs w:val="24"/>
              </w:rPr>
              <w:t>4</w:t>
            </w:r>
          </w:p>
        </w:tc>
      </w:tr>
      <w:tr w:rsidR="00B319D1" w:rsidRPr="0016387B" w:rsidTr="004A1CF0">
        <w:tc>
          <w:tcPr>
            <w:tcW w:w="540"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B319D1" w:rsidRDefault="00B319D1" w:rsidP="00607374">
            <w:pPr>
              <w:jc w:val="both"/>
              <w:rPr>
                <w:rFonts w:eastAsia="Calibri"/>
                <w:color w:val="000000" w:themeColor="text1"/>
                <w:sz w:val="24"/>
                <w:szCs w:val="24"/>
              </w:rPr>
            </w:pPr>
            <w:r>
              <w:rPr>
                <w:rFonts w:eastAsia="Calibri"/>
                <w:color w:val="000000" w:themeColor="text1"/>
                <w:sz w:val="24"/>
                <w:szCs w:val="24"/>
              </w:rPr>
              <w:t xml:space="preserve">Информатика </w:t>
            </w:r>
          </w:p>
        </w:tc>
        <w:tc>
          <w:tcPr>
            <w:tcW w:w="1157"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11</w:t>
            </w:r>
          </w:p>
        </w:tc>
        <w:tc>
          <w:tcPr>
            <w:tcW w:w="82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w:t>
            </w:r>
          </w:p>
        </w:tc>
        <w:tc>
          <w:tcPr>
            <w:tcW w:w="798"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2</w:t>
            </w:r>
          </w:p>
        </w:tc>
        <w:tc>
          <w:tcPr>
            <w:tcW w:w="63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7</w:t>
            </w:r>
          </w:p>
        </w:tc>
        <w:tc>
          <w:tcPr>
            <w:tcW w:w="751"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1</w:t>
            </w:r>
          </w:p>
        </w:tc>
        <w:tc>
          <w:tcPr>
            <w:tcW w:w="1079"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85,7</w:t>
            </w:r>
          </w:p>
        </w:tc>
        <w:tc>
          <w:tcPr>
            <w:tcW w:w="992" w:type="dxa"/>
            <w:tcBorders>
              <w:top w:val="single" w:sz="6" w:space="0" w:color="000000"/>
              <w:left w:val="single" w:sz="6" w:space="0" w:color="000000"/>
              <w:bottom w:val="single" w:sz="6" w:space="0" w:color="000000"/>
              <w:right w:val="single" w:sz="6" w:space="0" w:color="000000"/>
            </w:tcBorders>
          </w:tcPr>
          <w:p w:rsidR="00B319D1" w:rsidRPr="0016387B" w:rsidRDefault="00B319D1" w:rsidP="00607374">
            <w:pPr>
              <w:jc w:val="both"/>
              <w:rPr>
                <w:rFonts w:eastAsia="Calibri"/>
                <w:color w:val="000000" w:themeColor="text1"/>
                <w:sz w:val="24"/>
                <w:szCs w:val="24"/>
              </w:rPr>
            </w:pPr>
            <w:r>
              <w:rPr>
                <w:rFonts w:eastAsia="Calibri"/>
                <w:color w:val="000000" w:themeColor="text1"/>
                <w:sz w:val="24"/>
                <w:szCs w:val="24"/>
              </w:rPr>
              <w:t>42,8</w:t>
            </w:r>
          </w:p>
        </w:tc>
        <w:tc>
          <w:tcPr>
            <w:tcW w:w="1418" w:type="dxa"/>
            <w:tcBorders>
              <w:top w:val="single" w:sz="6" w:space="0" w:color="000000"/>
              <w:left w:val="single" w:sz="6" w:space="0" w:color="000000"/>
              <w:bottom w:val="single" w:sz="6" w:space="0" w:color="000000"/>
              <w:right w:val="single" w:sz="6" w:space="0" w:color="000000"/>
            </w:tcBorders>
          </w:tcPr>
          <w:p w:rsidR="00B319D1" w:rsidRPr="0016387B" w:rsidRDefault="00A954C2" w:rsidP="00607374">
            <w:pPr>
              <w:jc w:val="both"/>
              <w:rPr>
                <w:rFonts w:eastAsia="Calibri"/>
                <w:color w:val="000000" w:themeColor="text1"/>
                <w:sz w:val="24"/>
                <w:szCs w:val="24"/>
              </w:rPr>
            </w:pPr>
            <w:r>
              <w:rPr>
                <w:rFonts w:eastAsia="Calibri"/>
                <w:color w:val="000000" w:themeColor="text1"/>
                <w:sz w:val="24"/>
                <w:szCs w:val="24"/>
              </w:rPr>
              <w:t>3,3</w:t>
            </w:r>
          </w:p>
        </w:tc>
      </w:tr>
    </w:tbl>
    <w:p w:rsidR="00B319D1" w:rsidRDefault="00B319D1" w:rsidP="00607374">
      <w:pPr>
        <w:pStyle w:val="Default"/>
        <w:ind w:firstLine="708"/>
        <w:jc w:val="both"/>
        <w:rPr>
          <w:color w:val="000000" w:themeColor="text1"/>
        </w:rPr>
      </w:pPr>
      <w:r w:rsidRPr="0016387B">
        <w:rPr>
          <w:color w:val="000000" w:themeColor="text1"/>
        </w:rPr>
        <w:t xml:space="preserve">Таким образом, из таблицы видно, что </w:t>
      </w:r>
      <w:r>
        <w:rPr>
          <w:color w:val="000000" w:themeColor="text1"/>
        </w:rPr>
        <w:t xml:space="preserve">не </w:t>
      </w:r>
      <w:r w:rsidRPr="0016387B">
        <w:rPr>
          <w:color w:val="000000" w:themeColor="text1"/>
        </w:rPr>
        <w:t xml:space="preserve">все обучающиеся справились с </w:t>
      </w:r>
      <w:r>
        <w:rPr>
          <w:color w:val="000000" w:themeColor="text1"/>
        </w:rPr>
        <w:t>ГИА</w:t>
      </w:r>
      <w:r w:rsidRPr="0016387B">
        <w:rPr>
          <w:color w:val="000000" w:themeColor="text1"/>
        </w:rPr>
        <w:t xml:space="preserve">, что говорит о недостаточном уровне подготовленности </w:t>
      </w:r>
      <w:proofErr w:type="gramStart"/>
      <w:r w:rsidRPr="0016387B">
        <w:rPr>
          <w:color w:val="000000" w:themeColor="text1"/>
        </w:rPr>
        <w:t>обучающихся</w:t>
      </w:r>
      <w:proofErr w:type="gramEnd"/>
      <w:r w:rsidRPr="0016387B">
        <w:rPr>
          <w:color w:val="000000" w:themeColor="text1"/>
        </w:rPr>
        <w:t xml:space="preserve">. </w:t>
      </w:r>
    </w:p>
    <w:p w:rsidR="00B319D1" w:rsidRPr="0016387B" w:rsidRDefault="00B319D1" w:rsidP="00607374">
      <w:pPr>
        <w:pStyle w:val="Default"/>
        <w:ind w:firstLine="708"/>
        <w:jc w:val="both"/>
        <w:rPr>
          <w:color w:val="000000" w:themeColor="text1"/>
        </w:rPr>
      </w:pPr>
      <w:r>
        <w:rPr>
          <w:color w:val="000000" w:themeColor="text1"/>
        </w:rPr>
        <w:t>Учащимся, написавшим экзамен на «2», была предоставлена возможность пересдать экзамен в июле месяце. 1 учащаяся, не сдавшая и при повторной пересдаче экзамена по математике, была оставлена на осенний период пересдачи.</w:t>
      </w:r>
    </w:p>
    <w:p w:rsidR="00A954C2" w:rsidRPr="00A954C2" w:rsidRDefault="00A954C2" w:rsidP="00607374">
      <w:pPr>
        <w:jc w:val="both"/>
        <w:rPr>
          <w:b/>
          <w:sz w:val="24"/>
          <w:szCs w:val="24"/>
        </w:rPr>
      </w:pPr>
      <w:r w:rsidRPr="00A954C2">
        <w:rPr>
          <w:b/>
          <w:sz w:val="24"/>
          <w:szCs w:val="24"/>
        </w:rPr>
        <w:t>Результаты ОГЭ в сравнении за три последних года</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993"/>
        <w:gridCol w:w="834"/>
        <w:gridCol w:w="848"/>
        <w:gridCol w:w="894"/>
        <w:gridCol w:w="864"/>
        <w:gridCol w:w="992"/>
        <w:gridCol w:w="851"/>
        <w:gridCol w:w="850"/>
        <w:gridCol w:w="1134"/>
      </w:tblGrid>
      <w:tr w:rsidR="00A954C2" w:rsidRPr="00A954C2" w:rsidTr="004A1CF0">
        <w:trPr>
          <w:trHeight w:val="390"/>
        </w:trPr>
        <w:tc>
          <w:tcPr>
            <w:tcW w:w="1983" w:type="dxa"/>
          </w:tcPr>
          <w:p w:rsidR="00A954C2" w:rsidRPr="00A954C2" w:rsidRDefault="00A954C2" w:rsidP="00607374">
            <w:pPr>
              <w:pStyle w:val="TableParagraph"/>
              <w:spacing w:line="240" w:lineRule="auto"/>
              <w:jc w:val="both"/>
              <w:rPr>
                <w:b/>
                <w:sz w:val="24"/>
                <w:szCs w:val="24"/>
              </w:rPr>
            </w:pPr>
            <w:r w:rsidRPr="00A954C2">
              <w:rPr>
                <w:b/>
                <w:sz w:val="24"/>
                <w:szCs w:val="24"/>
              </w:rPr>
              <w:t>Предмет</w:t>
            </w:r>
          </w:p>
        </w:tc>
        <w:tc>
          <w:tcPr>
            <w:tcW w:w="2675" w:type="dxa"/>
            <w:gridSpan w:val="3"/>
          </w:tcPr>
          <w:p w:rsidR="00A954C2" w:rsidRPr="00A954C2" w:rsidRDefault="00A954C2" w:rsidP="00607374">
            <w:pPr>
              <w:pStyle w:val="TableParagraph"/>
              <w:spacing w:line="240" w:lineRule="auto"/>
              <w:jc w:val="both"/>
              <w:rPr>
                <w:b/>
                <w:sz w:val="24"/>
                <w:szCs w:val="24"/>
              </w:rPr>
            </w:pPr>
            <w:r w:rsidRPr="00A954C2">
              <w:rPr>
                <w:b/>
                <w:sz w:val="24"/>
                <w:szCs w:val="24"/>
              </w:rPr>
              <w:t>2017-2018</w:t>
            </w:r>
          </w:p>
        </w:tc>
        <w:tc>
          <w:tcPr>
            <w:tcW w:w="2750" w:type="dxa"/>
            <w:gridSpan w:val="3"/>
          </w:tcPr>
          <w:p w:rsidR="00A954C2" w:rsidRPr="00A954C2" w:rsidRDefault="00A954C2" w:rsidP="00607374">
            <w:pPr>
              <w:pStyle w:val="TableParagraph"/>
              <w:spacing w:line="240" w:lineRule="auto"/>
              <w:jc w:val="both"/>
              <w:rPr>
                <w:b/>
                <w:sz w:val="24"/>
                <w:szCs w:val="24"/>
              </w:rPr>
            </w:pPr>
            <w:r w:rsidRPr="00A954C2">
              <w:rPr>
                <w:b/>
                <w:sz w:val="24"/>
                <w:szCs w:val="24"/>
              </w:rPr>
              <w:t>2020-2021</w:t>
            </w:r>
          </w:p>
        </w:tc>
        <w:tc>
          <w:tcPr>
            <w:tcW w:w="2835" w:type="dxa"/>
            <w:gridSpan w:val="3"/>
          </w:tcPr>
          <w:p w:rsidR="00A954C2" w:rsidRPr="00A954C2" w:rsidRDefault="00A954C2" w:rsidP="00607374">
            <w:pPr>
              <w:pStyle w:val="TableParagraph"/>
              <w:spacing w:line="240" w:lineRule="auto"/>
              <w:jc w:val="both"/>
              <w:rPr>
                <w:b/>
                <w:sz w:val="24"/>
                <w:szCs w:val="24"/>
              </w:rPr>
            </w:pPr>
            <w:r w:rsidRPr="00A954C2">
              <w:rPr>
                <w:b/>
                <w:sz w:val="24"/>
                <w:szCs w:val="24"/>
              </w:rPr>
              <w:t>2021-2022</w:t>
            </w:r>
          </w:p>
        </w:tc>
      </w:tr>
      <w:tr w:rsidR="00A954C2" w:rsidRPr="00A954C2" w:rsidTr="004A1CF0">
        <w:trPr>
          <w:trHeight w:val="1423"/>
        </w:trPr>
        <w:tc>
          <w:tcPr>
            <w:tcW w:w="1983" w:type="dxa"/>
          </w:tcPr>
          <w:p w:rsidR="00A954C2" w:rsidRPr="00A954C2" w:rsidRDefault="00A954C2" w:rsidP="00607374">
            <w:pPr>
              <w:pStyle w:val="TableParagraph"/>
              <w:spacing w:line="240" w:lineRule="auto"/>
              <w:jc w:val="both"/>
              <w:rPr>
                <w:sz w:val="24"/>
                <w:szCs w:val="24"/>
              </w:rPr>
            </w:pPr>
          </w:p>
        </w:tc>
        <w:tc>
          <w:tcPr>
            <w:tcW w:w="993"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z w:val="24"/>
                <w:szCs w:val="24"/>
              </w:rPr>
              <w:t>успева</w:t>
            </w:r>
            <w:r w:rsidRPr="00A954C2">
              <w:rPr>
                <w:spacing w:val="-1"/>
                <w:sz w:val="24"/>
                <w:szCs w:val="24"/>
              </w:rPr>
              <w:t>емости</w:t>
            </w:r>
          </w:p>
        </w:tc>
        <w:tc>
          <w:tcPr>
            <w:tcW w:w="834"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pacing w:val="-1"/>
                <w:sz w:val="24"/>
                <w:szCs w:val="24"/>
              </w:rPr>
              <w:t>качес</w:t>
            </w:r>
            <w:r w:rsidRPr="00A954C2">
              <w:rPr>
                <w:sz w:val="24"/>
                <w:szCs w:val="24"/>
              </w:rPr>
              <w:t>тво</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Средний балл</w:t>
            </w:r>
          </w:p>
        </w:tc>
        <w:tc>
          <w:tcPr>
            <w:tcW w:w="894"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z w:val="24"/>
                <w:szCs w:val="24"/>
              </w:rPr>
              <w:t>успев</w:t>
            </w:r>
            <w:r w:rsidRPr="00A954C2">
              <w:rPr>
                <w:spacing w:val="-1"/>
                <w:sz w:val="24"/>
                <w:szCs w:val="24"/>
              </w:rPr>
              <w:t>аемос</w:t>
            </w:r>
            <w:r w:rsidRPr="00A954C2">
              <w:rPr>
                <w:sz w:val="24"/>
                <w:szCs w:val="24"/>
              </w:rPr>
              <w:t>ти</w:t>
            </w:r>
          </w:p>
        </w:tc>
        <w:tc>
          <w:tcPr>
            <w:tcW w:w="864"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pacing w:val="-1"/>
                <w:sz w:val="24"/>
                <w:szCs w:val="24"/>
              </w:rPr>
              <w:t>качест</w:t>
            </w:r>
            <w:r w:rsidRPr="00A954C2">
              <w:rPr>
                <w:sz w:val="24"/>
                <w:szCs w:val="24"/>
              </w:rPr>
              <w:t>во</w:t>
            </w:r>
          </w:p>
        </w:tc>
        <w:tc>
          <w:tcPr>
            <w:tcW w:w="992" w:type="dxa"/>
          </w:tcPr>
          <w:p w:rsidR="00A954C2" w:rsidRPr="00A954C2" w:rsidRDefault="00A954C2" w:rsidP="00607374">
            <w:pPr>
              <w:pStyle w:val="TableParagraph"/>
              <w:spacing w:line="240" w:lineRule="auto"/>
              <w:jc w:val="both"/>
              <w:rPr>
                <w:sz w:val="24"/>
                <w:szCs w:val="24"/>
              </w:rPr>
            </w:pPr>
            <w:r w:rsidRPr="00A954C2">
              <w:rPr>
                <w:sz w:val="24"/>
                <w:szCs w:val="24"/>
              </w:rPr>
              <w:t>Средний балл</w:t>
            </w:r>
          </w:p>
        </w:tc>
        <w:tc>
          <w:tcPr>
            <w:tcW w:w="851"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z w:val="24"/>
                <w:szCs w:val="24"/>
              </w:rPr>
              <w:t>успев</w:t>
            </w:r>
            <w:r w:rsidRPr="00A954C2">
              <w:rPr>
                <w:spacing w:val="-1"/>
                <w:sz w:val="24"/>
                <w:szCs w:val="24"/>
              </w:rPr>
              <w:t>аемос</w:t>
            </w:r>
            <w:r w:rsidRPr="00A954C2">
              <w:rPr>
                <w:sz w:val="24"/>
                <w:szCs w:val="24"/>
              </w:rPr>
              <w:t>ти</w:t>
            </w:r>
          </w:p>
        </w:tc>
        <w:tc>
          <w:tcPr>
            <w:tcW w:w="850" w:type="dxa"/>
          </w:tcPr>
          <w:p w:rsidR="00A954C2" w:rsidRPr="00A954C2" w:rsidRDefault="00A954C2" w:rsidP="00607374">
            <w:pPr>
              <w:pStyle w:val="TableParagraph"/>
              <w:spacing w:line="240" w:lineRule="auto"/>
              <w:jc w:val="both"/>
              <w:rPr>
                <w:sz w:val="24"/>
                <w:szCs w:val="24"/>
              </w:rPr>
            </w:pPr>
            <w:r w:rsidRPr="00A954C2">
              <w:rPr>
                <w:w w:val="99"/>
                <w:sz w:val="24"/>
                <w:szCs w:val="24"/>
              </w:rPr>
              <w:t>%</w:t>
            </w:r>
          </w:p>
          <w:p w:rsidR="00A954C2" w:rsidRPr="00A954C2" w:rsidRDefault="00A954C2" w:rsidP="00607374">
            <w:pPr>
              <w:pStyle w:val="TableParagraph"/>
              <w:spacing w:line="240" w:lineRule="auto"/>
              <w:jc w:val="both"/>
              <w:rPr>
                <w:sz w:val="24"/>
                <w:szCs w:val="24"/>
              </w:rPr>
            </w:pPr>
            <w:r w:rsidRPr="00A954C2">
              <w:rPr>
                <w:spacing w:val="-1"/>
                <w:sz w:val="24"/>
                <w:szCs w:val="24"/>
              </w:rPr>
              <w:t>качест</w:t>
            </w:r>
            <w:r w:rsidRPr="00A954C2">
              <w:rPr>
                <w:sz w:val="24"/>
                <w:szCs w:val="24"/>
              </w:rPr>
              <w:t>во</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Средний балл</w:t>
            </w:r>
          </w:p>
        </w:tc>
      </w:tr>
      <w:tr w:rsidR="00A954C2" w:rsidRPr="00A954C2" w:rsidTr="004A1CF0">
        <w:trPr>
          <w:trHeight w:val="374"/>
        </w:trPr>
        <w:tc>
          <w:tcPr>
            <w:tcW w:w="1983" w:type="dxa"/>
          </w:tcPr>
          <w:p w:rsidR="00A954C2" w:rsidRPr="00A954C2" w:rsidRDefault="00A954C2" w:rsidP="00607374">
            <w:pPr>
              <w:pStyle w:val="TableParagraph"/>
              <w:spacing w:line="240" w:lineRule="auto"/>
              <w:jc w:val="both"/>
              <w:rPr>
                <w:sz w:val="24"/>
                <w:szCs w:val="24"/>
              </w:rPr>
            </w:pPr>
            <w:proofErr w:type="spellStart"/>
            <w:r w:rsidRPr="00A954C2">
              <w:rPr>
                <w:sz w:val="24"/>
                <w:szCs w:val="24"/>
              </w:rPr>
              <w:t>Русскийязык</w:t>
            </w:r>
            <w:proofErr w:type="spellEnd"/>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63,6</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3,7</w:t>
            </w:r>
          </w:p>
        </w:tc>
        <w:tc>
          <w:tcPr>
            <w:tcW w:w="894" w:type="dxa"/>
          </w:tcPr>
          <w:p w:rsidR="00A954C2" w:rsidRPr="00A954C2" w:rsidRDefault="00A954C2" w:rsidP="00607374">
            <w:pPr>
              <w:pStyle w:val="TableParagraph"/>
              <w:spacing w:line="240" w:lineRule="auto"/>
              <w:jc w:val="both"/>
              <w:rPr>
                <w:sz w:val="24"/>
                <w:szCs w:val="24"/>
              </w:rPr>
            </w:pPr>
            <w:r w:rsidRPr="00A954C2">
              <w:rPr>
                <w:sz w:val="24"/>
                <w:szCs w:val="24"/>
              </w:rPr>
              <w:t>90</w:t>
            </w:r>
          </w:p>
        </w:tc>
        <w:tc>
          <w:tcPr>
            <w:tcW w:w="864" w:type="dxa"/>
          </w:tcPr>
          <w:p w:rsidR="00A954C2" w:rsidRPr="00A954C2" w:rsidRDefault="00A954C2" w:rsidP="00607374">
            <w:pPr>
              <w:pStyle w:val="TableParagraph"/>
              <w:spacing w:line="240" w:lineRule="auto"/>
              <w:jc w:val="both"/>
              <w:rPr>
                <w:sz w:val="24"/>
                <w:szCs w:val="24"/>
              </w:rPr>
            </w:pPr>
            <w:r w:rsidRPr="00A954C2">
              <w:rPr>
                <w:sz w:val="24"/>
                <w:szCs w:val="24"/>
              </w:rPr>
              <w:t>30</w:t>
            </w:r>
          </w:p>
        </w:tc>
        <w:tc>
          <w:tcPr>
            <w:tcW w:w="992" w:type="dxa"/>
          </w:tcPr>
          <w:p w:rsidR="00A954C2" w:rsidRPr="00A954C2" w:rsidRDefault="00A954C2" w:rsidP="00607374">
            <w:pPr>
              <w:pStyle w:val="TableParagraph"/>
              <w:spacing w:line="240" w:lineRule="auto"/>
              <w:jc w:val="both"/>
              <w:rPr>
                <w:sz w:val="24"/>
                <w:szCs w:val="24"/>
              </w:rPr>
            </w:pPr>
            <w:r w:rsidRPr="00A954C2">
              <w:rPr>
                <w:sz w:val="24"/>
                <w:szCs w:val="24"/>
              </w:rPr>
              <w:t>3,3</w:t>
            </w: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54,5</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2,7</w:t>
            </w:r>
          </w:p>
        </w:tc>
      </w:tr>
      <w:tr w:rsidR="00A954C2" w:rsidRPr="00A954C2" w:rsidTr="004A1CF0">
        <w:trPr>
          <w:trHeight w:val="554"/>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Математика</w:t>
            </w:r>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81,8</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54,5</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3,4</w:t>
            </w:r>
          </w:p>
        </w:tc>
        <w:tc>
          <w:tcPr>
            <w:tcW w:w="894" w:type="dxa"/>
          </w:tcPr>
          <w:p w:rsidR="00A954C2" w:rsidRPr="00A954C2" w:rsidRDefault="00A954C2" w:rsidP="00607374">
            <w:pPr>
              <w:pStyle w:val="TableParagraph"/>
              <w:spacing w:line="240" w:lineRule="auto"/>
              <w:jc w:val="both"/>
              <w:rPr>
                <w:sz w:val="24"/>
                <w:szCs w:val="24"/>
              </w:rPr>
            </w:pPr>
            <w:r w:rsidRPr="00A954C2">
              <w:rPr>
                <w:sz w:val="24"/>
                <w:szCs w:val="24"/>
              </w:rPr>
              <w:t>90</w:t>
            </w:r>
          </w:p>
        </w:tc>
        <w:tc>
          <w:tcPr>
            <w:tcW w:w="864" w:type="dxa"/>
          </w:tcPr>
          <w:p w:rsidR="00A954C2" w:rsidRPr="00A954C2" w:rsidRDefault="00A954C2" w:rsidP="00607374">
            <w:pPr>
              <w:pStyle w:val="TableParagraph"/>
              <w:spacing w:line="240" w:lineRule="auto"/>
              <w:jc w:val="both"/>
              <w:rPr>
                <w:sz w:val="24"/>
                <w:szCs w:val="24"/>
              </w:rPr>
            </w:pPr>
            <w:r w:rsidRPr="00A954C2">
              <w:rPr>
                <w:sz w:val="24"/>
                <w:szCs w:val="24"/>
              </w:rPr>
              <w:t>20</w:t>
            </w:r>
          </w:p>
        </w:tc>
        <w:tc>
          <w:tcPr>
            <w:tcW w:w="992" w:type="dxa"/>
          </w:tcPr>
          <w:p w:rsidR="00A954C2" w:rsidRPr="00A954C2" w:rsidRDefault="00A954C2" w:rsidP="00607374">
            <w:pPr>
              <w:pStyle w:val="TableParagraph"/>
              <w:spacing w:line="240" w:lineRule="auto"/>
              <w:jc w:val="both"/>
              <w:rPr>
                <w:sz w:val="24"/>
                <w:szCs w:val="24"/>
              </w:rPr>
            </w:pPr>
            <w:r w:rsidRPr="00A954C2">
              <w:rPr>
                <w:sz w:val="24"/>
                <w:szCs w:val="24"/>
              </w:rPr>
              <w:t>3,1</w:t>
            </w: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45,5</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27,3</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3,7</w:t>
            </w:r>
          </w:p>
        </w:tc>
      </w:tr>
      <w:tr w:rsidR="00A954C2" w:rsidRPr="00A954C2" w:rsidTr="004A1CF0">
        <w:trPr>
          <w:trHeight w:val="504"/>
        </w:trPr>
        <w:tc>
          <w:tcPr>
            <w:tcW w:w="1983"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Обществознание</w:t>
            </w:r>
          </w:p>
        </w:tc>
        <w:tc>
          <w:tcPr>
            <w:tcW w:w="993"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34"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71,4</w:t>
            </w:r>
          </w:p>
        </w:tc>
        <w:tc>
          <w:tcPr>
            <w:tcW w:w="848"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3,7</w:t>
            </w:r>
          </w:p>
        </w:tc>
        <w:tc>
          <w:tcPr>
            <w:tcW w:w="894" w:type="dxa"/>
            <w:tcBorders>
              <w:top w:val="nil"/>
            </w:tcBorders>
          </w:tcPr>
          <w:p w:rsidR="00A954C2" w:rsidRPr="00A954C2" w:rsidRDefault="00A954C2" w:rsidP="00607374">
            <w:pPr>
              <w:pStyle w:val="TableParagraph"/>
              <w:spacing w:line="240" w:lineRule="auto"/>
              <w:jc w:val="both"/>
              <w:rPr>
                <w:sz w:val="24"/>
                <w:szCs w:val="24"/>
              </w:rPr>
            </w:pPr>
          </w:p>
        </w:tc>
        <w:tc>
          <w:tcPr>
            <w:tcW w:w="864" w:type="dxa"/>
            <w:tcBorders>
              <w:top w:val="nil"/>
            </w:tcBorders>
          </w:tcPr>
          <w:p w:rsidR="00A954C2" w:rsidRPr="00A954C2" w:rsidRDefault="00A954C2" w:rsidP="00607374">
            <w:pPr>
              <w:pStyle w:val="TableParagraph"/>
              <w:spacing w:line="240" w:lineRule="auto"/>
              <w:jc w:val="both"/>
              <w:rPr>
                <w:sz w:val="24"/>
                <w:szCs w:val="24"/>
              </w:rPr>
            </w:pPr>
          </w:p>
        </w:tc>
        <w:tc>
          <w:tcPr>
            <w:tcW w:w="992" w:type="dxa"/>
            <w:tcBorders>
              <w:top w:val="nil"/>
            </w:tcBorders>
          </w:tcPr>
          <w:p w:rsidR="00A954C2" w:rsidRPr="00A954C2" w:rsidRDefault="00A954C2" w:rsidP="00607374">
            <w:pPr>
              <w:pStyle w:val="TableParagraph"/>
              <w:spacing w:line="240" w:lineRule="auto"/>
              <w:jc w:val="both"/>
              <w:rPr>
                <w:sz w:val="24"/>
                <w:szCs w:val="24"/>
              </w:rPr>
            </w:pPr>
          </w:p>
        </w:tc>
        <w:tc>
          <w:tcPr>
            <w:tcW w:w="851"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50"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1134" w:type="dxa"/>
            <w:tcBorders>
              <w:top w:val="nil"/>
            </w:tcBorders>
          </w:tcPr>
          <w:p w:rsidR="00A954C2" w:rsidRPr="00A954C2" w:rsidRDefault="00A954C2" w:rsidP="00607374">
            <w:pPr>
              <w:pStyle w:val="TableParagraph"/>
              <w:spacing w:line="240" w:lineRule="auto"/>
              <w:jc w:val="both"/>
              <w:rPr>
                <w:sz w:val="24"/>
                <w:szCs w:val="24"/>
              </w:rPr>
            </w:pPr>
            <w:r w:rsidRPr="00A954C2">
              <w:rPr>
                <w:sz w:val="24"/>
                <w:szCs w:val="24"/>
              </w:rPr>
              <w:t>3,1</w:t>
            </w:r>
          </w:p>
        </w:tc>
      </w:tr>
      <w:tr w:rsidR="00A954C2" w:rsidRPr="00A954C2" w:rsidTr="004A1CF0">
        <w:trPr>
          <w:trHeight w:val="376"/>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Биология</w:t>
            </w:r>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25</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3,2</w:t>
            </w:r>
          </w:p>
        </w:tc>
        <w:tc>
          <w:tcPr>
            <w:tcW w:w="894" w:type="dxa"/>
          </w:tcPr>
          <w:p w:rsidR="00A954C2" w:rsidRPr="00A954C2" w:rsidRDefault="00A954C2" w:rsidP="00607374">
            <w:pPr>
              <w:pStyle w:val="TableParagraph"/>
              <w:spacing w:line="240" w:lineRule="auto"/>
              <w:jc w:val="both"/>
              <w:rPr>
                <w:sz w:val="24"/>
                <w:szCs w:val="24"/>
              </w:rPr>
            </w:pPr>
          </w:p>
        </w:tc>
        <w:tc>
          <w:tcPr>
            <w:tcW w:w="864" w:type="dxa"/>
          </w:tcPr>
          <w:p w:rsidR="00A954C2" w:rsidRPr="00A954C2" w:rsidRDefault="00A954C2" w:rsidP="00607374">
            <w:pPr>
              <w:pStyle w:val="TableParagraph"/>
              <w:spacing w:line="240" w:lineRule="auto"/>
              <w:jc w:val="both"/>
              <w:rPr>
                <w:sz w:val="24"/>
                <w:szCs w:val="24"/>
              </w:rPr>
            </w:pPr>
          </w:p>
        </w:tc>
        <w:tc>
          <w:tcPr>
            <w:tcW w:w="992" w:type="dxa"/>
          </w:tcPr>
          <w:p w:rsidR="00A954C2" w:rsidRPr="00A954C2" w:rsidRDefault="00A954C2" w:rsidP="00607374">
            <w:pPr>
              <w:pStyle w:val="TableParagraph"/>
              <w:spacing w:line="240" w:lineRule="auto"/>
              <w:jc w:val="both"/>
              <w:rPr>
                <w:sz w:val="24"/>
                <w:szCs w:val="24"/>
              </w:rPr>
            </w:pP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4</w:t>
            </w:r>
          </w:p>
        </w:tc>
      </w:tr>
      <w:tr w:rsidR="00A954C2" w:rsidRPr="00A954C2" w:rsidTr="004A1CF0">
        <w:trPr>
          <w:trHeight w:val="374"/>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География</w:t>
            </w:r>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60</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20</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2,8</w:t>
            </w:r>
          </w:p>
        </w:tc>
        <w:tc>
          <w:tcPr>
            <w:tcW w:w="894" w:type="dxa"/>
          </w:tcPr>
          <w:p w:rsidR="00A954C2" w:rsidRPr="00A954C2" w:rsidRDefault="00A954C2" w:rsidP="00607374">
            <w:pPr>
              <w:pStyle w:val="TableParagraph"/>
              <w:spacing w:line="240" w:lineRule="auto"/>
              <w:jc w:val="both"/>
              <w:rPr>
                <w:sz w:val="24"/>
                <w:szCs w:val="24"/>
              </w:rPr>
            </w:pPr>
          </w:p>
        </w:tc>
        <w:tc>
          <w:tcPr>
            <w:tcW w:w="864" w:type="dxa"/>
          </w:tcPr>
          <w:p w:rsidR="00A954C2" w:rsidRPr="00A954C2" w:rsidRDefault="00A954C2" w:rsidP="00607374">
            <w:pPr>
              <w:pStyle w:val="TableParagraph"/>
              <w:spacing w:line="240" w:lineRule="auto"/>
              <w:jc w:val="both"/>
              <w:rPr>
                <w:sz w:val="24"/>
                <w:szCs w:val="24"/>
              </w:rPr>
            </w:pPr>
          </w:p>
        </w:tc>
        <w:tc>
          <w:tcPr>
            <w:tcW w:w="992" w:type="dxa"/>
          </w:tcPr>
          <w:p w:rsidR="00A954C2" w:rsidRPr="00A954C2" w:rsidRDefault="00A954C2" w:rsidP="00607374">
            <w:pPr>
              <w:pStyle w:val="TableParagraph"/>
              <w:spacing w:line="240" w:lineRule="auto"/>
              <w:jc w:val="both"/>
              <w:rPr>
                <w:sz w:val="24"/>
                <w:szCs w:val="24"/>
              </w:rPr>
            </w:pPr>
          </w:p>
        </w:tc>
        <w:tc>
          <w:tcPr>
            <w:tcW w:w="851" w:type="dxa"/>
          </w:tcPr>
          <w:p w:rsidR="00A954C2" w:rsidRPr="00A954C2" w:rsidRDefault="00DB0C64" w:rsidP="00607374">
            <w:pPr>
              <w:pStyle w:val="TableParagraph"/>
              <w:spacing w:line="240" w:lineRule="auto"/>
              <w:jc w:val="both"/>
              <w:rPr>
                <w:sz w:val="24"/>
                <w:szCs w:val="24"/>
              </w:rPr>
            </w:pPr>
            <w:r>
              <w:rPr>
                <w:sz w:val="24"/>
                <w:szCs w:val="24"/>
              </w:rPr>
              <w:t>100</w:t>
            </w:r>
          </w:p>
        </w:tc>
        <w:tc>
          <w:tcPr>
            <w:tcW w:w="850" w:type="dxa"/>
          </w:tcPr>
          <w:p w:rsidR="00A954C2" w:rsidRPr="00A954C2" w:rsidRDefault="00DB0C64" w:rsidP="00607374">
            <w:pPr>
              <w:pStyle w:val="TableParagraph"/>
              <w:spacing w:line="240" w:lineRule="auto"/>
              <w:jc w:val="both"/>
              <w:rPr>
                <w:sz w:val="24"/>
                <w:szCs w:val="24"/>
              </w:rPr>
            </w:pPr>
            <w:r>
              <w:rPr>
                <w:sz w:val="24"/>
                <w:szCs w:val="24"/>
              </w:rPr>
              <w:t>0</w:t>
            </w:r>
          </w:p>
        </w:tc>
        <w:tc>
          <w:tcPr>
            <w:tcW w:w="1134" w:type="dxa"/>
          </w:tcPr>
          <w:p w:rsidR="00A954C2" w:rsidRPr="00A954C2" w:rsidRDefault="00DB0C64" w:rsidP="00607374">
            <w:pPr>
              <w:pStyle w:val="TableParagraph"/>
              <w:spacing w:line="240" w:lineRule="auto"/>
              <w:jc w:val="both"/>
              <w:rPr>
                <w:sz w:val="24"/>
                <w:szCs w:val="24"/>
              </w:rPr>
            </w:pPr>
            <w:r>
              <w:rPr>
                <w:sz w:val="24"/>
                <w:szCs w:val="24"/>
              </w:rPr>
              <w:t>3</w:t>
            </w:r>
          </w:p>
        </w:tc>
      </w:tr>
      <w:tr w:rsidR="00A954C2" w:rsidRPr="00A954C2" w:rsidTr="004A1CF0">
        <w:trPr>
          <w:trHeight w:val="376"/>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Химия</w:t>
            </w:r>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25</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3,2</w:t>
            </w:r>
          </w:p>
        </w:tc>
        <w:tc>
          <w:tcPr>
            <w:tcW w:w="894" w:type="dxa"/>
          </w:tcPr>
          <w:p w:rsidR="00A954C2" w:rsidRPr="00A954C2" w:rsidRDefault="00A954C2" w:rsidP="00607374">
            <w:pPr>
              <w:pStyle w:val="TableParagraph"/>
              <w:spacing w:line="240" w:lineRule="auto"/>
              <w:jc w:val="both"/>
              <w:rPr>
                <w:sz w:val="24"/>
                <w:szCs w:val="24"/>
              </w:rPr>
            </w:pPr>
          </w:p>
        </w:tc>
        <w:tc>
          <w:tcPr>
            <w:tcW w:w="864" w:type="dxa"/>
          </w:tcPr>
          <w:p w:rsidR="00A954C2" w:rsidRPr="00A954C2" w:rsidRDefault="00A954C2" w:rsidP="00607374">
            <w:pPr>
              <w:pStyle w:val="TableParagraph"/>
              <w:spacing w:line="240" w:lineRule="auto"/>
              <w:jc w:val="both"/>
              <w:rPr>
                <w:sz w:val="24"/>
                <w:szCs w:val="24"/>
              </w:rPr>
            </w:pPr>
          </w:p>
        </w:tc>
        <w:tc>
          <w:tcPr>
            <w:tcW w:w="992" w:type="dxa"/>
          </w:tcPr>
          <w:p w:rsidR="00A954C2" w:rsidRPr="00A954C2" w:rsidRDefault="00A954C2" w:rsidP="00607374">
            <w:pPr>
              <w:pStyle w:val="TableParagraph"/>
              <w:spacing w:line="240" w:lineRule="auto"/>
              <w:jc w:val="both"/>
              <w:rPr>
                <w:sz w:val="24"/>
                <w:szCs w:val="24"/>
              </w:rPr>
            </w:pP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w:t>
            </w:r>
          </w:p>
        </w:tc>
      </w:tr>
      <w:tr w:rsidR="00A954C2" w:rsidRPr="00A954C2" w:rsidTr="004A1CF0">
        <w:trPr>
          <w:trHeight w:val="374"/>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Физика</w:t>
            </w:r>
          </w:p>
        </w:tc>
        <w:tc>
          <w:tcPr>
            <w:tcW w:w="993"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34" w:type="dxa"/>
          </w:tcPr>
          <w:p w:rsidR="00A954C2" w:rsidRPr="00A954C2" w:rsidRDefault="00A954C2" w:rsidP="00607374">
            <w:pPr>
              <w:pStyle w:val="TableParagraph"/>
              <w:spacing w:line="240" w:lineRule="auto"/>
              <w:jc w:val="both"/>
              <w:rPr>
                <w:sz w:val="24"/>
                <w:szCs w:val="24"/>
              </w:rPr>
            </w:pPr>
            <w:r w:rsidRPr="00A954C2">
              <w:rPr>
                <w:sz w:val="24"/>
                <w:szCs w:val="24"/>
              </w:rPr>
              <w:t>100</w:t>
            </w:r>
          </w:p>
        </w:tc>
        <w:tc>
          <w:tcPr>
            <w:tcW w:w="848" w:type="dxa"/>
          </w:tcPr>
          <w:p w:rsidR="00A954C2" w:rsidRPr="00A954C2" w:rsidRDefault="00A954C2" w:rsidP="00607374">
            <w:pPr>
              <w:pStyle w:val="TableParagraph"/>
              <w:spacing w:line="240" w:lineRule="auto"/>
              <w:jc w:val="both"/>
              <w:rPr>
                <w:sz w:val="24"/>
                <w:szCs w:val="24"/>
              </w:rPr>
            </w:pPr>
            <w:r w:rsidRPr="00A954C2">
              <w:rPr>
                <w:sz w:val="24"/>
                <w:szCs w:val="24"/>
              </w:rPr>
              <w:t>4</w:t>
            </w:r>
          </w:p>
        </w:tc>
        <w:tc>
          <w:tcPr>
            <w:tcW w:w="894" w:type="dxa"/>
          </w:tcPr>
          <w:p w:rsidR="00A954C2" w:rsidRPr="00A954C2" w:rsidRDefault="00A954C2" w:rsidP="00607374">
            <w:pPr>
              <w:pStyle w:val="TableParagraph"/>
              <w:spacing w:line="240" w:lineRule="auto"/>
              <w:jc w:val="both"/>
              <w:rPr>
                <w:sz w:val="24"/>
                <w:szCs w:val="24"/>
              </w:rPr>
            </w:pPr>
          </w:p>
        </w:tc>
        <w:tc>
          <w:tcPr>
            <w:tcW w:w="864" w:type="dxa"/>
          </w:tcPr>
          <w:p w:rsidR="00A954C2" w:rsidRPr="00A954C2" w:rsidRDefault="00A954C2" w:rsidP="00607374">
            <w:pPr>
              <w:pStyle w:val="TableParagraph"/>
              <w:spacing w:line="240" w:lineRule="auto"/>
              <w:jc w:val="both"/>
              <w:rPr>
                <w:sz w:val="24"/>
                <w:szCs w:val="24"/>
              </w:rPr>
            </w:pPr>
          </w:p>
        </w:tc>
        <w:tc>
          <w:tcPr>
            <w:tcW w:w="992" w:type="dxa"/>
          </w:tcPr>
          <w:p w:rsidR="00A954C2" w:rsidRPr="00A954C2" w:rsidRDefault="00A954C2" w:rsidP="00607374">
            <w:pPr>
              <w:pStyle w:val="TableParagraph"/>
              <w:spacing w:line="240" w:lineRule="auto"/>
              <w:jc w:val="both"/>
              <w:rPr>
                <w:sz w:val="24"/>
                <w:szCs w:val="24"/>
              </w:rPr>
            </w:pP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w:t>
            </w:r>
          </w:p>
        </w:tc>
      </w:tr>
      <w:tr w:rsidR="00A954C2" w:rsidRPr="00A954C2" w:rsidTr="004A1CF0">
        <w:trPr>
          <w:trHeight w:val="374"/>
        </w:trPr>
        <w:tc>
          <w:tcPr>
            <w:tcW w:w="1983" w:type="dxa"/>
          </w:tcPr>
          <w:p w:rsidR="00A954C2" w:rsidRPr="00A954C2" w:rsidRDefault="00A954C2" w:rsidP="00607374">
            <w:pPr>
              <w:pStyle w:val="TableParagraph"/>
              <w:spacing w:line="240" w:lineRule="auto"/>
              <w:jc w:val="both"/>
              <w:rPr>
                <w:sz w:val="24"/>
                <w:szCs w:val="24"/>
              </w:rPr>
            </w:pPr>
            <w:r w:rsidRPr="00A954C2">
              <w:rPr>
                <w:sz w:val="24"/>
                <w:szCs w:val="24"/>
              </w:rPr>
              <w:t>Информатика</w:t>
            </w:r>
          </w:p>
        </w:tc>
        <w:tc>
          <w:tcPr>
            <w:tcW w:w="993" w:type="dxa"/>
          </w:tcPr>
          <w:p w:rsidR="00A954C2" w:rsidRPr="00A954C2" w:rsidRDefault="00A954C2" w:rsidP="00607374">
            <w:pPr>
              <w:pStyle w:val="TableParagraph"/>
              <w:spacing w:line="240" w:lineRule="auto"/>
              <w:jc w:val="both"/>
              <w:rPr>
                <w:sz w:val="24"/>
                <w:szCs w:val="24"/>
              </w:rPr>
            </w:pPr>
          </w:p>
        </w:tc>
        <w:tc>
          <w:tcPr>
            <w:tcW w:w="834" w:type="dxa"/>
          </w:tcPr>
          <w:p w:rsidR="00A954C2" w:rsidRPr="00A954C2" w:rsidRDefault="00A954C2" w:rsidP="00607374">
            <w:pPr>
              <w:pStyle w:val="TableParagraph"/>
              <w:spacing w:line="240" w:lineRule="auto"/>
              <w:jc w:val="both"/>
              <w:rPr>
                <w:sz w:val="24"/>
                <w:szCs w:val="24"/>
              </w:rPr>
            </w:pPr>
          </w:p>
        </w:tc>
        <w:tc>
          <w:tcPr>
            <w:tcW w:w="848" w:type="dxa"/>
          </w:tcPr>
          <w:p w:rsidR="00A954C2" w:rsidRPr="00A954C2" w:rsidRDefault="00A954C2" w:rsidP="00607374">
            <w:pPr>
              <w:pStyle w:val="TableParagraph"/>
              <w:spacing w:line="240" w:lineRule="auto"/>
              <w:jc w:val="both"/>
              <w:rPr>
                <w:sz w:val="24"/>
                <w:szCs w:val="24"/>
              </w:rPr>
            </w:pPr>
          </w:p>
        </w:tc>
        <w:tc>
          <w:tcPr>
            <w:tcW w:w="894" w:type="dxa"/>
          </w:tcPr>
          <w:p w:rsidR="00A954C2" w:rsidRPr="00A954C2" w:rsidRDefault="00A954C2" w:rsidP="00607374">
            <w:pPr>
              <w:pStyle w:val="TableParagraph"/>
              <w:spacing w:line="240" w:lineRule="auto"/>
              <w:jc w:val="both"/>
              <w:rPr>
                <w:sz w:val="24"/>
                <w:szCs w:val="24"/>
              </w:rPr>
            </w:pPr>
          </w:p>
        </w:tc>
        <w:tc>
          <w:tcPr>
            <w:tcW w:w="864" w:type="dxa"/>
          </w:tcPr>
          <w:p w:rsidR="00A954C2" w:rsidRPr="00A954C2" w:rsidRDefault="00A954C2" w:rsidP="00607374">
            <w:pPr>
              <w:pStyle w:val="TableParagraph"/>
              <w:spacing w:line="240" w:lineRule="auto"/>
              <w:jc w:val="both"/>
              <w:rPr>
                <w:sz w:val="24"/>
                <w:szCs w:val="24"/>
              </w:rPr>
            </w:pPr>
          </w:p>
        </w:tc>
        <w:tc>
          <w:tcPr>
            <w:tcW w:w="992" w:type="dxa"/>
          </w:tcPr>
          <w:p w:rsidR="00A954C2" w:rsidRPr="00A954C2" w:rsidRDefault="00A954C2" w:rsidP="00607374">
            <w:pPr>
              <w:pStyle w:val="TableParagraph"/>
              <w:spacing w:line="240" w:lineRule="auto"/>
              <w:jc w:val="both"/>
              <w:rPr>
                <w:sz w:val="24"/>
                <w:szCs w:val="24"/>
              </w:rPr>
            </w:pPr>
          </w:p>
        </w:tc>
        <w:tc>
          <w:tcPr>
            <w:tcW w:w="851" w:type="dxa"/>
          </w:tcPr>
          <w:p w:rsidR="00A954C2" w:rsidRPr="00A954C2" w:rsidRDefault="00A954C2" w:rsidP="00607374">
            <w:pPr>
              <w:pStyle w:val="TableParagraph"/>
              <w:spacing w:line="240" w:lineRule="auto"/>
              <w:jc w:val="both"/>
              <w:rPr>
                <w:sz w:val="24"/>
                <w:szCs w:val="24"/>
              </w:rPr>
            </w:pPr>
            <w:r w:rsidRPr="00A954C2">
              <w:rPr>
                <w:sz w:val="24"/>
                <w:szCs w:val="24"/>
              </w:rPr>
              <w:t>85,7</w:t>
            </w:r>
          </w:p>
        </w:tc>
        <w:tc>
          <w:tcPr>
            <w:tcW w:w="850" w:type="dxa"/>
          </w:tcPr>
          <w:p w:rsidR="00A954C2" w:rsidRPr="00A954C2" w:rsidRDefault="00A954C2" w:rsidP="00607374">
            <w:pPr>
              <w:pStyle w:val="TableParagraph"/>
              <w:spacing w:line="240" w:lineRule="auto"/>
              <w:jc w:val="both"/>
              <w:rPr>
                <w:sz w:val="24"/>
                <w:szCs w:val="24"/>
              </w:rPr>
            </w:pPr>
            <w:r w:rsidRPr="00A954C2">
              <w:rPr>
                <w:sz w:val="24"/>
                <w:szCs w:val="24"/>
              </w:rPr>
              <w:t>42,8</w:t>
            </w:r>
          </w:p>
        </w:tc>
        <w:tc>
          <w:tcPr>
            <w:tcW w:w="1134" w:type="dxa"/>
          </w:tcPr>
          <w:p w:rsidR="00A954C2" w:rsidRPr="00A954C2" w:rsidRDefault="00A954C2" w:rsidP="00607374">
            <w:pPr>
              <w:pStyle w:val="TableParagraph"/>
              <w:spacing w:line="240" w:lineRule="auto"/>
              <w:jc w:val="both"/>
              <w:rPr>
                <w:sz w:val="24"/>
                <w:szCs w:val="24"/>
              </w:rPr>
            </w:pPr>
            <w:r w:rsidRPr="00A954C2">
              <w:rPr>
                <w:sz w:val="24"/>
                <w:szCs w:val="24"/>
              </w:rPr>
              <w:t>3,3</w:t>
            </w:r>
          </w:p>
        </w:tc>
      </w:tr>
    </w:tbl>
    <w:p w:rsidR="00B319D1" w:rsidRPr="0016387B" w:rsidRDefault="00B319D1" w:rsidP="00607374">
      <w:pPr>
        <w:pStyle w:val="Default"/>
        <w:jc w:val="both"/>
        <w:rPr>
          <w:b/>
          <w:color w:val="000000" w:themeColor="text1"/>
          <w:lang w:eastAsia="en-US"/>
        </w:rPr>
      </w:pPr>
    </w:p>
    <w:p w:rsidR="00B319D1" w:rsidRPr="0016387B" w:rsidRDefault="00B319D1" w:rsidP="00607374">
      <w:pPr>
        <w:pStyle w:val="Default"/>
        <w:jc w:val="both"/>
        <w:rPr>
          <w:b/>
          <w:color w:val="000000" w:themeColor="text1"/>
          <w:lang w:eastAsia="en-US"/>
        </w:rPr>
      </w:pPr>
      <w:r w:rsidRPr="0016387B">
        <w:rPr>
          <w:b/>
          <w:color w:val="000000" w:themeColor="text1"/>
          <w:lang w:eastAsia="en-US"/>
        </w:rPr>
        <w:t>Единый государственный экзамен</w:t>
      </w:r>
    </w:p>
    <w:p w:rsidR="00B319D1" w:rsidRPr="0016387B" w:rsidRDefault="00B319D1" w:rsidP="00607374">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В 2021-2022 учебном</w:t>
      </w:r>
      <w:r w:rsidRPr="0016387B">
        <w:rPr>
          <w:rFonts w:ascii="Times New Roman" w:hAnsi="Times New Roman"/>
          <w:color w:val="000000" w:themeColor="text1"/>
          <w:sz w:val="24"/>
          <w:szCs w:val="24"/>
        </w:rPr>
        <w:t xml:space="preserve"> году государственную итоговую аттестацию</w:t>
      </w:r>
      <w:r>
        <w:rPr>
          <w:rFonts w:ascii="Times New Roman" w:hAnsi="Times New Roman"/>
          <w:color w:val="000000" w:themeColor="text1"/>
          <w:sz w:val="24"/>
          <w:szCs w:val="24"/>
        </w:rPr>
        <w:t xml:space="preserve"> в форме ЕГЭ</w:t>
      </w:r>
      <w:r w:rsidRPr="0016387B">
        <w:rPr>
          <w:rFonts w:ascii="Times New Roman" w:hAnsi="Times New Roman"/>
          <w:color w:val="000000" w:themeColor="text1"/>
          <w:sz w:val="24"/>
          <w:szCs w:val="24"/>
        </w:rPr>
        <w:t xml:space="preserve"> проходили </w:t>
      </w:r>
      <w:r>
        <w:rPr>
          <w:rFonts w:ascii="Times New Roman" w:hAnsi="Times New Roman"/>
          <w:color w:val="000000" w:themeColor="text1"/>
          <w:sz w:val="24"/>
          <w:szCs w:val="24"/>
        </w:rPr>
        <w:t>5</w:t>
      </w:r>
      <w:r w:rsidRPr="0016387B">
        <w:rPr>
          <w:rFonts w:ascii="Times New Roman" w:hAnsi="Times New Roman"/>
          <w:color w:val="000000" w:themeColor="text1"/>
          <w:sz w:val="24"/>
          <w:szCs w:val="24"/>
        </w:rPr>
        <w:t xml:space="preserve"> учащихся, 2 из которых  в форме ЕГЭ.</w:t>
      </w:r>
      <w:r>
        <w:rPr>
          <w:rFonts w:ascii="Times New Roman" w:hAnsi="Times New Roman"/>
          <w:color w:val="000000" w:themeColor="text1"/>
          <w:sz w:val="24"/>
          <w:szCs w:val="24"/>
        </w:rPr>
        <w:t xml:space="preserve"> Причем, за сочинение все 5</w:t>
      </w:r>
      <w:r w:rsidRPr="0016387B">
        <w:rPr>
          <w:rFonts w:ascii="Times New Roman" w:hAnsi="Times New Roman"/>
          <w:color w:val="000000" w:themeColor="text1"/>
          <w:sz w:val="24"/>
          <w:szCs w:val="24"/>
        </w:rPr>
        <w:t xml:space="preserve"> обучающихся в апреле месяце получили «зачтено».</w:t>
      </w:r>
    </w:p>
    <w:p w:rsidR="00B319D1" w:rsidRPr="0016387B" w:rsidRDefault="00B319D1" w:rsidP="00607374">
      <w:pPr>
        <w:pStyle w:val="a8"/>
        <w:jc w:val="both"/>
        <w:rPr>
          <w:rFonts w:ascii="Times New Roman" w:hAnsi="Times New Roman"/>
          <w:b/>
          <w:color w:val="000000" w:themeColor="text1"/>
          <w:sz w:val="24"/>
          <w:szCs w:val="24"/>
        </w:rPr>
      </w:pPr>
      <w:r w:rsidRPr="0016387B">
        <w:rPr>
          <w:rFonts w:ascii="Times New Roman" w:hAnsi="Times New Roman"/>
          <w:b/>
          <w:color w:val="000000" w:themeColor="text1"/>
          <w:sz w:val="24"/>
          <w:szCs w:val="24"/>
        </w:rPr>
        <w:t>Результаты   ЕГЭ</w:t>
      </w:r>
    </w:p>
    <w:tbl>
      <w:tblPr>
        <w:tblW w:w="10599" w:type="dxa"/>
        <w:tblLayout w:type="fixed"/>
        <w:tblLook w:val="04A0"/>
      </w:tblPr>
      <w:tblGrid>
        <w:gridCol w:w="724"/>
        <w:gridCol w:w="3119"/>
        <w:gridCol w:w="1701"/>
        <w:gridCol w:w="1842"/>
        <w:gridCol w:w="1418"/>
        <w:gridCol w:w="1795"/>
      </w:tblGrid>
      <w:tr w:rsidR="00B319D1" w:rsidRPr="0016387B" w:rsidTr="004A1CF0">
        <w:trPr>
          <w:trHeight w:val="279"/>
        </w:trPr>
        <w:tc>
          <w:tcPr>
            <w:tcW w:w="724" w:type="dxa"/>
            <w:tcBorders>
              <w:top w:val="single" w:sz="8" w:space="0" w:color="000000"/>
              <w:left w:val="single" w:sz="8" w:space="0" w:color="000000"/>
              <w:bottom w:val="single" w:sz="8" w:space="0" w:color="000000"/>
              <w:right w:val="single" w:sz="8" w:space="0" w:color="000000"/>
            </w:tcBorders>
            <w:shd w:val="clear" w:color="auto" w:fill="auto"/>
            <w:hideMark/>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 xml:space="preserve">№ </w:t>
            </w:r>
            <w:proofErr w:type="spellStart"/>
            <w:proofErr w:type="gramStart"/>
            <w:r w:rsidRPr="0016387B">
              <w:rPr>
                <w:b/>
                <w:color w:val="000000" w:themeColor="text1"/>
                <w:sz w:val="24"/>
                <w:szCs w:val="24"/>
                <w:lang w:eastAsia="ru-RU"/>
              </w:rPr>
              <w:t>п</w:t>
            </w:r>
            <w:proofErr w:type="spellEnd"/>
            <w:proofErr w:type="gramEnd"/>
            <w:r w:rsidRPr="0016387B">
              <w:rPr>
                <w:b/>
                <w:color w:val="000000" w:themeColor="text1"/>
                <w:sz w:val="24"/>
                <w:szCs w:val="24"/>
                <w:lang w:eastAsia="ru-RU"/>
              </w:rPr>
              <w:t>/</w:t>
            </w:r>
            <w:proofErr w:type="spellStart"/>
            <w:r w:rsidRPr="0016387B">
              <w:rPr>
                <w:b/>
                <w:color w:val="000000" w:themeColor="text1"/>
                <w:sz w:val="24"/>
                <w:szCs w:val="24"/>
                <w:lang w:eastAsia="ru-RU"/>
              </w:rPr>
              <w:t>п</w:t>
            </w:r>
            <w:proofErr w:type="spellEnd"/>
          </w:p>
        </w:tc>
        <w:tc>
          <w:tcPr>
            <w:tcW w:w="3119" w:type="dxa"/>
            <w:tcBorders>
              <w:top w:val="single" w:sz="8" w:space="0" w:color="000000"/>
              <w:left w:val="nil"/>
              <w:bottom w:val="single" w:sz="8" w:space="0" w:color="000000"/>
              <w:right w:val="nil"/>
            </w:tcBorders>
            <w:shd w:val="clear" w:color="auto" w:fill="auto"/>
            <w:hideMark/>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Предмет</w:t>
            </w:r>
          </w:p>
        </w:tc>
        <w:tc>
          <w:tcPr>
            <w:tcW w:w="1701"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2018-2019</w:t>
            </w:r>
          </w:p>
        </w:tc>
        <w:tc>
          <w:tcPr>
            <w:tcW w:w="1842"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2019-2020</w:t>
            </w:r>
          </w:p>
        </w:tc>
        <w:tc>
          <w:tcPr>
            <w:tcW w:w="1418"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2020-2021</w:t>
            </w:r>
          </w:p>
        </w:tc>
        <w:tc>
          <w:tcPr>
            <w:tcW w:w="1795"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Pr>
                <w:b/>
                <w:color w:val="000000" w:themeColor="text1"/>
                <w:sz w:val="24"/>
                <w:szCs w:val="24"/>
                <w:lang w:eastAsia="ru-RU"/>
              </w:rPr>
              <w:t>2021-2022</w:t>
            </w:r>
          </w:p>
        </w:tc>
      </w:tr>
      <w:tr w:rsidR="00B319D1" w:rsidRPr="0016387B" w:rsidTr="004A1CF0">
        <w:trPr>
          <w:trHeight w:val="279"/>
        </w:trPr>
        <w:tc>
          <w:tcPr>
            <w:tcW w:w="724" w:type="dxa"/>
            <w:tcBorders>
              <w:top w:val="single" w:sz="8" w:space="0" w:color="000000"/>
              <w:left w:val="single" w:sz="8" w:space="0" w:color="000000"/>
              <w:bottom w:val="single" w:sz="8" w:space="0" w:color="000000"/>
              <w:right w:val="single" w:sz="8" w:space="0" w:color="000000"/>
            </w:tcBorders>
            <w:shd w:val="clear" w:color="auto" w:fill="auto"/>
            <w:hideMark/>
          </w:tcPr>
          <w:p w:rsidR="00B319D1" w:rsidRPr="0016387B" w:rsidRDefault="00B319D1" w:rsidP="00607374">
            <w:pPr>
              <w:jc w:val="both"/>
              <w:rPr>
                <w:b/>
                <w:color w:val="000000" w:themeColor="text1"/>
                <w:sz w:val="24"/>
                <w:szCs w:val="24"/>
                <w:lang w:eastAsia="ru-RU"/>
              </w:rPr>
            </w:pPr>
          </w:p>
        </w:tc>
        <w:tc>
          <w:tcPr>
            <w:tcW w:w="3119" w:type="dxa"/>
            <w:tcBorders>
              <w:top w:val="single" w:sz="8" w:space="0" w:color="000000"/>
              <w:left w:val="nil"/>
              <w:bottom w:val="single" w:sz="8" w:space="0" w:color="000000"/>
              <w:right w:val="nil"/>
            </w:tcBorders>
            <w:shd w:val="clear" w:color="auto" w:fill="auto"/>
            <w:hideMark/>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Количество выпускников</w:t>
            </w:r>
          </w:p>
        </w:tc>
        <w:tc>
          <w:tcPr>
            <w:tcW w:w="1701"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sidRPr="0016387B">
              <w:rPr>
                <w:b/>
                <w:color w:val="000000" w:themeColor="text1"/>
                <w:sz w:val="24"/>
                <w:szCs w:val="24"/>
                <w:lang w:eastAsia="ru-RU"/>
              </w:rPr>
              <w:t>7</w:t>
            </w:r>
          </w:p>
        </w:tc>
        <w:tc>
          <w:tcPr>
            <w:tcW w:w="1795"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b/>
                <w:color w:val="000000" w:themeColor="text1"/>
                <w:sz w:val="24"/>
                <w:szCs w:val="24"/>
                <w:lang w:eastAsia="ru-RU"/>
              </w:rPr>
            </w:pPr>
            <w:r>
              <w:rPr>
                <w:b/>
                <w:color w:val="000000" w:themeColor="text1"/>
                <w:sz w:val="24"/>
                <w:szCs w:val="24"/>
                <w:lang w:eastAsia="ru-RU"/>
              </w:rPr>
              <w:t>5</w:t>
            </w:r>
          </w:p>
        </w:tc>
      </w:tr>
      <w:tr w:rsidR="00B319D1" w:rsidRPr="0016387B" w:rsidTr="004A1CF0">
        <w:trPr>
          <w:trHeight w:val="428"/>
        </w:trPr>
        <w:tc>
          <w:tcPr>
            <w:tcW w:w="724" w:type="dxa"/>
            <w:tcBorders>
              <w:top w:val="nil"/>
              <w:left w:val="single" w:sz="8" w:space="0" w:color="000000"/>
              <w:bottom w:val="single" w:sz="8" w:space="0" w:color="000000"/>
              <w:right w:val="single" w:sz="8" w:space="0" w:color="000000"/>
            </w:tcBorders>
            <w:shd w:val="clear" w:color="auto" w:fill="auto"/>
          </w:tcPr>
          <w:p w:rsidR="00B319D1" w:rsidRPr="0016387B" w:rsidRDefault="00B319D1" w:rsidP="00607374">
            <w:pPr>
              <w:pStyle w:val="a4"/>
              <w:widowControl/>
              <w:numPr>
                <w:ilvl w:val="0"/>
                <w:numId w:val="23"/>
              </w:numPr>
              <w:autoSpaceDE/>
              <w:autoSpaceDN/>
              <w:contextualSpacing/>
              <w:jc w:val="both"/>
              <w:rPr>
                <w:color w:val="000000" w:themeColor="text1"/>
                <w:sz w:val="24"/>
                <w:szCs w:val="24"/>
                <w:lang w:eastAsia="ru-RU"/>
              </w:rPr>
            </w:pPr>
          </w:p>
        </w:tc>
        <w:tc>
          <w:tcPr>
            <w:tcW w:w="3119" w:type="dxa"/>
            <w:tcBorders>
              <w:top w:val="nil"/>
              <w:left w:val="nil"/>
              <w:bottom w:val="single" w:sz="8" w:space="0" w:color="000000"/>
              <w:right w:val="nil"/>
            </w:tcBorders>
            <w:shd w:val="clear" w:color="auto" w:fill="auto"/>
            <w:hideMark/>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Математика (</w:t>
            </w:r>
            <w:proofErr w:type="gramStart"/>
            <w:r w:rsidRPr="0016387B">
              <w:rPr>
                <w:color w:val="000000" w:themeColor="text1"/>
                <w:sz w:val="24"/>
                <w:szCs w:val="24"/>
                <w:lang w:eastAsia="ru-RU"/>
              </w:rPr>
              <w:t>профильный</w:t>
            </w:r>
            <w:proofErr w:type="gramEnd"/>
            <w:r w:rsidRPr="0016387B">
              <w:rPr>
                <w:color w:val="000000" w:themeColor="text1"/>
                <w:sz w:val="24"/>
                <w:szCs w:val="24"/>
                <w:lang w:eastAsia="ru-RU"/>
              </w:rPr>
              <w:t>)</w:t>
            </w:r>
          </w:p>
        </w:tc>
        <w:tc>
          <w:tcPr>
            <w:tcW w:w="1701"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55 (11)</w:t>
            </w:r>
          </w:p>
        </w:tc>
        <w:tc>
          <w:tcPr>
            <w:tcW w:w="1842"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56,5</w:t>
            </w:r>
          </w:p>
        </w:tc>
        <w:tc>
          <w:tcPr>
            <w:tcW w:w="1418"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27</w:t>
            </w:r>
          </w:p>
        </w:tc>
        <w:tc>
          <w:tcPr>
            <w:tcW w:w="1795"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w:t>
            </w:r>
          </w:p>
        </w:tc>
      </w:tr>
      <w:tr w:rsidR="00B319D1" w:rsidRPr="0016387B" w:rsidTr="004A1CF0">
        <w:trPr>
          <w:trHeight w:val="428"/>
        </w:trPr>
        <w:tc>
          <w:tcPr>
            <w:tcW w:w="724" w:type="dxa"/>
            <w:tcBorders>
              <w:top w:val="nil"/>
              <w:left w:val="single" w:sz="8" w:space="0" w:color="000000"/>
              <w:bottom w:val="single" w:sz="8" w:space="0" w:color="000000"/>
              <w:right w:val="single" w:sz="8" w:space="0" w:color="000000"/>
            </w:tcBorders>
            <w:shd w:val="clear" w:color="auto" w:fill="auto"/>
          </w:tcPr>
          <w:p w:rsidR="00B319D1" w:rsidRPr="0016387B" w:rsidRDefault="00B319D1" w:rsidP="00607374">
            <w:pPr>
              <w:pStyle w:val="a4"/>
              <w:widowControl/>
              <w:numPr>
                <w:ilvl w:val="0"/>
                <w:numId w:val="23"/>
              </w:numPr>
              <w:autoSpaceDE/>
              <w:autoSpaceDN/>
              <w:contextualSpacing/>
              <w:jc w:val="both"/>
              <w:rPr>
                <w:color w:val="000000" w:themeColor="text1"/>
                <w:sz w:val="24"/>
                <w:szCs w:val="24"/>
                <w:lang w:eastAsia="ru-RU"/>
              </w:rPr>
            </w:pPr>
          </w:p>
        </w:tc>
        <w:tc>
          <w:tcPr>
            <w:tcW w:w="3119" w:type="dxa"/>
            <w:tcBorders>
              <w:top w:val="nil"/>
              <w:left w:val="nil"/>
              <w:bottom w:val="single" w:sz="8" w:space="0" w:color="000000"/>
              <w:right w:val="nil"/>
            </w:tcBorders>
            <w:shd w:val="clear" w:color="auto" w:fill="auto"/>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Математика (</w:t>
            </w:r>
            <w:proofErr w:type="gramStart"/>
            <w:r>
              <w:rPr>
                <w:color w:val="000000" w:themeColor="text1"/>
                <w:sz w:val="24"/>
                <w:szCs w:val="24"/>
                <w:lang w:eastAsia="ru-RU"/>
              </w:rPr>
              <w:t>базовый</w:t>
            </w:r>
            <w:proofErr w:type="gramEnd"/>
            <w:r w:rsidRPr="0016387B">
              <w:rPr>
                <w:color w:val="000000" w:themeColor="text1"/>
                <w:sz w:val="24"/>
                <w:szCs w:val="24"/>
                <w:lang w:eastAsia="ru-RU"/>
              </w:rPr>
              <w:t>)</w:t>
            </w:r>
          </w:p>
        </w:tc>
        <w:tc>
          <w:tcPr>
            <w:tcW w:w="1701"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w:t>
            </w:r>
          </w:p>
        </w:tc>
        <w:tc>
          <w:tcPr>
            <w:tcW w:w="1842"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w:t>
            </w:r>
          </w:p>
        </w:tc>
        <w:tc>
          <w:tcPr>
            <w:tcW w:w="1418"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w:t>
            </w:r>
          </w:p>
        </w:tc>
        <w:tc>
          <w:tcPr>
            <w:tcW w:w="1795"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1</w:t>
            </w:r>
            <w:r w:rsidR="008A7CD5">
              <w:rPr>
                <w:color w:val="000000" w:themeColor="text1"/>
                <w:sz w:val="24"/>
                <w:szCs w:val="24"/>
                <w:lang w:eastAsia="ru-RU"/>
              </w:rPr>
              <w:t>7</w:t>
            </w:r>
          </w:p>
        </w:tc>
      </w:tr>
      <w:tr w:rsidR="00B319D1" w:rsidRPr="0016387B" w:rsidTr="004A1CF0">
        <w:trPr>
          <w:trHeight w:val="324"/>
        </w:trPr>
        <w:tc>
          <w:tcPr>
            <w:tcW w:w="724" w:type="dxa"/>
            <w:tcBorders>
              <w:top w:val="nil"/>
              <w:left w:val="single" w:sz="8" w:space="0" w:color="000000"/>
              <w:bottom w:val="single" w:sz="8" w:space="0" w:color="000000"/>
              <w:right w:val="single" w:sz="8" w:space="0" w:color="000000"/>
            </w:tcBorders>
            <w:shd w:val="clear" w:color="auto" w:fill="auto"/>
          </w:tcPr>
          <w:p w:rsidR="00B319D1" w:rsidRPr="0016387B" w:rsidRDefault="00B319D1" w:rsidP="00607374">
            <w:pPr>
              <w:pStyle w:val="a4"/>
              <w:widowControl/>
              <w:numPr>
                <w:ilvl w:val="0"/>
                <w:numId w:val="23"/>
              </w:numPr>
              <w:autoSpaceDE/>
              <w:autoSpaceDN/>
              <w:contextualSpacing/>
              <w:jc w:val="both"/>
              <w:rPr>
                <w:color w:val="000000" w:themeColor="text1"/>
                <w:sz w:val="24"/>
                <w:szCs w:val="24"/>
                <w:lang w:eastAsia="ru-RU"/>
              </w:rPr>
            </w:pPr>
          </w:p>
        </w:tc>
        <w:tc>
          <w:tcPr>
            <w:tcW w:w="3119" w:type="dxa"/>
            <w:tcBorders>
              <w:top w:val="nil"/>
              <w:left w:val="nil"/>
              <w:bottom w:val="single" w:sz="8" w:space="0" w:color="000000"/>
              <w:right w:val="nil"/>
            </w:tcBorders>
            <w:shd w:val="clear" w:color="auto" w:fill="auto"/>
            <w:hideMark/>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Русский язык</w:t>
            </w:r>
          </w:p>
        </w:tc>
        <w:tc>
          <w:tcPr>
            <w:tcW w:w="1701"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78,4 (47,4)</w:t>
            </w:r>
          </w:p>
        </w:tc>
        <w:tc>
          <w:tcPr>
            <w:tcW w:w="1842"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83</w:t>
            </w:r>
          </w:p>
        </w:tc>
        <w:tc>
          <w:tcPr>
            <w:tcW w:w="1418"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76</w:t>
            </w:r>
          </w:p>
        </w:tc>
        <w:tc>
          <w:tcPr>
            <w:tcW w:w="1795"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60</w:t>
            </w:r>
          </w:p>
        </w:tc>
      </w:tr>
      <w:tr w:rsidR="00B319D1" w:rsidRPr="0016387B" w:rsidTr="004A1CF0">
        <w:trPr>
          <w:trHeight w:val="320"/>
        </w:trPr>
        <w:tc>
          <w:tcPr>
            <w:tcW w:w="724" w:type="dxa"/>
            <w:tcBorders>
              <w:top w:val="nil"/>
              <w:left w:val="single" w:sz="8" w:space="0" w:color="000000"/>
              <w:bottom w:val="single" w:sz="4" w:space="0" w:color="auto"/>
              <w:right w:val="single" w:sz="8" w:space="0" w:color="000000"/>
            </w:tcBorders>
            <w:shd w:val="clear" w:color="auto" w:fill="auto"/>
          </w:tcPr>
          <w:p w:rsidR="00B319D1" w:rsidRPr="0016387B" w:rsidRDefault="00B319D1" w:rsidP="00607374">
            <w:pPr>
              <w:pStyle w:val="a4"/>
              <w:widowControl/>
              <w:numPr>
                <w:ilvl w:val="0"/>
                <w:numId w:val="23"/>
              </w:numPr>
              <w:autoSpaceDE/>
              <w:autoSpaceDN/>
              <w:contextualSpacing/>
              <w:jc w:val="both"/>
              <w:rPr>
                <w:color w:val="000000" w:themeColor="text1"/>
                <w:sz w:val="24"/>
                <w:szCs w:val="24"/>
                <w:lang w:eastAsia="ru-RU"/>
              </w:rPr>
            </w:pPr>
          </w:p>
        </w:tc>
        <w:tc>
          <w:tcPr>
            <w:tcW w:w="3119" w:type="dxa"/>
            <w:tcBorders>
              <w:top w:val="nil"/>
              <w:left w:val="nil"/>
              <w:bottom w:val="single" w:sz="4" w:space="0" w:color="auto"/>
              <w:right w:val="nil"/>
            </w:tcBorders>
            <w:shd w:val="clear" w:color="auto" w:fill="auto"/>
            <w:hideMark/>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Обществознание</w:t>
            </w:r>
          </w:p>
        </w:tc>
        <w:tc>
          <w:tcPr>
            <w:tcW w:w="1701"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63</w:t>
            </w:r>
          </w:p>
        </w:tc>
        <w:tc>
          <w:tcPr>
            <w:tcW w:w="1842"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 xml:space="preserve">61  </w:t>
            </w:r>
          </w:p>
        </w:tc>
        <w:tc>
          <w:tcPr>
            <w:tcW w:w="1418"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58</w:t>
            </w:r>
          </w:p>
        </w:tc>
        <w:tc>
          <w:tcPr>
            <w:tcW w:w="1795" w:type="dxa"/>
            <w:tcBorders>
              <w:top w:val="nil"/>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56</w:t>
            </w:r>
          </w:p>
        </w:tc>
      </w:tr>
      <w:tr w:rsidR="00B319D1" w:rsidRPr="0016387B" w:rsidTr="004A1CF0">
        <w:trPr>
          <w:trHeight w:val="320"/>
        </w:trPr>
        <w:tc>
          <w:tcPr>
            <w:tcW w:w="724" w:type="dxa"/>
            <w:tcBorders>
              <w:top w:val="single" w:sz="4" w:space="0" w:color="auto"/>
              <w:left w:val="single" w:sz="8" w:space="0" w:color="000000"/>
              <w:bottom w:val="single" w:sz="4" w:space="0" w:color="auto"/>
              <w:right w:val="single" w:sz="8" w:space="0" w:color="000000"/>
            </w:tcBorders>
            <w:shd w:val="clear" w:color="auto" w:fill="auto"/>
          </w:tcPr>
          <w:p w:rsidR="00B319D1" w:rsidRPr="0016387B" w:rsidRDefault="00B319D1" w:rsidP="00607374">
            <w:pPr>
              <w:pStyle w:val="a4"/>
              <w:widowControl/>
              <w:numPr>
                <w:ilvl w:val="0"/>
                <w:numId w:val="23"/>
              </w:numPr>
              <w:autoSpaceDE/>
              <w:autoSpaceDN/>
              <w:contextualSpacing/>
              <w:jc w:val="both"/>
              <w:rPr>
                <w:color w:val="000000" w:themeColor="text1"/>
                <w:sz w:val="24"/>
                <w:szCs w:val="24"/>
                <w:lang w:eastAsia="ru-RU"/>
              </w:rPr>
            </w:pPr>
          </w:p>
        </w:tc>
        <w:tc>
          <w:tcPr>
            <w:tcW w:w="3119" w:type="dxa"/>
            <w:tcBorders>
              <w:top w:val="single" w:sz="4" w:space="0" w:color="auto"/>
              <w:left w:val="nil"/>
              <w:bottom w:val="single" w:sz="4" w:space="0" w:color="auto"/>
              <w:right w:val="nil"/>
            </w:tcBorders>
            <w:shd w:val="clear" w:color="auto" w:fill="auto"/>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 xml:space="preserve">Литература </w:t>
            </w:r>
          </w:p>
        </w:tc>
        <w:tc>
          <w:tcPr>
            <w:tcW w:w="1701"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sidRPr="0016387B">
              <w:rPr>
                <w:color w:val="000000" w:themeColor="text1"/>
                <w:sz w:val="24"/>
                <w:szCs w:val="24"/>
                <w:lang w:eastAsia="ru-RU"/>
              </w:rPr>
              <w:t>84</w:t>
            </w:r>
          </w:p>
        </w:tc>
        <w:tc>
          <w:tcPr>
            <w:tcW w:w="1795" w:type="dxa"/>
            <w:tcBorders>
              <w:top w:val="single" w:sz="4" w:space="0" w:color="auto"/>
              <w:left w:val="single" w:sz="4" w:space="0" w:color="auto"/>
              <w:bottom w:val="single" w:sz="4" w:space="0" w:color="auto"/>
              <w:right w:val="single" w:sz="4" w:space="0" w:color="auto"/>
            </w:tcBorders>
          </w:tcPr>
          <w:p w:rsidR="00B319D1" w:rsidRPr="0016387B" w:rsidRDefault="00B319D1" w:rsidP="00607374">
            <w:pPr>
              <w:jc w:val="both"/>
              <w:rPr>
                <w:color w:val="000000" w:themeColor="text1"/>
                <w:sz w:val="24"/>
                <w:szCs w:val="24"/>
                <w:lang w:eastAsia="ru-RU"/>
              </w:rPr>
            </w:pPr>
            <w:r>
              <w:rPr>
                <w:color w:val="000000" w:themeColor="text1"/>
                <w:sz w:val="24"/>
                <w:szCs w:val="24"/>
                <w:lang w:eastAsia="ru-RU"/>
              </w:rPr>
              <w:t>71</w:t>
            </w:r>
          </w:p>
        </w:tc>
      </w:tr>
    </w:tbl>
    <w:p w:rsidR="00B319D1" w:rsidRPr="0016387B" w:rsidRDefault="00B319D1" w:rsidP="00607374">
      <w:pPr>
        <w:pStyle w:val="a8"/>
        <w:jc w:val="both"/>
        <w:rPr>
          <w:rFonts w:ascii="Times New Roman" w:hAnsi="Times New Roman"/>
          <w:color w:val="000000" w:themeColor="text1"/>
          <w:sz w:val="24"/>
          <w:szCs w:val="24"/>
        </w:rPr>
      </w:pPr>
      <w:r w:rsidRPr="0016387B">
        <w:rPr>
          <w:rFonts w:ascii="Times New Roman" w:hAnsi="Times New Roman"/>
          <w:color w:val="000000" w:themeColor="text1"/>
          <w:sz w:val="24"/>
          <w:szCs w:val="24"/>
        </w:rPr>
        <w:tab/>
        <w:t xml:space="preserve">В этом году обучающиеся показали хорошие  результаты. Это говорит о </w:t>
      </w:r>
      <w:r w:rsidR="00A954C2">
        <w:rPr>
          <w:rFonts w:ascii="Times New Roman" w:hAnsi="Times New Roman"/>
          <w:color w:val="000000" w:themeColor="text1"/>
          <w:sz w:val="24"/>
          <w:szCs w:val="24"/>
        </w:rPr>
        <w:t xml:space="preserve">качественной </w:t>
      </w:r>
      <w:r w:rsidRPr="0016387B">
        <w:rPr>
          <w:rFonts w:ascii="Times New Roman" w:hAnsi="Times New Roman"/>
          <w:color w:val="000000" w:themeColor="text1"/>
          <w:sz w:val="24"/>
          <w:szCs w:val="24"/>
        </w:rPr>
        <w:t xml:space="preserve"> подготовке </w:t>
      </w:r>
      <w:proofErr w:type="gramStart"/>
      <w:r w:rsidRPr="0016387B">
        <w:rPr>
          <w:rFonts w:ascii="Times New Roman" w:hAnsi="Times New Roman"/>
          <w:color w:val="000000" w:themeColor="text1"/>
          <w:sz w:val="24"/>
          <w:szCs w:val="24"/>
        </w:rPr>
        <w:t>обучающихся</w:t>
      </w:r>
      <w:proofErr w:type="gramEnd"/>
      <w:r w:rsidRPr="0016387B">
        <w:rPr>
          <w:rFonts w:ascii="Times New Roman" w:hAnsi="Times New Roman"/>
          <w:color w:val="000000" w:themeColor="text1"/>
          <w:sz w:val="24"/>
          <w:szCs w:val="24"/>
        </w:rPr>
        <w:t xml:space="preserve"> к экзамену. </w:t>
      </w:r>
    </w:p>
    <w:p w:rsidR="00B319D1" w:rsidRPr="0016387B" w:rsidRDefault="00B319D1" w:rsidP="00607374">
      <w:pPr>
        <w:pStyle w:val="a8"/>
        <w:jc w:val="both"/>
        <w:rPr>
          <w:rFonts w:ascii="Times New Roman" w:hAnsi="Times New Roman"/>
          <w:color w:val="000000" w:themeColor="text1"/>
          <w:sz w:val="24"/>
          <w:szCs w:val="24"/>
        </w:rPr>
      </w:pPr>
    </w:p>
    <w:p w:rsidR="00B319D1" w:rsidRPr="0016387B" w:rsidRDefault="00B319D1" w:rsidP="00607374">
      <w:pPr>
        <w:suppressAutoHyphens/>
        <w:adjustRightInd w:val="0"/>
        <w:jc w:val="both"/>
        <w:rPr>
          <w:color w:val="000000" w:themeColor="text1"/>
          <w:sz w:val="24"/>
          <w:szCs w:val="24"/>
        </w:rPr>
      </w:pPr>
      <w:r w:rsidRPr="0016387B">
        <w:rPr>
          <w:b/>
          <w:bCs/>
          <w:color w:val="000000" w:themeColor="text1"/>
          <w:sz w:val="24"/>
          <w:szCs w:val="24"/>
        </w:rPr>
        <w:t xml:space="preserve">ВЫВОД: </w:t>
      </w:r>
      <w:r w:rsidRPr="0016387B">
        <w:rPr>
          <w:color w:val="000000" w:themeColor="text1"/>
          <w:sz w:val="24"/>
          <w:szCs w:val="24"/>
        </w:rPr>
        <w:t xml:space="preserve">все учебные программы по всем предметам выполнены полностью, включая практическую часть. Отставаний нет.  </w:t>
      </w:r>
      <w:proofErr w:type="gramStart"/>
      <w:r w:rsidRPr="0016387B">
        <w:rPr>
          <w:color w:val="000000" w:themeColor="text1"/>
          <w:sz w:val="24"/>
          <w:szCs w:val="24"/>
        </w:rPr>
        <w:t>Администрацией школы и   педагогическим коллективом была проделана огромная работа по подготовке к ГИА, КДР, ВПР, к успешному усвоению обучающимися образовательных программ: выделялись часы из учебного плана для успешной подготовки к ГИА, производилась  стимулирующая оплата учителям-предметникам, работали информационные стенды для учащихся и для родителей (законных представителей), велась просветительская работа с учащимися  и их родителями  и др.,  выставлялся информационный материал на сайт</w:t>
      </w:r>
      <w:proofErr w:type="gramEnd"/>
      <w:r w:rsidRPr="0016387B">
        <w:rPr>
          <w:color w:val="000000" w:themeColor="text1"/>
          <w:sz w:val="24"/>
          <w:szCs w:val="24"/>
        </w:rPr>
        <w:t xml:space="preserve"> школы, рассматривались типовые затруднения обучающихся и сложные задания на заседаниях школьных методических объединений, прорабатывались типовые задания на уроках и консультациях. </w:t>
      </w:r>
    </w:p>
    <w:p w:rsidR="00B319D1" w:rsidRDefault="00B319D1" w:rsidP="00607374">
      <w:pPr>
        <w:pStyle w:val="1"/>
        <w:spacing w:line="240" w:lineRule="auto"/>
        <w:ind w:left="0"/>
        <w:jc w:val="both"/>
        <w:rPr>
          <w:color w:val="FF0000"/>
        </w:rPr>
      </w:pPr>
    </w:p>
    <w:p w:rsidR="0058322D" w:rsidRPr="00BC2D9C" w:rsidRDefault="0058322D" w:rsidP="00607374">
      <w:pPr>
        <w:pStyle w:val="a3"/>
        <w:ind w:left="0"/>
        <w:jc w:val="both"/>
        <w:rPr>
          <w:b/>
          <w:color w:val="FF0000"/>
        </w:rPr>
      </w:pPr>
    </w:p>
    <w:p w:rsidR="008A7CD5" w:rsidRPr="0016387B" w:rsidRDefault="008A7CD5" w:rsidP="00607374">
      <w:pPr>
        <w:jc w:val="center"/>
        <w:rPr>
          <w:b/>
          <w:color w:val="000000" w:themeColor="text1"/>
          <w:sz w:val="24"/>
          <w:szCs w:val="24"/>
        </w:rPr>
      </w:pPr>
      <w:proofErr w:type="spellStart"/>
      <w:r w:rsidRPr="0016387B">
        <w:rPr>
          <w:b/>
          <w:color w:val="000000" w:themeColor="text1"/>
          <w:sz w:val="24"/>
          <w:szCs w:val="24"/>
        </w:rPr>
        <w:t>Предпрофильная</w:t>
      </w:r>
      <w:proofErr w:type="spellEnd"/>
      <w:r w:rsidRPr="0016387B">
        <w:rPr>
          <w:b/>
          <w:color w:val="000000" w:themeColor="text1"/>
          <w:sz w:val="24"/>
          <w:szCs w:val="24"/>
        </w:rPr>
        <w:t xml:space="preserve"> и профильная подготовка </w:t>
      </w:r>
      <w:proofErr w:type="gramStart"/>
      <w:r w:rsidRPr="0016387B">
        <w:rPr>
          <w:b/>
          <w:color w:val="000000" w:themeColor="text1"/>
          <w:sz w:val="24"/>
          <w:szCs w:val="24"/>
        </w:rPr>
        <w:t>обучающихся</w:t>
      </w:r>
      <w:proofErr w:type="gramEnd"/>
    </w:p>
    <w:p w:rsidR="008A7CD5" w:rsidRPr="0016387B" w:rsidRDefault="008A7CD5" w:rsidP="00607374">
      <w:pPr>
        <w:ind w:firstLine="360"/>
        <w:rPr>
          <w:color w:val="000000" w:themeColor="text1"/>
          <w:sz w:val="24"/>
          <w:szCs w:val="24"/>
        </w:rPr>
      </w:pPr>
      <w:r w:rsidRPr="0016387B">
        <w:rPr>
          <w:iCs/>
          <w:color w:val="000000" w:themeColor="text1"/>
          <w:sz w:val="24"/>
          <w:szCs w:val="24"/>
        </w:rPr>
        <w:t xml:space="preserve">Основными направлениями работы по </w:t>
      </w:r>
      <w:proofErr w:type="spellStart"/>
      <w:r w:rsidRPr="0016387B">
        <w:rPr>
          <w:iCs/>
          <w:color w:val="000000" w:themeColor="text1"/>
          <w:sz w:val="24"/>
          <w:szCs w:val="24"/>
        </w:rPr>
        <w:t>предпрофильной</w:t>
      </w:r>
      <w:proofErr w:type="spellEnd"/>
      <w:r w:rsidRPr="0016387B">
        <w:rPr>
          <w:iCs/>
          <w:color w:val="000000" w:themeColor="text1"/>
          <w:sz w:val="24"/>
          <w:szCs w:val="24"/>
        </w:rPr>
        <w:t xml:space="preserve"> подготовке являются: </w:t>
      </w:r>
    </w:p>
    <w:p w:rsidR="008A7CD5" w:rsidRPr="0016387B" w:rsidRDefault="008A7CD5" w:rsidP="00607374">
      <w:pPr>
        <w:widowControl/>
        <w:numPr>
          <w:ilvl w:val="0"/>
          <w:numId w:val="24"/>
        </w:numPr>
        <w:autoSpaceDE/>
        <w:autoSpaceDN/>
        <w:rPr>
          <w:color w:val="000000" w:themeColor="text1"/>
          <w:sz w:val="24"/>
          <w:szCs w:val="24"/>
        </w:rPr>
      </w:pPr>
      <w:r w:rsidRPr="0016387B">
        <w:rPr>
          <w:color w:val="000000" w:themeColor="text1"/>
          <w:sz w:val="24"/>
          <w:szCs w:val="24"/>
        </w:rPr>
        <w:t>изучение интересов и потребностей обучающих;</w:t>
      </w:r>
    </w:p>
    <w:p w:rsidR="008A7CD5" w:rsidRPr="0016387B" w:rsidRDefault="008A7CD5" w:rsidP="00607374">
      <w:pPr>
        <w:widowControl/>
        <w:numPr>
          <w:ilvl w:val="0"/>
          <w:numId w:val="24"/>
        </w:numPr>
        <w:autoSpaceDE/>
        <w:autoSpaceDN/>
        <w:rPr>
          <w:color w:val="000000" w:themeColor="text1"/>
          <w:sz w:val="24"/>
          <w:szCs w:val="24"/>
        </w:rPr>
      </w:pPr>
      <w:r w:rsidRPr="0016387B">
        <w:rPr>
          <w:color w:val="000000" w:themeColor="text1"/>
          <w:sz w:val="24"/>
          <w:szCs w:val="24"/>
        </w:rPr>
        <w:t>психолого-педагогическое сопровождение (программа «Самоопределение»);</w:t>
      </w:r>
    </w:p>
    <w:p w:rsidR="008A7CD5" w:rsidRPr="0016387B" w:rsidRDefault="008A7CD5" w:rsidP="00607374">
      <w:pPr>
        <w:widowControl/>
        <w:numPr>
          <w:ilvl w:val="0"/>
          <w:numId w:val="24"/>
        </w:numPr>
        <w:autoSpaceDE/>
        <w:autoSpaceDN/>
        <w:rPr>
          <w:color w:val="000000" w:themeColor="text1"/>
          <w:sz w:val="24"/>
          <w:szCs w:val="24"/>
        </w:rPr>
      </w:pPr>
      <w:r w:rsidRPr="0016387B">
        <w:rPr>
          <w:color w:val="000000" w:themeColor="text1"/>
          <w:sz w:val="24"/>
          <w:szCs w:val="24"/>
        </w:rPr>
        <w:t>организация работы курсов по выбору;</w:t>
      </w:r>
    </w:p>
    <w:p w:rsidR="008A7CD5" w:rsidRPr="0016387B" w:rsidRDefault="008A7CD5" w:rsidP="00607374">
      <w:pPr>
        <w:widowControl/>
        <w:numPr>
          <w:ilvl w:val="0"/>
          <w:numId w:val="24"/>
        </w:numPr>
        <w:autoSpaceDE/>
        <w:autoSpaceDN/>
        <w:rPr>
          <w:color w:val="000000" w:themeColor="text1"/>
          <w:sz w:val="24"/>
          <w:szCs w:val="24"/>
        </w:rPr>
      </w:pPr>
      <w:r w:rsidRPr="0016387B">
        <w:rPr>
          <w:color w:val="000000" w:themeColor="text1"/>
          <w:sz w:val="24"/>
          <w:szCs w:val="24"/>
        </w:rPr>
        <w:t>программа по профориентации</w:t>
      </w:r>
    </w:p>
    <w:p w:rsidR="008A7CD5" w:rsidRPr="0016387B" w:rsidRDefault="008A7CD5" w:rsidP="00607374">
      <w:pPr>
        <w:ind w:firstLine="360"/>
        <w:rPr>
          <w:color w:val="000000" w:themeColor="text1"/>
          <w:sz w:val="24"/>
          <w:szCs w:val="24"/>
        </w:rPr>
      </w:pPr>
      <w:r w:rsidRPr="0016387B">
        <w:rPr>
          <w:color w:val="000000" w:themeColor="text1"/>
          <w:sz w:val="24"/>
          <w:szCs w:val="24"/>
        </w:rPr>
        <w:t>С целью изучения интересов и потребностей обучающихся, в 8 классе педагогом-психологом проводится анкетирование и тестирование, результаты которого обсуждаются с родителями обучающихся и педагогами школы. На основании полученных данных в 9 классе формируется учебный план (школьный компонент).</w:t>
      </w:r>
    </w:p>
    <w:p w:rsidR="008A7CD5" w:rsidRPr="0016387B" w:rsidRDefault="008A7CD5" w:rsidP="00607374">
      <w:pPr>
        <w:ind w:firstLine="360"/>
        <w:jc w:val="both"/>
        <w:rPr>
          <w:color w:val="000000" w:themeColor="text1"/>
          <w:sz w:val="24"/>
          <w:szCs w:val="24"/>
        </w:rPr>
      </w:pPr>
      <w:r w:rsidRPr="0016387B">
        <w:rPr>
          <w:color w:val="000000" w:themeColor="text1"/>
          <w:sz w:val="24"/>
          <w:szCs w:val="24"/>
        </w:rPr>
        <w:t xml:space="preserve">Программа «Самоопределение» для учащихся 8 класса направлена на создание условий для принятия учащимися самостоятельного, взвешенного решения о своем будущем, согласованного со своими интересами, потребностями и намерениями, а также реальными возможностями рынка труда. </w:t>
      </w:r>
      <w:proofErr w:type="gramStart"/>
      <w:r w:rsidRPr="0016387B">
        <w:rPr>
          <w:color w:val="000000" w:themeColor="text1"/>
          <w:sz w:val="24"/>
          <w:szCs w:val="24"/>
        </w:rPr>
        <w:t xml:space="preserve">Основными задачами курса </w:t>
      </w:r>
      <w:r>
        <w:rPr>
          <w:color w:val="000000" w:themeColor="text1"/>
          <w:sz w:val="24"/>
          <w:szCs w:val="24"/>
        </w:rPr>
        <w:t>явля</w:t>
      </w:r>
      <w:r w:rsidRPr="0016387B">
        <w:rPr>
          <w:color w:val="000000" w:themeColor="text1"/>
          <w:sz w:val="24"/>
          <w:szCs w:val="24"/>
        </w:rPr>
        <w:t>ются</w:t>
      </w:r>
      <w:r>
        <w:rPr>
          <w:color w:val="000000" w:themeColor="text1"/>
          <w:sz w:val="24"/>
          <w:szCs w:val="24"/>
        </w:rPr>
        <w:t xml:space="preserve">: </w:t>
      </w:r>
      <w:r w:rsidRPr="0016387B">
        <w:rPr>
          <w:color w:val="000000" w:themeColor="text1"/>
          <w:sz w:val="24"/>
          <w:szCs w:val="24"/>
        </w:rPr>
        <w:t>расшир</w:t>
      </w:r>
      <w:r>
        <w:rPr>
          <w:color w:val="000000" w:themeColor="text1"/>
          <w:sz w:val="24"/>
          <w:szCs w:val="24"/>
        </w:rPr>
        <w:t>ение знаний</w:t>
      </w:r>
      <w:r w:rsidRPr="0016387B">
        <w:rPr>
          <w:color w:val="000000" w:themeColor="text1"/>
          <w:sz w:val="24"/>
          <w:szCs w:val="24"/>
        </w:rPr>
        <w:t xml:space="preserve"> учащихся о мире профессий, знакомстве их с классификацией, ти</w:t>
      </w:r>
      <w:r w:rsidRPr="0016387B">
        <w:rPr>
          <w:color w:val="000000" w:themeColor="text1"/>
          <w:sz w:val="24"/>
          <w:szCs w:val="24"/>
        </w:rPr>
        <w:softHyphen/>
        <w:t>пами и подтипами профессий, возможностями подготовки к ним, обучении учащихся выявлению соответствия требований выбранной профессии их способностям и возможностям, оказании помощи учащимся раскрыть психологические особенности своей личности, подготовке школьников к осознанному выбору профиля обучения в старшей школе и в перспективе - будущей профессии.</w:t>
      </w:r>
      <w:proofErr w:type="gramEnd"/>
      <w:r w:rsidRPr="0016387B">
        <w:rPr>
          <w:color w:val="000000" w:themeColor="text1"/>
          <w:sz w:val="24"/>
          <w:szCs w:val="24"/>
        </w:rPr>
        <w:t xml:space="preserve"> Организация </w:t>
      </w:r>
      <w:proofErr w:type="spellStart"/>
      <w:r w:rsidRPr="0016387B">
        <w:rPr>
          <w:color w:val="000000" w:themeColor="text1"/>
          <w:sz w:val="24"/>
          <w:szCs w:val="24"/>
        </w:rPr>
        <w:t>предпрофильной</w:t>
      </w:r>
      <w:proofErr w:type="spellEnd"/>
      <w:r w:rsidRPr="0016387B">
        <w:rPr>
          <w:color w:val="000000" w:themeColor="text1"/>
          <w:sz w:val="24"/>
          <w:szCs w:val="24"/>
        </w:rPr>
        <w:t xml:space="preserve"> подготовки в 9 классе осуществляется через преподавание  элективных курсов.</w:t>
      </w:r>
    </w:p>
    <w:p w:rsidR="008A7CD5" w:rsidRPr="0016387B" w:rsidRDefault="008A7CD5" w:rsidP="00607374">
      <w:pPr>
        <w:tabs>
          <w:tab w:val="left" w:pos="0"/>
        </w:tabs>
        <w:adjustRightInd w:val="0"/>
        <w:jc w:val="both"/>
        <w:rPr>
          <w:color w:val="000000" w:themeColor="text1"/>
          <w:sz w:val="24"/>
          <w:szCs w:val="24"/>
        </w:rPr>
      </w:pPr>
      <w:r w:rsidRPr="0016387B">
        <w:rPr>
          <w:color w:val="000000" w:themeColor="text1"/>
          <w:sz w:val="24"/>
          <w:szCs w:val="24"/>
        </w:rPr>
        <w:t>Данные курсы по выбору организованы с учетом интересов учащихся, с целью организации помощи в выборе способа получения дальнейшего образования, профиля обучения, профессиональном самоопределении, развитии социальной компетентности.</w:t>
      </w:r>
    </w:p>
    <w:p w:rsidR="008A7CD5" w:rsidRPr="0016387B" w:rsidRDefault="008A7CD5" w:rsidP="00607374">
      <w:pPr>
        <w:tabs>
          <w:tab w:val="left" w:pos="709"/>
        </w:tabs>
        <w:jc w:val="both"/>
        <w:rPr>
          <w:color w:val="000000" w:themeColor="text1"/>
          <w:sz w:val="24"/>
          <w:szCs w:val="24"/>
        </w:rPr>
      </w:pPr>
      <w:r w:rsidRPr="0016387B">
        <w:rPr>
          <w:color w:val="000000" w:themeColor="text1"/>
          <w:sz w:val="24"/>
          <w:szCs w:val="24"/>
        </w:rPr>
        <w:tab/>
        <w:t>Ведение элективных курсов в 9-х классах осуществляют  педагоги – профессионалы, которые имеют высшую и первую квалификационные категории. В ходе посещен</w:t>
      </w:r>
      <w:r>
        <w:rPr>
          <w:color w:val="000000" w:themeColor="text1"/>
          <w:sz w:val="24"/>
          <w:szCs w:val="24"/>
        </w:rPr>
        <w:t xml:space="preserve">ий занятий </w:t>
      </w:r>
      <w:proofErr w:type="spellStart"/>
      <w:r>
        <w:rPr>
          <w:color w:val="000000" w:themeColor="text1"/>
          <w:sz w:val="24"/>
          <w:szCs w:val="24"/>
        </w:rPr>
        <w:t>предпрофильных</w:t>
      </w:r>
      <w:proofErr w:type="spellEnd"/>
      <w:r>
        <w:rPr>
          <w:color w:val="000000" w:themeColor="text1"/>
          <w:sz w:val="24"/>
          <w:szCs w:val="24"/>
        </w:rPr>
        <w:t xml:space="preserve"> курсов</w:t>
      </w:r>
      <w:r w:rsidRPr="0016387B">
        <w:rPr>
          <w:color w:val="000000" w:themeColor="text1"/>
          <w:sz w:val="24"/>
          <w:szCs w:val="24"/>
        </w:rPr>
        <w:t xml:space="preserve"> установлено, что педагоги добросовестно готовятся к проведению занятий, используют учебное оборудование, </w:t>
      </w:r>
      <w:proofErr w:type="spellStart"/>
      <w:r w:rsidRPr="0016387B">
        <w:rPr>
          <w:color w:val="000000" w:themeColor="text1"/>
          <w:sz w:val="24"/>
          <w:szCs w:val="24"/>
        </w:rPr>
        <w:t>мультимедийные</w:t>
      </w:r>
      <w:proofErr w:type="spellEnd"/>
      <w:r w:rsidRPr="0016387B">
        <w:rPr>
          <w:color w:val="000000" w:themeColor="text1"/>
          <w:sz w:val="24"/>
          <w:szCs w:val="24"/>
        </w:rPr>
        <w:t xml:space="preserve"> презентации, видеофильмы, применяют задания </w:t>
      </w:r>
      <w:proofErr w:type="spellStart"/>
      <w:r w:rsidRPr="0016387B">
        <w:rPr>
          <w:color w:val="000000" w:themeColor="text1"/>
          <w:sz w:val="24"/>
          <w:szCs w:val="24"/>
        </w:rPr>
        <w:t>компетентностного</w:t>
      </w:r>
      <w:proofErr w:type="spellEnd"/>
      <w:r w:rsidRPr="0016387B">
        <w:rPr>
          <w:color w:val="000000" w:themeColor="text1"/>
          <w:sz w:val="24"/>
          <w:szCs w:val="24"/>
        </w:rPr>
        <w:t xml:space="preserve"> характера, используют разнообразные формы и методы обучения, элементы новых педагогически технологий, связь с жизнью Учащиеся 9-х классов посещают элективные курсы.  </w:t>
      </w:r>
    </w:p>
    <w:p w:rsidR="008A7CD5" w:rsidRPr="0016387B" w:rsidRDefault="008A7CD5" w:rsidP="00607374">
      <w:pPr>
        <w:pStyle w:val="a3"/>
        <w:ind w:firstLine="720"/>
        <w:jc w:val="both"/>
        <w:rPr>
          <w:color w:val="000000" w:themeColor="text1"/>
        </w:rPr>
      </w:pPr>
      <w:r w:rsidRPr="0016387B">
        <w:rPr>
          <w:color w:val="000000" w:themeColor="text1"/>
        </w:rPr>
        <w:t>В 10</w:t>
      </w:r>
      <w:r>
        <w:rPr>
          <w:color w:val="000000" w:themeColor="text1"/>
        </w:rPr>
        <w:t>-11</w:t>
      </w:r>
      <w:r w:rsidRPr="0016387B">
        <w:rPr>
          <w:color w:val="000000" w:themeColor="text1"/>
        </w:rPr>
        <w:t xml:space="preserve"> классе универсальный профиль с углубленным изучением русского язык</w:t>
      </w:r>
      <w:r>
        <w:rPr>
          <w:color w:val="000000" w:themeColor="text1"/>
        </w:rPr>
        <w:t>а.</w:t>
      </w:r>
    </w:p>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Преподавание профильных предметов осуществляют следующие педагоги:</w:t>
      </w:r>
    </w:p>
    <w:tbl>
      <w:tblPr>
        <w:tblW w:w="104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126"/>
        <w:gridCol w:w="2148"/>
        <w:gridCol w:w="1985"/>
        <w:gridCol w:w="1614"/>
      </w:tblGrid>
      <w:tr w:rsidR="008A7CD5" w:rsidRPr="0016387B" w:rsidTr="00CE7D20">
        <w:trPr>
          <w:trHeight w:val="870"/>
        </w:trPr>
        <w:tc>
          <w:tcPr>
            <w:tcW w:w="2552"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ФИО учителя</w:t>
            </w:r>
          </w:p>
        </w:tc>
        <w:tc>
          <w:tcPr>
            <w:tcW w:w="2126"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 xml:space="preserve">Образование </w:t>
            </w:r>
          </w:p>
        </w:tc>
        <w:tc>
          <w:tcPr>
            <w:tcW w:w="2148"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Квалификационная категория</w:t>
            </w:r>
          </w:p>
        </w:tc>
        <w:tc>
          <w:tcPr>
            <w:tcW w:w="1985"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 xml:space="preserve"> Профильный предмет</w:t>
            </w:r>
          </w:p>
        </w:tc>
        <w:tc>
          <w:tcPr>
            <w:tcW w:w="1614"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Количество часов в неделю</w:t>
            </w:r>
          </w:p>
        </w:tc>
      </w:tr>
      <w:tr w:rsidR="008A7CD5" w:rsidRPr="0016387B" w:rsidTr="00CE7D20">
        <w:trPr>
          <w:trHeight w:val="272"/>
        </w:trPr>
        <w:tc>
          <w:tcPr>
            <w:tcW w:w="2552"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Романенко М.А.</w:t>
            </w:r>
          </w:p>
        </w:tc>
        <w:tc>
          <w:tcPr>
            <w:tcW w:w="2126"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Высшее</w:t>
            </w:r>
          </w:p>
        </w:tc>
        <w:tc>
          <w:tcPr>
            <w:tcW w:w="2148"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 xml:space="preserve">Первая </w:t>
            </w:r>
          </w:p>
        </w:tc>
        <w:tc>
          <w:tcPr>
            <w:tcW w:w="1985"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 xml:space="preserve">Русский язык </w:t>
            </w:r>
          </w:p>
        </w:tc>
        <w:tc>
          <w:tcPr>
            <w:tcW w:w="1614" w:type="dxa"/>
          </w:tcPr>
          <w:p w:rsidR="008A7CD5" w:rsidRPr="0016387B" w:rsidRDefault="008A7CD5" w:rsidP="00607374">
            <w:pPr>
              <w:tabs>
                <w:tab w:val="left" w:pos="2880"/>
              </w:tabs>
              <w:contextualSpacing/>
              <w:rPr>
                <w:rFonts w:eastAsia="Calibri"/>
                <w:color w:val="000000" w:themeColor="text1"/>
                <w:sz w:val="24"/>
                <w:szCs w:val="24"/>
              </w:rPr>
            </w:pPr>
            <w:r w:rsidRPr="0016387B">
              <w:rPr>
                <w:rFonts w:eastAsia="Calibri"/>
                <w:color w:val="000000" w:themeColor="text1"/>
                <w:sz w:val="24"/>
                <w:szCs w:val="24"/>
              </w:rPr>
              <w:t xml:space="preserve"> 3 часа</w:t>
            </w:r>
          </w:p>
        </w:tc>
      </w:tr>
    </w:tbl>
    <w:p w:rsidR="008A7CD5" w:rsidRPr="0016387B" w:rsidRDefault="008A7CD5" w:rsidP="00607374">
      <w:pPr>
        <w:ind w:firstLine="720"/>
        <w:jc w:val="both"/>
        <w:rPr>
          <w:rFonts w:eastAsia="Calibri"/>
          <w:color w:val="000000" w:themeColor="text1"/>
          <w:sz w:val="24"/>
          <w:szCs w:val="24"/>
        </w:rPr>
      </w:pPr>
      <w:r w:rsidRPr="0016387B">
        <w:rPr>
          <w:rFonts w:eastAsia="Calibri"/>
          <w:color w:val="000000" w:themeColor="text1"/>
          <w:sz w:val="24"/>
          <w:szCs w:val="24"/>
        </w:rPr>
        <w:t>Расписание уроков профильных классов соответство</w:t>
      </w:r>
      <w:r>
        <w:rPr>
          <w:rFonts w:eastAsia="Calibri"/>
          <w:color w:val="000000" w:themeColor="text1"/>
          <w:sz w:val="24"/>
          <w:szCs w:val="24"/>
        </w:rPr>
        <w:t xml:space="preserve">вало учебному  плану школы на 2021-2022 </w:t>
      </w:r>
      <w:r w:rsidRPr="0016387B">
        <w:rPr>
          <w:rFonts w:eastAsia="Calibri"/>
          <w:color w:val="000000" w:themeColor="text1"/>
          <w:sz w:val="24"/>
          <w:szCs w:val="24"/>
        </w:rPr>
        <w:t xml:space="preserve">учебный год. Все учащиеся профильных классов обеспечены учебниками, предназначенными для профильного обучения. Имеется перечень библиотечно-информационных ресурсов, учебной и учебно-методической литературы. </w:t>
      </w:r>
    </w:p>
    <w:p w:rsidR="008A7CD5" w:rsidRPr="0016387B" w:rsidRDefault="008A7CD5" w:rsidP="00607374">
      <w:pPr>
        <w:tabs>
          <w:tab w:val="left" w:pos="709"/>
        </w:tabs>
        <w:jc w:val="both"/>
        <w:rPr>
          <w:color w:val="000000" w:themeColor="text1"/>
          <w:sz w:val="24"/>
          <w:szCs w:val="24"/>
        </w:rPr>
      </w:pPr>
      <w:r w:rsidRPr="0016387B">
        <w:rPr>
          <w:color w:val="000000" w:themeColor="text1"/>
          <w:sz w:val="24"/>
          <w:szCs w:val="24"/>
        </w:rPr>
        <w:tab/>
        <w:t xml:space="preserve">Частью </w:t>
      </w:r>
      <w:proofErr w:type="spellStart"/>
      <w:r w:rsidRPr="0016387B">
        <w:rPr>
          <w:color w:val="000000" w:themeColor="text1"/>
          <w:sz w:val="24"/>
          <w:szCs w:val="24"/>
        </w:rPr>
        <w:t>предпрофильной</w:t>
      </w:r>
      <w:proofErr w:type="spellEnd"/>
      <w:r w:rsidRPr="0016387B">
        <w:rPr>
          <w:color w:val="000000" w:themeColor="text1"/>
          <w:sz w:val="24"/>
          <w:szCs w:val="24"/>
        </w:rPr>
        <w:t xml:space="preserve"> подготовки является </w:t>
      </w:r>
      <w:proofErr w:type="spellStart"/>
      <w:r w:rsidRPr="0016387B">
        <w:rPr>
          <w:color w:val="000000" w:themeColor="text1"/>
          <w:sz w:val="24"/>
          <w:szCs w:val="24"/>
        </w:rPr>
        <w:t>профориентационная</w:t>
      </w:r>
      <w:proofErr w:type="spellEnd"/>
      <w:r w:rsidRPr="0016387B">
        <w:rPr>
          <w:color w:val="000000" w:themeColor="text1"/>
          <w:sz w:val="24"/>
          <w:szCs w:val="24"/>
        </w:rPr>
        <w:t xml:space="preserve"> работа. Она реализуется через учебно-воспитательный процесс, внеурочную и внешкольную работу с обучающимися и их родителями, а так же через реализацию Плана </w:t>
      </w:r>
      <w:proofErr w:type="spellStart"/>
      <w:r w:rsidRPr="0016387B">
        <w:rPr>
          <w:color w:val="000000" w:themeColor="text1"/>
          <w:sz w:val="24"/>
          <w:szCs w:val="24"/>
        </w:rPr>
        <w:t>профориентационной</w:t>
      </w:r>
      <w:proofErr w:type="spellEnd"/>
      <w:r w:rsidRPr="0016387B">
        <w:rPr>
          <w:color w:val="000000" w:themeColor="text1"/>
          <w:sz w:val="24"/>
          <w:szCs w:val="24"/>
        </w:rPr>
        <w:t xml:space="preserve"> работы.</w:t>
      </w:r>
    </w:p>
    <w:p w:rsidR="008A7CD5" w:rsidRPr="0016387B" w:rsidRDefault="008A7CD5" w:rsidP="00607374">
      <w:pPr>
        <w:tabs>
          <w:tab w:val="left" w:pos="709"/>
        </w:tabs>
        <w:jc w:val="both"/>
        <w:rPr>
          <w:rFonts w:eastAsia="Calibri"/>
          <w:color w:val="000000" w:themeColor="text1"/>
          <w:sz w:val="24"/>
          <w:szCs w:val="24"/>
        </w:rPr>
      </w:pPr>
      <w:r w:rsidRPr="0016387B">
        <w:rPr>
          <w:color w:val="000000" w:themeColor="text1"/>
          <w:sz w:val="24"/>
          <w:szCs w:val="24"/>
        </w:rPr>
        <w:tab/>
      </w:r>
      <w:r w:rsidRPr="0016387B">
        <w:rPr>
          <w:rFonts w:eastAsia="Calibri"/>
          <w:color w:val="000000" w:themeColor="text1"/>
          <w:sz w:val="24"/>
          <w:szCs w:val="24"/>
        </w:rPr>
        <w:t xml:space="preserve">Анализ посещенных уроков показал следующее: </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1.Способы получения знаний учащимися на уроках организуется в соответствии с возрастными особенностями ребят с опорой на ранее изученный материал.</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2.Этапы урока прослеживаются и логически связаны.</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3.Учителя используют методы поиска, сравнения, анализа информации, преобразования информации, интерпретации полученных данных.</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4.Количество заданий поискового характера преобладает над числом заданий репродуктивных.</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 xml:space="preserve">5.Учителя используют наглядный материал: презентации, звуковые и </w:t>
      </w:r>
      <w:proofErr w:type="spellStart"/>
      <w:r w:rsidRPr="0016387B">
        <w:rPr>
          <w:rFonts w:eastAsia="Calibri"/>
          <w:color w:val="000000" w:themeColor="text1"/>
        </w:rPr>
        <w:t>видеофайлы</w:t>
      </w:r>
      <w:proofErr w:type="spellEnd"/>
      <w:r w:rsidRPr="0016387B">
        <w:rPr>
          <w:rFonts w:eastAsia="Calibri"/>
          <w:color w:val="000000" w:themeColor="text1"/>
        </w:rPr>
        <w:t>, демонстрационное оборудование, цифровые плакаты.</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 xml:space="preserve">6.Преобладают технологии </w:t>
      </w:r>
      <w:proofErr w:type="spellStart"/>
      <w:r w:rsidRPr="0016387B">
        <w:rPr>
          <w:rFonts w:eastAsia="Calibri"/>
          <w:color w:val="000000" w:themeColor="text1"/>
        </w:rPr>
        <w:t>деятельностного</w:t>
      </w:r>
      <w:proofErr w:type="spellEnd"/>
      <w:r w:rsidRPr="0016387B">
        <w:rPr>
          <w:rFonts w:eastAsia="Calibri"/>
          <w:color w:val="000000" w:themeColor="text1"/>
        </w:rPr>
        <w:t xml:space="preserve"> подхода, </w:t>
      </w:r>
      <w:proofErr w:type="spellStart"/>
      <w:proofErr w:type="gramStart"/>
      <w:r w:rsidRPr="0016387B">
        <w:rPr>
          <w:rFonts w:eastAsia="Calibri"/>
          <w:color w:val="000000" w:themeColor="text1"/>
        </w:rPr>
        <w:t>ИКТ-технологии</w:t>
      </w:r>
      <w:proofErr w:type="spellEnd"/>
      <w:proofErr w:type="gramEnd"/>
      <w:r w:rsidRPr="0016387B">
        <w:rPr>
          <w:rFonts w:eastAsia="Calibri"/>
          <w:color w:val="000000" w:themeColor="text1"/>
        </w:rPr>
        <w:t>, проблемное обучение.</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7.Уроки интересны, с большим количеством различных источников информации.</w:t>
      </w:r>
    </w:p>
    <w:p w:rsidR="008A7CD5" w:rsidRPr="0016387B" w:rsidRDefault="008A7CD5" w:rsidP="00607374">
      <w:pPr>
        <w:pStyle w:val="a3"/>
        <w:ind w:firstLine="720"/>
        <w:jc w:val="both"/>
        <w:rPr>
          <w:rFonts w:eastAsia="Calibri"/>
          <w:color w:val="000000" w:themeColor="text1"/>
        </w:rPr>
      </w:pPr>
      <w:r w:rsidRPr="0016387B">
        <w:rPr>
          <w:rFonts w:eastAsia="Calibri"/>
          <w:color w:val="000000" w:themeColor="text1"/>
        </w:rPr>
        <w:t xml:space="preserve">8. Деятельность на уроке способствует подготовке </w:t>
      </w:r>
      <w:proofErr w:type="gramStart"/>
      <w:r w:rsidRPr="0016387B">
        <w:rPr>
          <w:rFonts w:eastAsia="Calibri"/>
          <w:color w:val="000000" w:themeColor="text1"/>
        </w:rPr>
        <w:t>обучающихся</w:t>
      </w:r>
      <w:proofErr w:type="gramEnd"/>
      <w:r w:rsidRPr="0016387B">
        <w:rPr>
          <w:rFonts w:eastAsia="Calibri"/>
          <w:color w:val="000000" w:themeColor="text1"/>
        </w:rPr>
        <w:t xml:space="preserve"> к ГИА.</w:t>
      </w:r>
    </w:p>
    <w:p w:rsidR="008A7CD5" w:rsidRPr="0016387B" w:rsidRDefault="008A7CD5" w:rsidP="00607374">
      <w:pPr>
        <w:suppressAutoHyphens/>
        <w:adjustRightInd w:val="0"/>
        <w:rPr>
          <w:color w:val="000000" w:themeColor="text1"/>
          <w:sz w:val="24"/>
          <w:szCs w:val="24"/>
        </w:rPr>
      </w:pPr>
    </w:p>
    <w:p w:rsidR="008A7CD5" w:rsidRPr="0016387B" w:rsidRDefault="008A7CD5" w:rsidP="00607374">
      <w:pPr>
        <w:suppressAutoHyphens/>
        <w:adjustRightInd w:val="0"/>
        <w:jc w:val="center"/>
        <w:rPr>
          <w:b/>
          <w:bCs/>
          <w:color w:val="000000" w:themeColor="text1"/>
          <w:sz w:val="24"/>
          <w:szCs w:val="24"/>
        </w:rPr>
      </w:pPr>
      <w:r w:rsidRPr="005409FA">
        <w:rPr>
          <w:b/>
          <w:bCs/>
          <w:color w:val="000000" w:themeColor="text1"/>
          <w:sz w:val="24"/>
          <w:szCs w:val="24"/>
        </w:rPr>
        <w:t>Распредел</w:t>
      </w:r>
      <w:r w:rsidRPr="0016387B">
        <w:rPr>
          <w:b/>
          <w:bCs/>
          <w:color w:val="000000" w:themeColor="text1"/>
          <w:sz w:val="24"/>
          <w:szCs w:val="24"/>
        </w:rPr>
        <w:t xml:space="preserve">ение выпускников </w:t>
      </w:r>
    </w:p>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9 класса</w:t>
      </w:r>
    </w:p>
    <w:tbl>
      <w:tblPr>
        <w:tblW w:w="0" w:type="auto"/>
        <w:tblLayout w:type="fixed"/>
        <w:tblLook w:val="0000"/>
      </w:tblPr>
      <w:tblGrid>
        <w:gridCol w:w="3085"/>
        <w:gridCol w:w="3619"/>
        <w:gridCol w:w="2902"/>
      </w:tblGrid>
      <w:tr w:rsidR="008A7CD5" w:rsidRPr="0016387B" w:rsidTr="008A7CD5">
        <w:trPr>
          <w:trHeight w:val="276"/>
        </w:trPr>
        <w:tc>
          <w:tcPr>
            <w:tcW w:w="3085"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Всего учащихся</w:t>
            </w:r>
          </w:p>
        </w:tc>
        <w:tc>
          <w:tcPr>
            <w:tcW w:w="3619"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Техникумы, колледжи</w:t>
            </w:r>
          </w:p>
        </w:tc>
        <w:tc>
          <w:tcPr>
            <w:tcW w:w="2902"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10 класс</w:t>
            </w:r>
          </w:p>
        </w:tc>
      </w:tr>
      <w:tr w:rsidR="008A7CD5" w:rsidRPr="0016387B" w:rsidTr="008A7CD5">
        <w:trPr>
          <w:trHeight w:val="243"/>
        </w:trPr>
        <w:tc>
          <w:tcPr>
            <w:tcW w:w="3085"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pStyle w:val="a8"/>
              <w:jc w:val="center"/>
              <w:rPr>
                <w:rFonts w:ascii="Times New Roman" w:hAnsi="Times New Roman"/>
                <w:color w:val="000000" w:themeColor="text1"/>
                <w:sz w:val="24"/>
                <w:szCs w:val="24"/>
              </w:rPr>
            </w:pPr>
            <w:r w:rsidRPr="0016387B">
              <w:rPr>
                <w:rFonts w:ascii="Times New Roman" w:hAnsi="Times New Roman"/>
                <w:color w:val="000000" w:themeColor="text1"/>
                <w:sz w:val="24"/>
                <w:szCs w:val="24"/>
              </w:rPr>
              <w:t>1</w:t>
            </w:r>
            <w:r>
              <w:rPr>
                <w:rFonts w:ascii="Times New Roman" w:hAnsi="Times New Roman"/>
                <w:color w:val="000000" w:themeColor="text1"/>
                <w:sz w:val="24"/>
                <w:szCs w:val="24"/>
              </w:rPr>
              <w:t>1</w:t>
            </w:r>
          </w:p>
        </w:tc>
        <w:tc>
          <w:tcPr>
            <w:tcW w:w="3619"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pStyle w:val="a8"/>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902"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pStyle w:val="a8"/>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bl>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11 класса</w:t>
      </w:r>
    </w:p>
    <w:tbl>
      <w:tblPr>
        <w:tblW w:w="0" w:type="auto"/>
        <w:tblLayout w:type="fixed"/>
        <w:tblLook w:val="0000"/>
      </w:tblPr>
      <w:tblGrid>
        <w:gridCol w:w="3085"/>
        <w:gridCol w:w="3627"/>
        <w:gridCol w:w="2894"/>
      </w:tblGrid>
      <w:tr w:rsidR="008A7CD5" w:rsidRPr="0016387B" w:rsidTr="008A7CD5">
        <w:trPr>
          <w:trHeight w:val="517"/>
        </w:trPr>
        <w:tc>
          <w:tcPr>
            <w:tcW w:w="3085"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Всего учащихся</w:t>
            </w:r>
          </w:p>
        </w:tc>
        <w:tc>
          <w:tcPr>
            <w:tcW w:w="3627"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 xml:space="preserve"> Техникумы, колледжи </w:t>
            </w:r>
          </w:p>
        </w:tc>
        <w:tc>
          <w:tcPr>
            <w:tcW w:w="2894"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b/>
                <w:bCs/>
                <w:color w:val="000000" w:themeColor="text1"/>
                <w:sz w:val="24"/>
                <w:szCs w:val="24"/>
              </w:rPr>
            </w:pPr>
            <w:r w:rsidRPr="0016387B">
              <w:rPr>
                <w:b/>
                <w:bCs/>
                <w:color w:val="000000" w:themeColor="text1"/>
                <w:sz w:val="24"/>
                <w:szCs w:val="24"/>
              </w:rPr>
              <w:t>ВУЗы</w:t>
            </w:r>
          </w:p>
        </w:tc>
      </w:tr>
      <w:tr w:rsidR="008A7CD5" w:rsidRPr="0016387B" w:rsidTr="008A7CD5">
        <w:trPr>
          <w:trHeight w:val="269"/>
        </w:trPr>
        <w:tc>
          <w:tcPr>
            <w:tcW w:w="3085"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color w:val="000000" w:themeColor="text1"/>
                <w:sz w:val="24"/>
                <w:szCs w:val="24"/>
              </w:rPr>
            </w:pPr>
            <w:r>
              <w:rPr>
                <w:color w:val="000000" w:themeColor="text1"/>
                <w:sz w:val="24"/>
                <w:szCs w:val="24"/>
              </w:rPr>
              <w:t>5</w:t>
            </w:r>
          </w:p>
        </w:tc>
        <w:tc>
          <w:tcPr>
            <w:tcW w:w="3627"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color w:val="000000" w:themeColor="text1"/>
                <w:sz w:val="24"/>
                <w:szCs w:val="24"/>
              </w:rPr>
            </w:pPr>
            <w:r>
              <w:rPr>
                <w:color w:val="000000" w:themeColor="text1"/>
                <w:sz w:val="24"/>
                <w:szCs w:val="24"/>
              </w:rPr>
              <w:t>3</w:t>
            </w:r>
          </w:p>
        </w:tc>
        <w:tc>
          <w:tcPr>
            <w:tcW w:w="2894" w:type="dxa"/>
            <w:tcBorders>
              <w:top w:val="single" w:sz="6" w:space="0" w:color="000000"/>
              <w:left w:val="single" w:sz="6" w:space="0" w:color="000000"/>
              <w:bottom w:val="single" w:sz="6" w:space="0" w:color="000000"/>
              <w:right w:val="single" w:sz="6" w:space="0" w:color="000000"/>
            </w:tcBorders>
          </w:tcPr>
          <w:p w:rsidR="008A7CD5" w:rsidRPr="0016387B" w:rsidRDefault="008A7CD5" w:rsidP="00607374">
            <w:pPr>
              <w:suppressAutoHyphens/>
              <w:adjustRightInd w:val="0"/>
              <w:jc w:val="center"/>
              <w:rPr>
                <w:color w:val="000000" w:themeColor="text1"/>
                <w:sz w:val="24"/>
                <w:szCs w:val="24"/>
              </w:rPr>
            </w:pPr>
            <w:r>
              <w:rPr>
                <w:color w:val="000000" w:themeColor="text1"/>
                <w:sz w:val="24"/>
                <w:szCs w:val="24"/>
              </w:rPr>
              <w:t>2</w:t>
            </w:r>
          </w:p>
        </w:tc>
      </w:tr>
    </w:tbl>
    <w:p w:rsidR="008A7CD5" w:rsidRPr="00947B57" w:rsidRDefault="008A7CD5" w:rsidP="00607374">
      <w:pPr>
        <w:pStyle w:val="a3"/>
        <w:ind w:left="0"/>
        <w:jc w:val="both"/>
      </w:pPr>
    </w:p>
    <w:p w:rsidR="0058322D" w:rsidRPr="00947B57" w:rsidRDefault="004F691C" w:rsidP="00607374">
      <w:pPr>
        <w:pStyle w:val="1"/>
        <w:spacing w:line="240" w:lineRule="auto"/>
        <w:ind w:left="0"/>
        <w:jc w:val="both"/>
      </w:pPr>
      <w:r w:rsidRPr="00947B57">
        <w:t>Оценка</w:t>
      </w:r>
      <w:r w:rsidR="00944473" w:rsidRPr="00947B57">
        <w:t xml:space="preserve"> </w:t>
      </w:r>
      <w:proofErr w:type="gramStart"/>
      <w:r w:rsidRPr="00947B57">
        <w:t>функционирования</w:t>
      </w:r>
      <w:r w:rsidR="00944473" w:rsidRPr="00947B57">
        <w:t xml:space="preserve"> </w:t>
      </w:r>
      <w:r w:rsidRPr="00947B57">
        <w:t>внутренней</w:t>
      </w:r>
      <w:r w:rsidR="00944473" w:rsidRPr="00947B57">
        <w:t xml:space="preserve"> </w:t>
      </w:r>
      <w:r w:rsidRPr="00947B57">
        <w:t>системы</w:t>
      </w:r>
      <w:r w:rsidR="00944473" w:rsidRPr="00947B57">
        <w:t xml:space="preserve"> </w:t>
      </w:r>
      <w:r w:rsidRPr="00947B57">
        <w:t>оценки</w:t>
      </w:r>
      <w:r w:rsidR="00944473" w:rsidRPr="00947B57">
        <w:t xml:space="preserve"> </w:t>
      </w:r>
      <w:r w:rsidRPr="00947B57">
        <w:t>качества</w:t>
      </w:r>
      <w:r w:rsidR="00944473" w:rsidRPr="00947B57">
        <w:t xml:space="preserve"> </w:t>
      </w:r>
      <w:r w:rsidRPr="00947B57">
        <w:t>образования</w:t>
      </w:r>
      <w:proofErr w:type="gramEnd"/>
    </w:p>
    <w:p w:rsidR="0058322D" w:rsidRPr="00947B57" w:rsidRDefault="004F691C" w:rsidP="00607374">
      <w:pPr>
        <w:pStyle w:val="a3"/>
        <w:ind w:left="0"/>
        <w:jc w:val="both"/>
      </w:pPr>
      <w:r w:rsidRPr="00947B57">
        <w:t>В школе утверждено положение о внутренней системе оценки качества образования. По итогам</w:t>
      </w:r>
      <w:r w:rsidR="00944473" w:rsidRPr="00947B57">
        <w:t xml:space="preserve"> </w:t>
      </w:r>
      <w:r w:rsidRPr="00947B57">
        <w:t>оценки</w:t>
      </w:r>
      <w:r w:rsidR="00944473" w:rsidRPr="00947B57">
        <w:t xml:space="preserve"> </w:t>
      </w:r>
      <w:r w:rsidRPr="00947B57">
        <w:t>качества</w:t>
      </w:r>
      <w:r w:rsidR="00944473" w:rsidRPr="00947B57">
        <w:t xml:space="preserve"> </w:t>
      </w:r>
      <w:r w:rsidRPr="00947B57">
        <w:t>образования в</w:t>
      </w:r>
      <w:r w:rsidR="00944473" w:rsidRPr="00947B57">
        <w:t xml:space="preserve"> </w:t>
      </w:r>
      <w:r w:rsidRPr="00947B57">
        <w:t>2</w:t>
      </w:r>
      <w:r w:rsidR="00944473" w:rsidRPr="00947B57">
        <w:t>022</w:t>
      </w:r>
      <w:r w:rsidRPr="00947B57">
        <w:t xml:space="preserve"> году</w:t>
      </w:r>
      <w:r w:rsidR="00944473" w:rsidRPr="00947B57">
        <w:t xml:space="preserve"> </w:t>
      </w:r>
      <w:r w:rsidRPr="00947B57">
        <w:t>выявлено: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01"/>
        <w:gridCol w:w="2132"/>
        <w:gridCol w:w="2422"/>
        <w:gridCol w:w="2400"/>
      </w:tblGrid>
      <w:tr w:rsidR="00944473" w:rsidRPr="0016387B" w:rsidTr="00944473">
        <w:tc>
          <w:tcPr>
            <w:tcW w:w="917" w:type="dxa"/>
            <w:shd w:val="clear" w:color="auto" w:fill="auto"/>
          </w:tcPr>
          <w:p w:rsidR="00944473" w:rsidRPr="0016387B" w:rsidRDefault="00944473" w:rsidP="00607374">
            <w:pPr>
              <w:pStyle w:val="aa"/>
              <w:spacing w:before="0" w:beforeAutospacing="0" w:after="0" w:afterAutospacing="0"/>
              <w:rPr>
                <w:b/>
                <w:color w:val="000000" w:themeColor="text1"/>
              </w:rPr>
            </w:pPr>
          </w:p>
        </w:tc>
        <w:tc>
          <w:tcPr>
            <w:tcW w:w="2101"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личностные УУД</w:t>
            </w:r>
          </w:p>
        </w:tc>
        <w:tc>
          <w:tcPr>
            <w:tcW w:w="2132"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регулятивные УУД</w:t>
            </w:r>
          </w:p>
        </w:tc>
        <w:tc>
          <w:tcPr>
            <w:tcW w:w="2422" w:type="dxa"/>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коммуникативные УУД</w:t>
            </w:r>
          </w:p>
        </w:tc>
        <w:tc>
          <w:tcPr>
            <w:tcW w:w="2400"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познавательные УУД</w:t>
            </w:r>
          </w:p>
        </w:tc>
      </w:tr>
      <w:tr w:rsidR="00944473" w:rsidRPr="0016387B" w:rsidTr="00944473">
        <w:tc>
          <w:tcPr>
            <w:tcW w:w="917"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1 класс</w:t>
            </w:r>
          </w:p>
        </w:tc>
        <w:tc>
          <w:tcPr>
            <w:tcW w:w="2101"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выс</w:t>
            </w:r>
            <w:r>
              <w:rPr>
                <w:color w:val="000000" w:themeColor="text1"/>
              </w:rPr>
              <w:t>окий  - 100</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средний – 0%</w:t>
            </w:r>
          </w:p>
          <w:p w:rsidR="00944473" w:rsidRPr="0016387B" w:rsidRDefault="00944473" w:rsidP="00607374">
            <w:pPr>
              <w:pStyle w:val="aa"/>
              <w:spacing w:before="0" w:beforeAutospacing="0" w:after="0" w:afterAutospacing="0"/>
              <w:rPr>
                <w:color w:val="000000" w:themeColor="text1"/>
              </w:rPr>
            </w:pPr>
            <w:r>
              <w:rPr>
                <w:color w:val="000000" w:themeColor="text1"/>
              </w:rPr>
              <w:t>низкий – 0</w:t>
            </w:r>
            <w:r w:rsidRPr="0016387B">
              <w:rPr>
                <w:color w:val="000000" w:themeColor="text1"/>
              </w:rPr>
              <w:t>%</w:t>
            </w:r>
          </w:p>
        </w:tc>
        <w:tc>
          <w:tcPr>
            <w:tcW w:w="2132" w:type="dxa"/>
            <w:shd w:val="clear" w:color="auto" w:fill="auto"/>
          </w:tcPr>
          <w:p w:rsidR="00944473" w:rsidRPr="0016387B" w:rsidRDefault="00944473" w:rsidP="00607374">
            <w:pPr>
              <w:pStyle w:val="aa"/>
              <w:spacing w:before="0" w:beforeAutospacing="0" w:after="0" w:afterAutospacing="0"/>
              <w:rPr>
                <w:color w:val="000000" w:themeColor="text1"/>
              </w:rPr>
            </w:pPr>
            <w:r>
              <w:rPr>
                <w:color w:val="000000" w:themeColor="text1"/>
              </w:rPr>
              <w:t>высокий  -  44</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Pr>
                <w:color w:val="000000" w:themeColor="text1"/>
              </w:rPr>
              <w:t>средний -  56</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22" w:type="dxa"/>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56</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44</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00"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56</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44</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r>
      <w:tr w:rsidR="00944473" w:rsidRPr="0016387B" w:rsidTr="00944473">
        <w:tc>
          <w:tcPr>
            <w:tcW w:w="917"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2 класс</w:t>
            </w:r>
          </w:p>
        </w:tc>
        <w:tc>
          <w:tcPr>
            <w:tcW w:w="2101" w:type="dxa"/>
            <w:shd w:val="clear" w:color="auto" w:fill="auto"/>
          </w:tcPr>
          <w:p w:rsidR="00944473" w:rsidRPr="0016387B" w:rsidRDefault="00944473" w:rsidP="00607374">
            <w:pPr>
              <w:pStyle w:val="aa"/>
              <w:spacing w:before="0" w:beforeAutospacing="0" w:after="0" w:afterAutospacing="0"/>
              <w:rPr>
                <w:color w:val="000000" w:themeColor="text1"/>
              </w:rPr>
            </w:pPr>
            <w:r>
              <w:rPr>
                <w:color w:val="000000" w:themeColor="text1"/>
              </w:rPr>
              <w:t>высокий  -27,3</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54,5</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 xml:space="preserve">низкий – </w:t>
            </w:r>
            <w:r>
              <w:rPr>
                <w:color w:val="000000" w:themeColor="text1"/>
              </w:rPr>
              <w:t>18,2</w:t>
            </w:r>
            <w:r w:rsidRPr="0016387B">
              <w:rPr>
                <w:color w:val="000000" w:themeColor="text1"/>
              </w:rPr>
              <w:t>%</w:t>
            </w:r>
          </w:p>
        </w:tc>
        <w:tc>
          <w:tcPr>
            <w:tcW w:w="2132" w:type="dxa"/>
            <w:shd w:val="clear" w:color="auto" w:fill="auto"/>
          </w:tcPr>
          <w:p w:rsidR="00944473" w:rsidRPr="0016387B" w:rsidRDefault="00944473" w:rsidP="00607374">
            <w:pPr>
              <w:pStyle w:val="aa"/>
              <w:spacing w:before="0" w:beforeAutospacing="0" w:after="0" w:afterAutospacing="0"/>
              <w:rPr>
                <w:color w:val="000000" w:themeColor="text1"/>
              </w:rPr>
            </w:pPr>
            <w:r>
              <w:rPr>
                <w:color w:val="000000" w:themeColor="text1"/>
              </w:rPr>
              <w:t>высокий  -  27,3</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45,4</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 xml:space="preserve">низкий – </w:t>
            </w:r>
            <w:r>
              <w:rPr>
                <w:color w:val="000000" w:themeColor="text1"/>
              </w:rPr>
              <w:t>27,3</w:t>
            </w:r>
            <w:r w:rsidRPr="0016387B">
              <w:rPr>
                <w:color w:val="000000" w:themeColor="text1"/>
              </w:rPr>
              <w:t>%</w:t>
            </w:r>
          </w:p>
        </w:tc>
        <w:tc>
          <w:tcPr>
            <w:tcW w:w="2422" w:type="dxa"/>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63,6</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36,4</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00"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9,1</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90,9</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r>
      <w:tr w:rsidR="00944473" w:rsidRPr="0016387B" w:rsidTr="00944473">
        <w:tc>
          <w:tcPr>
            <w:tcW w:w="917"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3 класс</w:t>
            </w:r>
          </w:p>
        </w:tc>
        <w:tc>
          <w:tcPr>
            <w:tcW w:w="2101"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высокий  -  37,5%</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средний  - 62,5%</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0%</w:t>
            </w:r>
          </w:p>
        </w:tc>
        <w:tc>
          <w:tcPr>
            <w:tcW w:w="2132"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высокий  -  25%</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средний  -  50%</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25%</w:t>
            </w:r>
          </w:p>
        </w:tc>
        <w:tc>
          <w:tcPr>
            <w:tcW w:w="2422" w:type="dxa"/>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высокий  - 25%</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средний  -  50%</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25%</w:t>
            </w:r>
          </w:p>
        </w:tc>
        <w:tc>
          <w:tcPr>
            <w:tcW w:w="2400"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высокий  -  12,5%</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средний  -  62,5%</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25%</w:t>
            </w:r>
          </w:p>
        </w:tc>
      </w:tr>
      <w:tr w:rsidR="00944473" w:rsidRPr="0016387B" w:rsidTr="00944473">
        <w:tc>
          <w:tcPr>
            <w:tcW w:w="917"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4 класс</w:t>
            </w:r>
          </w:p>
        </w:tc>
        <w:tc>
          <w:tcPr>
            <w:tcW w:w="2101"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25</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Pr>
                <w:color w:val="000000" w:themeColor="text1"/>
              </w:rPr>
              <w:t>средний  - 75</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0%</w:t>
            </w:r>
          </w:p>
        </w:tc>
        <w:tc>
          <w:tcPr>
            <w:tcW w:w="2132"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12,5</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87,5</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 xml:space="preserve">низкий – </w:t>
            </w:r>
            <w:r>
              <w:rPr>
                <w:color w:val="000000" w:themeColor="text1"/>
              </w:rPr>
              <w:t>0</w:t>
            </w:r>
            <w:r w:rsidRPr="0016387B">
              <w:rPr>
                <w:color w:val="000000" w:themeColor="text1"/>
              </w:rPr>
              <w:t>%</w:t>
            </w:r>
          </w:p>
        </w:tc>
        <w:tc>
          <w:tcPr>
            <w:tcW w:w="2422" w:type="dxa"/>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37,5</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62,5</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0%</w:t>
            </w:r>
          </w:p>
        </w:tc>
        <w:tc>
          <w:tcPr>
            <w:tcW w:w="2400" w:type="dxa"/>
            <w:shd w:val="clear" w:color="auto" w:fill="auto"/>
          </w:tcPr>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высокий  -  </w:t>
            </w:r>
            <w:r>
              <w:rPr>
                <w:color w:val="000000" w:themeColor="text1"/>
              </w:rPr>
              <w:t>12,5</w:t>
            </w:r>
            <w:r w:rsidRPr="0016387B">
              <w:rPr>
                <w:color w:val="000000" w:themeColor="text1"/>
              </w:rPr>
              <w:t>%</w:t>
            </w:r>
          </w:p>
          <w:p w:rsidR="00944473" w:rsidRPr="0016387B" w:rsidRDefault="00944473" w:rsidP="00607374">
            <w:pPr>
              <w:pStyle w:val="aa"/>
              <w:spacing w:before="0" w:beforeAutospacing="0" w:after="0" w:afterAutospacing="0"/>
              <w:rPr>
                <w:color w:val="000000" w:themeColor="text1"/>
              </w:rPr>
            </w:pPr>
            <w:r w:rsidRPr="0016387B">
              <w:rPr>
                <w:color w:val="000000" w:themeColor="text1"/>
              </w:rPr>
              <w:t xml:space="preserve">средний  - </w:t>
            </w:r>
            <w:r>
              <w:rPr>
                <w:color w:val="000000" w:themeColor="text1"/>
              </w:rPr>
              <w:t>87,5</w:t>
            </w:r>
            <w:r w:rsidRPr="0016387B">
              <w:rPr>
                <w:color w:val="000000" w:themeColor="text1"/>
              </w:rPr>
              <w:t>%</w:t>
            </w:r>
          </w:p>
          <w:p w:rsidR="00944473" w:rsidRPr="0016387B" w:rsidRDefault="00944473" w:rsidP="00607374">
            <w:pPr>
              <w:pStyle w:val="aa"/>
              <w:spacing w:before="0" w:beforeAutospacing="0" w:after="0" w:afterAutospacing="0"/>
              <w:rPr>
                <w:b/>
                <w:color w:val="000000" w:themeColor="text1"/>
              </w:rPr>
            </w:pPr>
            <w:r w:rsidRPr="0016387B">
              <w:rPr>
                <w:color w:val="000000" w:themeColor="text1"/>
              </w:rPr>
              <w:t>низкий – 0%</w:t>
            </w:r>
          </w:p>
        </w:tc>
      </w:tr>
    </w:tbl>
    <w:p w:rsidR="00944473" w:rsidRPr="0016387B" w:rsidRDefault="00944473" w:rsidP="00607374">
      <w:pPr>
        <w:suppressAutoHyphens/>
        <w:adjustRightInd w:val="0"/>
        <w:ind w:firstLine="708"/>
        <w:rPr>
          <w:color w:val="000000" w:themeColor="text1"/>
          <w:sz w:val="24"/>
          <w:szCs w:val="24"/>
          <w:highlight w:val="yellow"/>
        </w:rPr>
      </w:pPr>
    </w:p>
    <w:tbl>
      <w:tblPr>
        <w:tblStyle w:val="a7"/>
        <w:tblW w:w="0" w:type="auto"/>
        <w:tblLook w:val="04A0"/>
      </w:tblPr>
      <w:tblGrid>
        <w:gridCol w:w="1322"/>
        <w:gridCol w:w="1362"/>
        <w:gridCol w:w="1391"/>
        <w:gridCol w:w="1577"/>
        <w:gridCol w:w="1360"/>
        <w:gridCol w:w="1383"/>
        <w:gridCol w:w="1577"/>
      </w:tblGrid>
      <w:tr w:rsidR="00944473" w:rsidRPr="0016387B" w:rsidTr="00CE7D20">
        <w:tc>
          <w:tcPr>
            <w:tcW w:w="1443" w:type="dxa"/>
            <w:vMerge w:val="restart"/>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класс</w:t>
            </w:r>
          </w:p>
        </w:tc>
        <w:tc>
          <w:tcPr>
            <w:tcW w:w="4495" w:type="dxa"/>
            <w:gridSpan w:val="3"/>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предметные результаты</w:t>
            </w:r>
          </w:p>
        </w:tc>
        <w:tc>
          <w:tcPr>
            <w:tcW w:w="4483" w:type="dxa"/>
            <w:gridSpan w:val="3"/>
          </w:tcPr>
          <w:p w:rsidR="00944473" w:rsidRPr="0016387B" w:rsidRDefault="00944473" w:rsidP="00607374">
            <w:pPr>
              <w:suppressAutoHyphens/>
              <w:adjustRightInd w:val="0"/>
              <w:jc w:val="center"/>
              <w:rPr>
                <w:color w:val="000000" w:themeColor="text1"/>
                <w:sz w:val="24"/>
                <w:szCs w:val="24"/>
              </w:rPr>
            </w:pPr>
            <w:proofErr w:type="spellStart"/>
            <w:r w:rsidRPr="0016387B">
              <w:rPr>
                <w:color w:val="000000" w:themeColor="text1"/>
                <w:sz w:val="24"/>
                <w:szCs w:val="24"/>
              </w:rPr>
              <w:t>метапредметные</w:t>
            </w:r>
            <w:proofErr w:type="spellEnd"/>
            <w:r w:rsidRPr="0016387B">
              <w:rPr>
                <w:color w:val="000000" w:themeColor="text1"/>
                <w:sz w:val="24"/>
                <w:szCs w:val="24"/>
              </w:rPr>
              <w:t xml:space="preserve"> результаты</w:t>
            </w:r>
          </w:p>
        </w:tc>
      </w:tr>
      <w:tr w:rsidR="00944473" w:rsidRPr="0016387B" w:rsidTr="00CE7D20">
        <w:tc>
          <w:tcPr>
            <w:tcW w:w="1443" w:type="dxa"/>
            <w:vMerge/>
          </w:tcPr>
          <w:p w:rsidR="00944473" w:rsidRPr="0016387B" w:rsidRDefault="00944473" w:rsidP="00607374">
            <w:pPr>
              <w:suppressAutoHyphens/>
              <w:adjustRightInd w:val="0"/>
              <w:jc w:val="center"/>
              <w:rPr>
                <w:color w:val="000000" w:themeColor="text1"/>
                <w:sz w:val="24"/>
                <w:szCs w:val="24"/>
              </w:rPr>
            </w:pP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низкий</w:t>
            </w:r>
          </w:p>
        </w:tc>
        <w:tc>
          <w:tcPr>
            <w:tcW w:w="146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базовый</w:t>
            </w:r>
          </w:p>
        </w:tc>
        <w:tc>
          <w:tcPr>
            <w:tcW w:w="1577"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повышенный</w:t>
            </w:r>
          </w:p>
        </w:tc>
        <w:tc>
          <w:tcPr>
            <w:tcW w:w="1452"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низкий</w:t>
            </w:r>
          </w:p>
        </w:tc>
        <w:tc>
          <w:tcPr>
            <w:tcW w:w="1454"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базовый</w:t>
            </w:r>
          </w:p>
        </w:tc>
        <w:tc>
          <w:tcPr>
            <w:tcW w:w="1577"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повышенный</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5</w:t>
            </w: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90</w:t>
            </w:r>
            <w:r>
              <w:rPr>
                <w:color w:val="000000" w:themeColor="text1"/>
                <w:sz w:val="24"/>
                <w:szCs w:val="24"/>
              </w:rPr>
              <w:t>,9</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9,1</w:t>
            </w:r>
            <w:r w:rsidRPr="0016387B">
              <w:rPr>
                <w:color w:val="000000" w:themeColor="text1"/>
                <w:sz w:val="24"/>
                <w:szCs w:val="24"/>
              </w:rPr>
              <w:t>%</w:t>
            </w:r>
          </w:p>
        </w:tc>
        <w:tc>
          <w:tcPr>
            <w:tcW w:w="1452"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72,7</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27,3</w:t>
            </w:r>
            <w:r w:rsidRPr="0016387B">
              <w:rPr>
                <w:color w:val="000000" w:themeColor="text1"/>
                <w:sz w:val="24"/>
                <w:szCs w:val="24"/>
              </w:rPr>
              <w:t>%</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6</w:t>
            </w:r>
          </w:p>
        </w:tc>
        <w:tc>
          <w:tcPr>
            <w:tcW w:w="1455"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w:t>
            </w: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6</w:t>
            </w:r>
            <w:r w:rsidRPr="0016387B">
              <w:rPr>
                <w:color w:val="000000" w:themeColor="text1"/>
                <w:sz w:val="24"/>
                <w:szCs w:val="24"/>
              </w:rPr>
              <w:t>0%</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3</w:t>
            </w:r>
            <w:r w:rsidRPr="0016387B">
              <w:rPr>
                <w:color w:val="000000" w:themeColor="text1"/>
                <w:sz w:val="24"/>
                <w:szCs w:val="24"/>
              </w:rPr>
              <w:t>0%</w:t>
            </w:r>
          </w:p>
        </w:tc>
        <w:tc>
          <w:tcPr>
            <w:tcW w:w="1452"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w:t>
            </w:r>
            <w:r w:rsidRPr="0016387B">
              <w:rPr>
                <w:color w:val="000000" w:themeColor="text1"/>
                <w:sz w:val="24"/>
                <w:szCs w:val="24"/>
              </w:rPr>
              <w:t>%</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60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30</w:t>
            </w:r>
            <w:r w:rsidRPr="0016387B">
              <w:rPr>
                <w:color w:val="000000" w:themeColor="text1"/>
                <w:sz w:val="24"/>
                <w:szCs w:val="24"/>
              </w:rPr>
              <w:t>%</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7</w:t>
            </w: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2"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8</w:t>
            </w: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2"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9</w:t>
            </w: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w:t>
            </w:r>
            <w:r w:rsidRPr="0016387B">
              <w:rPr>
                <w:color w:val="000000" w:themeColor="text1"/>
                <w:sz w:val="24"/>
                <w:szCs w:val="24"/>
              </w:rPr>
              <w:t>0%</w:t>
            </w:r>
          </w:p>
        </w:tc>
        <w:tc>
          <w:tcPr>
            <w:tcW w:w="1577"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2"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w:t>
            </w:r>
            <w:r w:rsidRPr="0016387B">
              <w:rPr>
                <w:color w:val="000000" w:themeColor="text1"/>
                <w:sz w:val="24"/>
                <w:szCs w:val="24"/>
              </w:rPr>
              <w:t>0%</w:t>
            </w:r>
          </w:p>
        </w:tc>
        <w:tc>
          <w:tcPr>
            <w:tcW w:w="1577"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r>
      <w:tr w:rsidR="00944473" w:rsidRPr="0016387B" w:rsidTr="00CE7D20">
        <w:tc>
          <w:tcPr>
            <w:tcW w:w="144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10</w:t>
            </w:r>
          </w:p>
        </w:tc>
        <w:tc>
          <w:tcPr>
            <w:tcW w:w="1455"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63"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100%</w:t>
            </w:r>
          </w:p>
        </w:tc>
        <w:tc>
          <w:tcPr>
            <w:tcW w:w="1577"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2" w:type="dxa"/>
          </w:tcPr>
          <w:p w:rsidR="00944473" w:rsidRPr="0016387B" w:rsidRDefault="00944473" w:rsidP="00607374">
            <w:pPr>
              <w:suppressAutoHyphens/>
              <w:adjustRightInd w:val="0"/>
              <w:jc w:val="center"/>
              <w:rPr>
                <w:color w:val="000000" w:themeColor="text1"/>
                <w:sz w:val="24"/>
                <w:szCs w:val="24"/>
              </w:rPr>
            </w:pPr>
            <w:r w:rsidRPr="0016387B">
              <w:rPr>
                <w:color w:val="000000" w:themeColor="text1"/>
                <w:sz w:val="24"/>
                <w:szCs w:val="24"/>
              </w:rPr>
              <w:t>0%</w:t>
            </w:r>
          </w:p>
        </w:tc>
        <w:tc>
          <w:tcPr>
            <w:tcW w:w="1454"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100</w:t>
            </w:r>
            <w:r w:rsidRPr="0016387B">
              <w:rPr>
                <w:color w:val="000000" w:themeColor="text1"/>
                <w:sz w:val="24"/>
                <w:szCs w:val="24"/>
              </w:rPr>
              <w:t>%</w:t>
            </w:r>
          </w:p>
        </w:tc>
        <w:tc>
          <w:tcPr>
            <w:tcW w:w="1577" w:type="dxa"/>
          </w:tcPr>
          <w:p w:rsidR="00944473" w:rsidRPr="0016387B" w:rsidRDefault="00944473" w:rsidP="00607374">
            <w:pPr>
              <w:suppressAutoHyphens/>
              <w:adjustRightInd w:val="0"/>
              <w:jc w:val="center"/>
              <w:rPr>
                <w:color w:val="000000" w:themeColor="text1"/>
                <w:sz w:val="24"/>
                <w:szCs w:val="24"/>
              </w:rPr>
            </w:pPr>
            <w:r>
              <w:rPr>
                <w:color w:val="000000" w:themeColor="text1"/>
                <w:sz w:val="24"/>
                <w:szCs w:val="24"/>
              </w:rPr>
              <w:t>0</w:t>
            </w:r>
            <w:r w:rsidRPr="0016387B">
              <w:rPr>
                <w:color w:val="000000" w:themeColor="text1"/>
                <w:sz w:val="24"/>
                <w:szCs w:val="24"/>
              </w:rPr>
              <w:t>%</w:t>
            </w:r>
          </w:p>
        </w:tc>
      </w:tr>
    </w:tbl>
    <w:p w:rsidR="00944473" w:rsidRPr="0016387B" w:rsidRDefault="00944473" w:rsidP="00607374">
      <w:pPr>
        <w:suppressAutoHyphens/>
        <w:adjustRightInd w:val="0"/>
        <w:ind w:firstLine="708"/>
        <w:rPr>
          <w:color w:val="000000" w:themeColor="text1"/>
          <w:sz w:val="24"/>
          <w:szCs w:val="24"/>
          <w:highlight w:val="yellow"/>
        </w:rPr>
      </w:pPr>
    </w:p>
    <w:p w:rsidR="00944473" w:rsidRPr="0016387B" w:rsidRDefault="00944473" w:rsidP="00607374">
      <w:pPr>
        <w:ind w:firstLine="708"/>
        <w:jc w:val="both"/>
        <w:rPr>
          <w:color w:val="000000" w:themeColor="text1"/>
          <w:sz w:val="24"/>
          <w:szCs w:val="24"/>
        </w:rPr>
      </w:pPr>
      <w:proofErr w:type="gramStart"/>
      <w:r w:rsidRPr="0016387B">
        <w:rPr>
          <w:color w:val="000000" w:themeColor="text1"/>
          <w:sz w:val="24"/>
          <w:szCs w:val="24"/>
        </w:rPr>
        <w:t>Анализ результатов позволяет определить возможные пути работы с обучающимися, показавшими уровень ниже базового: включать задания на развитие конкретных умений в урок, уделять больше внимания работе с текстом (например,</w:t>
      </w:r>
      <w:r w:rsidRPr="0016387B">
        <w:rPr>
          <w:rStyle w:val="apple-style-span"/>
          <w:color w:val="000000" w:themeColor="text1"/>
          <w:sz w:val="24"/>
          <w:szCs w:val="24"/>
        </w:rPr>
        <w:t xml:space="preserve"> составление плана, работа над смысловым анализом текста, вычитывание  информации и т.д.</w:t>
      </w:r>
      <w:r w:rsidRPr="0016387B">
        <w:rPr>
          <w:color w:val="000000" w:themeColor="text1"/>
          <w:sz w:val="24"/>
          <w:szCs w:val="24"/>
        </w:rPr>
        <w:t>), задания на интерпретацию информации, включать таких учеников  в пару, группу учеников с разным уровнем учебных возможностей.</w:t>
      </w:r>
      <w:proofErr w:type="gramEnd"/>
      <w:r w:rsidRPr="0016387B">
        <w:rPr>
          <w:color w:val="000000" w:themeColor="text1"/>
          <w:sz w:val="24"/>
          <w:szCs w:val="24"/>
        </w:rPr>
        <w:t xml:space="preserve"> Особое внимание уделяется смысловому чтению. Разработаны и проводятся </w:t>
      </w:r>
      <w:proofErr w:type="spellStart"/>
      <w:r w:rsidRPr="0016387B">
        <w:rPr>
          <w:color w:val="000000" w:themeColor="text1"/>
          <w:sz w:val="24"/>
          <w:szCs w:val="24"/>
        </w:rPr>
        <w:t>тренинговые</w:t>
      </w:r>
      <w:proofErr w:type="spellEnd"/>
      <w:r w:rsidRPr="0016387B">
        <w:rPr>
          <w:color w:val="000000" w:themeColor="text1"/>
          <w:sz w:val="24"/>
          <w:szCs w:val="24"/>
        </w:rPr>
        <w:t xml:space="preserve"> упражнения, направленные на формирование всех групп УУД.</w:t>
      </w:r>
      <w:r>
        <w:rPr>
          <w:color w:val="000000" w:themeColor="text1"/>
          <w:sz w:val="24"/>
          <w:szCs w:val="24"/>
        </w:rPr>
        <w:t xml:space="preserve"> </w:t>
      </w:r>
      <w:proofErr w:type="gramStart"/>
      <w:r w:rsidRPr="0016387B">
        <w:rPr>
          <w:color w:val="000000" w:themeColor="text1"/>
          <w:sz w:val="24"/>
          <w:szCs w:val="24"/>
        </w:rPr>
        <w:t>Особое внимание следует уделить обучающимся с нарушением интеллекта, так как результаты формирования у них низкие.</w:t>
      </w:r>
      <w:proofErr w:type="gramEnd"/>
    </w:p>
    <w:p w:rsidR="0058322D" w:rsidRPr="00BC2D9C" w:rsidRDefault="0058322D" w:rsidP="00607374">
      <w:pPr>
        <w:pStyle w:val="a3"/>
        <w:ind w:left="0"/>
        <w:jc w:val="both"/>
        <w:rPr>
          <w:color w:val="FF0000"/>
        </w:rPr>
      </w:pPr>
    </w:p>
    <w:p w:rsidR="0058322D" w:rsidRPr="00944473" w:rsidRDefault="004F691C" w:rsidP="00607374">
      <w:pPr>
        <w:pStyle w:val="a3"/>
        <w:ind w:left="0"/>
        <w:jc w:val="both"/>
      </w:pPr>
      <w:r w:rsidRPr="00944473">
        <w:rPr>
          <w:spacing w:val="-1"/>
        </w:rPr>
        <w:t>В</w:t>
      </w:r>
      <w:r w:rsidR="00944473" w:rsidRPr="00944473">
        <w:rPr>
          <w:spacing w:val="-1"/>
        </w:rPr>
        <w:t xml:space="preserve"> </w:t>
      </w:r>
      <w:proofErr w:type="spellStart"/>
      <w:r w:rsidRPr="00944473">
        <w:rPr>
          <w:spacing w:val="-1"/>
        </w:rPr>
        <w:t>школесложилась</w:t>
      </w:r>
      <w:proofErr w:type="spellEnd"/>
      <w:r w:rsidR="00944473" w:rsidRPr="00944473">
        <w:rPr>
          <w:spacing w:val="-1"/>
        </w:rPr>
        <w:t xml:space="preserve"> </w:t>
      </w:r>
      <w:r w:rsidRPr="00944473">
        <w:t>система</w:t>
      </w:r>
      <w:r w:rsidR="00944473" w:rsidRPr="00944473">
        <w:t xml:space="preserve"> </w:t>
      </w:r>
      <w:r w:rsidRPr="00944473">
        <w:t>внутренней</w:t>
      </w:r>
      <w:r w:rsidR="00944473" w:rsidRPr="00944473">
        <w:t xml:space="preserve"> </w:t>
      </w:r>
      <w:r w:rsidRPr="00944473">
        <w:t>оценки</w:t>
      </w:r>
      <w:r w:rsidR="00944473" w:rsidRPr="00944473">
        <w:t xml:space="preserve"> </w:t>
      </w:r>
      <w:r w:rsidRPr="00944473">
        <w:t>качества</w:t>
      </w:r>
      <w:r w:rsidR="00944473" w:rsidRPr="00944473">
        <w:t xml:space="preserve"> </w:t>
      </w:r>
      <w:r w:rsidRPr="00944473">
        <w:t>образования,</w:t>
      </w:r>
      <w:r w:rsidR="00944473" w:rsidRPr="00944473">
        <w:t xml:space="preserve"> </w:t>
      </w:r>
      <w:r w:rsidRPr="00944473">
        <w:t>которая</w:t>
      </w:r>
      <w:r w:rsidR="00944473" w:rsidRPr="00944473">
        <w:t xml:space="preserve"> </w:t>
      </w:r>
      <w:r w:rsidRPr="00944473">
        <w:t>включает:</w:t>
      </w:r>
    </w:p>
    <w:p w:rsidR="0058322D" w:rsidRPr="00944473" w:rsidRDefault="004F691C" w:rsidP="00607374">
      <w:pPr>
        <w:pStyle w:val="a4"/>
        <w:numPr>
          <w:ilvl w:val="0"/>
          <w:numId w:val="8"/>
        </w:numPr>
        <w:tabs>
          <w:tab w:val="left" w:pos="417"/>
          <w:tab w:val="left" w:pos="418"/>
        </w:tabs>
        <w:ind w:left="0" w:firstLine="0"/>
        <w:jc w:val="both"/>
        <w:rPr>
          <w:sz w:val="24"/>
          <w:szCs w:val="24"/>
        </w:rPr>
      </w:pPr>
      <w:r w:rsidRPr="00944473">
        <w:rPr>
          <w:spacing w:val="-1"/>
          <w:sz w:val="24"/>
          <w:szCs w:val="24"/>
        </w:rPr>
        <w:t>входные</w:t>
      </w:r>
      <w:r w:rsidRPr="00944473">
        <w:rPr>
          <w:sz w:val="24"/>
          <w:szCs w:val="24"/>
        </w:rPr>
        <w:t>контрольныеработы;</w:t>
      </w:r>
    </w:p>
    <w:p w:rsidR="0058322D" w:rsidRPr="00944473" w:rsidRDefault="004F691C" w:rsidP="00607374">
      <w:pPr>
        <w:pStyle w:val="a4"/>
        <w:numPr>
          <w:ilvl w:val="0"/>
          <w:numId w:val="8"/>
        </w:numPr>
        <w:tabs>
          <w:tab w:val="left" w:pos="417"/>
          <w:tab w:val="left" w:pos="418"/>
        </w:tabs>
        <w:ind w:left="0" w:firstLine="0"/>
        <w:jc w:val="both"/>
        <w:rPr>
          <w:sz w:val="24"/>
          <w:szCs w:val="24"/>
        </w:rPr>
      </w:pPr>
      <w:r w:rsidRPr="00944473">
        <w:rPr>
          <w:sz w:val="24"/>
          <w:szCs w:val="24"/>
        </w:rPr>
        <w:t>четвертныеконтрольныеработы;</w:t>
      </w:r>
    </w:p>
    <w:p w:rsidR="0058322D" w:rsidRPr="00944473" w:rsidRDefault="004F691C" w:rsidP="00607374">
      <w:pPr>
        <w:pStyle w:val="a4"/>
        <w:numPr>
          <w:ilvl w:val="0"/>
          <w:numId w:val="8"/>
        </w:numPr>
        <w:tabs>
          <w:tab w:val="left" w:pos="417"/>
          <w:tab w:val="left" w:pos="418"/>
        </w:tabs>
        <w:ind w:left="0" w:firstLine="0"/>
        <w:jc w:val="both"/>
        <w:rPr>
          <w:sz w:val="24"/>
          <w:szCs w:val="24"/>
        </w:rPr>
      </w:pPr>
      <w:r w:rsidRPr="00944473">
        <w:rPr>
          <w:sz w:val="24"/>
          <w:szCs w:val="24"/>
        </w:rPr>
        <w:t>комплексныеметапредметныеработыдляучащихся</w:t>
      </w:r>
      <w:proofErr w:type="gramStart"/>
      <w:r w:rsidRPr="00944473">
        <w:rPr>
          <w:sz w:val="24"/>
          <w:szCs w:val="24"/>
        </w:rPr>
        <w:t>,о</w:t>
      </w:r>
      <w:proofErr w:type="gramEnd"/>
      <w:r w:rsidRPr="00944473">
        <w:rPr>
          <w:sz w:val="24"/>
          <w:szCs w:val="24"/>
        </w:rPr>
        <w:t>бучающихсяФГОСНОО,ФГОСООО;</w:t>
      </w:r>
    </w:p>
    <w:p w:rsidR="0058322D" w:rsidRPr="00944473" w:rsidRDefault="004F691C" w:rsidP="00607374">
      <w:pPr>
        <w:pStyle w:val="a4"/>
        <w:numPr>
          <w:ilvl w:val="0"/>
          <w:numId w:val="8"/>
        </w:numPr>
        <w:tabs>
          <w:tab w:val="left" w:pos="417"/>
          <w:tab w:val="left" w:pos="418"/>
        </w:tabs>
        <w:ind w:left="0" w:firstLine="0"/>
        <w:jc w:val="both"/>
        <w:rPr>
          <w:sz w:val="24"/>
          <w:szCs w:val="24"/>
        </w:rPr>
      </w:pPr>
      <w:r w:rsidRPr="00944473">
        <w:rPr>
          <w:sz w:val="24"/>
          <w:szCs w:val="24"/>
        </w:rPr>
        <w:t>индивидуальные занятия с детьми, имеющими различный уровень успешности (одаренныедети</w:t>
      </w:r>
      <w:proofErr w:type="gramStart"/>
      <w:r w:rsidRPr="00944473">
        <w:rPr>
          <w:sz w:val="24"/>
          <w:szCs w:val="24"/>
        </w:rPr>
        <w:t>;у</w:t>
      </w:r>
      <w:proofErr w:type="gramEnd"/>
      <w:r w:rsidRPr="00944473">
        <w:rPr>
          <w:sz w:val="24"/>
          <w:szCs w:val="24"/>
        </w:rPr>
        <w:t>чащиеся, имеющиеучебныезатруднения);</w:t>
      </w:r>
    </w:p>
    <w:p w:rsidR="0058322D" w:rsidRPr="00944473" w:rsidRDefault="004F691C" w:rsidP="00607374">
      <w:pPr>
        <w:pStyle w:val="a4"/>
        <w:numPr>
          <w:ilvl w:val="0"/>
          <w:numId w:val="8"/>
        </w:numPr>
        <w:tabs>
          <w:tab w:val="left" w:pos="417"/>
          <w:tab w:val="left" w:pos="418"/>
        </w:tabs>
        <w:ind w:left="0" w:firstLine="0"/>
        <w:jc w:val="both"/>
        <w:rPr>
          <w:sz w:val="24"/>
          <w:szCs w:val="24"/>
        </w:rPr>
      </w:pPr>
      <w:r w:rsidRPr="00944473">
        <w:rPr>
          <w:sz w:val="24"/>
          <w:szCs w:val="24"/>
        </w:rPr>
        <w:t>промежуточнаяаттестацияучащихся1-11классов.</w:t>
      </w:r>
    </w:p>
    <w:p w:rsidR="00BC2D9C" w:rsidRPr="00BC2D9C" w:rsidRDefault="00BC2D9C" w:rsidP="00607374">
      <w:pPr>
        <w:pStyle w:val="a3"/>
        <w:ind w:left="0"/>
        <w:jc w:val="both"/>
        <w:rPr>
          <w:color w:val="FF0000"/>
        </w:rPr>
      </w:pPr>
    </w:p>
    <w:p w:rsidR="0058322D" w:rsidRPr="00BC2D9C" w:rsidRDefault="00BC2D9C" w:rsidP="00607374">
      <w:pPr>
        <w:pStyle w:val="a3"/>
        <w:ind w:left="0"/>
        <w:jc w:val="both"/>
        <w:rPr>
          <w:b/>
        </w:rPr>
      </w:pPr>
      <w:r w:rsidRPr="00BC2D9C">
        <w:rPr>
          <w:b/>
        </w:rPr>
        <w:t>Деятельность Центра образования естественнонаучной и технологической направленности Точка роста</w:t>
      </w:r>
    </w:p>
    <w:p w:rsidR="00BC2D9C" w:rsidRPr="00BC2D9C" w:rsidRDefault="00BC2D9C" w:rsidP="00607374">
      <w:pPr>
        <w:jc w:val="both"/>
        <w:rPr>
          <w:sz w:val="24"/>
          <w:szCs w:val="24"/>
        </w:rPr>
      </w:pPr>
      <w:r>
        <w:rPr>
          <w:sz w:val="24"/>
          <w:szCs w:val="24"/>
        </w:rPr>
        <w:t xml:space="preserve">1 сентября 2022 года для обучающихся школы распахнул свои двери Центр образования </w:t>
      </w:r>
      <w:proofErr w:type="spellStart"/>
      <w:r>
        <w:rPr>
          <w:sz w:val="24"/>
          <w:szCs w:val="24"/>
        </w:rPr>
        <w:t>естественноначуной</w:t>
      </w:r>
      <w:proofErr w:type="spellEnd"/>
      <w:r>
        <w:rPr>
          <w:sz w:val="24"/>
          <w:szCs w:val="24"/>
        </w:rPr>
        <w:t xml:space="preserve"> и технологической направленностей Точка роста. </w:t>
      </w:r>
      <w:r w:rsidRPr="00BC2D9C">
        <w:rPr>
          <w:sz w:val="24"/>
          <w:szCs w:val="24"/>
        </w:rPr>
        <w:t>Центр «Точка роста» включает в себя:  кабинет физики, кабинет химии и биологии, лаборантская (физика, химии, биологии), место отдыха рекреации коридора школы №2.  Кабинеты оборудованы цифровыми лабораториями по биологии, химии, физике, экологии, ноутбуками, МФУ частично новой мебелью.</w:t>
      </w:r>
    </w:p>
    <w:p w:rsidR="00BC2D9C" w:rsidRPr="00BC2D9C" w:rsidRDefault="00BC2D9C" w:rsidP="00607374">
      <w:pPr>
        <w:shd w:val="clear" w:color="auto" w:fill="FFFFFF"/>
        <w:jc w:val="both"/>
        <w:rPr>
          <w:color w:val="1A1A1A"/>
          <w:sz w:val="24"/>
          <w:szCs w:val="24"/>
          <w:lang w:eastAsia="ru-RU"/>
        </w:rPr>
      </w:pPr>
      <w:r>
        <w:rPr>
          <w:color w:val="1A1A1A"/>
          <w:sz w:val="24"/>
          <w:szCs w:val="24"/>
          <w:lang w:eastAsia="ru-RU"/>
        </w:rPr>
        <w:t>Н</w:t>
      </w:r>
      <w:r w:rsidRPr="00BC2D9C">
        <w:rPr>
          <w:color w:val="1A1A1A"/>
          <w:sz w:val="24"/>
          <w:szCs w:val="24"/>
          <w:lang w:eastAsia="ru-RU"/>
        </w:rPr>
        <w:t xml:space="preserve">а базе </w:t>
      </w:r>
      <w:r>
        <w:rPr>
          <w:color w:val="1A1A1A"/>
          <w:sz w:val="24"/>
          <w:szCs w:val="24"/>
          <w:lang w:eastAsia="ru-RU"/>
        </w:rPr>
        <w:t>Центра</w:t>
      </w:r>
      <w:r w:rsidRPr="00BC2D9C">
        <w:rPr>
          <w:color w:val="1A1A1A"/>
          <w:sz w:val="24"/>
          <w:szCs w:val="24"/>
          <w:lang w:eastAsia="ru-RU"/>
        </w:rPr>
        <w:t xml:space="preserve"> осуществляется:</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 освоение </w:t>
      </w:r>
      <w:proofErr w:type="gramStart"/>
      <w:r w:rsidRPr="00BC2D9C">
        <w:rPr>
          <w:color w:val="1A1A1A"/>
          <w:sz w:val="24"/>
          <w:szCs w:val="24"/>
          <w:lang w:eastAsia="ru-RU"/>
        </w:rPr>
        <w:t>обучающимися</w:t>
      </w:r>
      <w:proofErr w:type="gramEnd"/>
      <w:r w:rsidRPr="00BC2D9C">
        <w:rPr>
          <w:color w:val="1A1A1A"/>
          <w:sz w:val="24"/>
          <w:szCs w:val="24"/>
          <w:lang w:eastAsia="ru-RU"/>
        </w:rPr>
        <w:t xml:space="preserve">  учебных предметов из предметных областей естественнонаучного цикла (химия 8 </w:t>
      </w:r>
      <w:proofErr w:type="spellStart"/>
      <w:r w:rsidRPr="00BC2D9C">
        <w:rPr>
          <w:color w:val="1A1A1A"/>
          <w:sz w:val="24"/>
          <w:szCs w:val="24"/>
          <w:lang w:eastAsia="ru-RU"/>
        </w:rPr>
        <w:t>кл</w:t>
      </w:r>
      <w:proofErr w:type="spellEnd"/>
      <w:r w:rsidRPr="00BC2D9C">
        <w:rPr>
          <w:color w:val="1A1A1A"/>
          <w:sz w:val="24"/>
          <w:szCs w:val="24"/>
          <w:lang w:eastAsia="ru-RU"/>
        </w:rPr>
        <w:t>, физика, биология)</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-освоение обучающимися 9-11 классов химии в рамках сетевого взаимодействия с дистанционной школой г</w:t>
      </w:r>
      <w:proofErr w:type="gramStart"/>
      <w:r w:rsidRPr="00BC2D9C">
        <w:rPr>
          <w:color w:val="1A1A1A"/>
          <w:sz w:val="24"/>
          <w:szCs w:val="24"/>
          <w:lang w:eastAsia="ru-RU"/>
        </w:rPr>
        <w:t>.К</w:t>
      </w:r>
      <w:proofErr w:type="gramEnd"/>
      <w:r w:rsidRPr="00BC2D9C">
        <w:rPr>
          <w:color w:val="1A1A1A"/>
          <w:sz w:val="24"/>
          <w:szCs w:val="24"/>
          <w:lang w:eastAsia="ru-RU"/>
        </w:rPr>
        <w:t>расноярска</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дополнительное образование детей по программам «Робототехника», «Профи», «Ориентир» (74% обучающихся);</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-внеурочная деятельность по личностному росту для обучающихся 5-9 классов, «Разговоры о </w:t>
      </w:r>
      <w:proofErr w:type="gramStart"/>
      <w:r w:rsidRPr="00BC2D9C">
        <w:rPr>
          <w:color w:val="1A1A1A"/>
          <w:sz w:val="24"/>
          <w:szCs w:val="24"/>
          <w:lang w:eastAsia="ru-RU"/>
        </w:rPr>
        <w:t>важном</w:t>
      </w:r>
      <w:proofErr w:type="gramEnd"/>
      <w:r w:rsidRPr="00BC2D9C">
        <w:rPr>
          <w:color w:val="1A1A1A"/>
          <w:sz w:val="24"/>
          <w:szCs w:val="24"/>
          <w:lang w:eastAsia="ru-RU"/>
        </w:rPr>
        <w:t>» 5-6 классы;</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 проведение классные часы и внеклассных мероприятий </w:t>
      </w:r>
      <w:proofErr w:type="gramStart"/>
      <w:r w:rsidRPr="00BC2D9C">
        <w:rPr>
          <w:color w:val="1A1A1A"/>
          <w:sz w:val="24"/>
          <w:szCs w:val="24"/>
          <w:lang w:eastAsia="ru-RU"/>
        </w:rPr>
        <w:t>для</w:t>
      </w:r>
      <w:proofErr w:type="gramEnd"/>
      <w:r w:rsidRPr="00BC2D9C">
        <w:rPr>
          <w:color w:val="1A1A1A"/>
          <w:sz w:val="24"/>
          <w:szCs w:val="24"/>
          <w:lang w:eastAsia="ru-RU"/>
        </w:rPr>
        <w:t xml:space="preserve"> обучающихся;</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проведение совещаний, педсоветов для педагогов школы;</w:t>
      </w:r>
    </w:p>
    <w:p w:rsidR="00BC2D9C"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проводятся родительские собрания с представителями учреждений муниципалитета.</w:t>
      </w:r>
    </w:p>
    <w:p w:rsidR="00BC2D9C" w:rsidRPr="00BC2D9C" w:rsidRDefault="00BC2D9C" w:rsidP="00607374">
      <w:pPr>
        <w:shd w:val="clear" w:color="auto" w:fill="FFFFFF"/>
        <w:jc w:val="both"/>
        <w:rPr>
          <w:b/>
          <w:i/>
          <w:color w:val="1A1A1A"/>
          <w:sz w:val="24"/>
          <w:szCs w:val="24"/>
          <w:lang w:eastAsia="ru-RU"/>
        </w:rPr>
      </w:pPr>
      <w:r w:rsidRPr="00BC2D9C">
        <w:rPr>
          <w:b/>
          <w:i/>
          <w:color w:val="1A1A1A"/>
          <w:sz w:val="24"/>
          <w:szCs w:val="24"/>
          <w:lang w:eastAsia="ru-RU"/>
        </w:rPr>
        <w:t>Индикативные показатели:</w:t>
      </w:r>
    </w:p>
    <w:tbl>
      <w:tblPr>
        <w:tblStyle w:val="a7"/>
        <w:tblW w:w="10538" w:type="dxa"/>
        <w:tblLook w:val="0420"/>
      </w:tblPr>
      <w:tblGrid>
        <w:gridCol w:w="2518"/>
        <w:gridCol w:w="1985"/>
        <w:gridCol w:w="1984"/>
        <w:gridCol w:w="1783"/>
        <w:gridCol w:w="2268"/>
      </w:tblGrid>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bCs/>
                <w:color w:val="1A1A1A"/>
                <w:sz w:val="24"/>
                <w:szCs w:val="24"/>
                <w:lang w:eastAsia="ru-RU"/>
              </w:rPr>
              <w:t xml:space="preserve">Численность </w:t>
            </w:r>
            <w:proofErr w:type="gramStart"/>
            <w:r w:rsidRPr="00BC2D9C">
              <w:rPr>
                <w:bCs/>
                <w:color w:val="1A1A1A"/>
                <w:sz w:val="24"/>
                <w:szCs w:val="24"/>
                <w:lang w:eastAsia="ru-RU"/>
              </w:rPr>
              <w:t>обучающихся</w:t>
            </w:r>
            <w:proofErr w:type="gramEnd"/>
            <w:r w:rsidRPr="00BC2D9C">
              <w:rPr>
                <w:bCs/>
                <w:color w:val="1A1A1A"/>
                <w:sz w:val="24"/>
                <w:szCs w:val="24"/>
                <w:lang w:eastAsia="ru-RU"/>
              </w:rPr>
              <w:t xml:space="preserve"> по предмету биологи</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bCs/>
                <w:color w:val="1A1A1A"/>
                <w:sz w:val="24"/>
                <w:szCs w:val="24"/>
                <w:lang w:eastAsia="ru-RU"/>
              </w:rPr>
              <w:t xml:space="preserve">Численность </w:t>
            </w:r>
            <w:proofErr w:type="gramStart"/>
            <w:r w:rsidRPr="00BC2D9C">
              <w:rPr>
                <w:bCs/>
                <w:color w:val="1A1A1A"/>
                <w:sz w:val="24"/>
                <w:szCs w:val="24"/>
                <w:lang w:eastAsia="ru-RU"/>
              </w:rPr>
              <w:t>обучающихся</w:t>
            </w:r>
            <w:proofErr w:type="gramEnd"/>
            <w:r w:rsidRPr="00BC2D9C">
              <w:rPr>
                <w:bCs/>
                <w:color w:val="1A1A1A"/>
                <w:sz w:val="24"/>
                <w:szCs w:val="24"/>
                <w:lang w:eastAsia="ru-RU"/>
              </w:rPr>
              <w:t xml:space="preserve"> по предмету химия</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bCs/>
                <w:color w:val="1A1A1A"/>
                <w:sz w:val="24"/>
                <w:szCs w:val="24"/>
                <w:lang w:eastAsia="ru-RU"/>
              </w:rPr>
              <w:t xml:space="preserve">Численность </w:t>
            </w:r>
            <w:proofErr w:type="gramStart"/>
            <w:r w:rsidRPr="00BC2D9C">
              <w:rPr>
                <w:bCs/>
                <w:color w:val="1A1A1A"/>
                <w:sz w:val="24"/>
                <w:szCs w:val="24"/>
                <w:lang w:eastAsia="ru-RU"/>
              </w:rPr>
              <w:t>обучающихся</w:t>
            </w:r>
            <w:proofErr w:type="gramEnd"/>
            <w:r w:rsidRPr="00BC2D9C">
              <w:rPr>
                <w:bCs/>
                <w:color w:val="1A1A1A"/>
                <w:sz w:val="24"/>
                <w:szCs w:val="24"/>
                <w:lang w:eastAsia="ru-RU"/>
              </w:rPr>
              <w:t xml:space="preserve"> по предмету физика </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bCs/>
                <w:color w:val="1A1A1A"/>
                <w:sz w:val="24"/>
                <w:szCs w:val="24"/>
                <w:lang w:eastAsia="ru-RU"/>
              </w:rPr>
              <w:t xml:space="preserve">Численность </w:t>
            </w:r>
            <w:proofErr w:type="gramStart"/>
            <w:r w:rsidRPr="00BC2D9C">
              <w:rPr>
                <w:bCs/>
                <w:color w:val="1A1A1A"/>
                <w:sz w:val="24"/>
                <w:szCs w:val="24"/>
                <w:lang w:eastAsia="ru-RU"/>
              </w:rPr>
              <w:t>обучающихся</w:t>
            </w:r>
            <w:proofErr w:type="gramEnd"/>
            <w:r w:rsidRPr="00BC2D9C">
              <w:rPr>
                <w:bCs/>
                <w:color w:val="1A1A1A"/>
                <w:sz w:val="24"/>
                <w:szCs w:val="24"/>
                <w:lang w:eastAsia="ru-RU"/>
              </w:rPr>
              <w:t>, охваченных ДО</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bCs/>
                <w:color w:val="1A1A1A"/>
                <w:sz w:val="24"/>
                <w:szCs w:val="24"/>
                <w:lang w:eastAsia="ru-RU"/>
              </w:rPr>
              <w:t xml:space="preserve">Численность </w:t>
            </w:r>
            <w:proofErr w:type="gramStart"/>
            <w:r w:rsidRPr="00BC2D9C">
              <w:rPr>
                <w:bCs/>
                <w:color w:val="1A1A1A"/>
                <w:sz w:val="24"/>
                <w:szCs w:val="24"/>
                <w:lang w:eastAsia="ru-RU"/>
              </w:rPr>
              <w:t>обучающихся</w:t>
            </w:r>
            <w:proofErr w:type="gramEnd"/>
            <w:r w:rsidRPr="00BC2D9C">
              <w:rPr>
                <w:bCs/>
                <w:color w:val="1A1A1A"/>
                <w:sz w:val="24"/>
                <w:szCs w:val="24"/>
                <w:lang w:eastAsia="ru-RU"/>
              </w:rPr>
              <w:t>, охваченных программами  ВД</w:t>
            </w:r>
          </w:p>
        </w:tc>
      </w:tr>
      <w:tr w:rsidR="00BC2D9C" w:rsidRPr="00BC2D9C" w:rsidTr="00BC2D9C">
        <w:trPr>
          <w:trHeight w:val="343"/>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59</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29</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39</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76</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38</w:t>
            </w:r>
          </w:p>
        </w:tc>
      </w:tr>
    </w:tbl>
    <w:p w:rsidR="00BC2D9C" w:rsidRDefault="00BC2D9C" w:rsidP="00607374">
      <w:pPr>
        <w:jc w:val="both"/>
      </w:pPr>
    </w:p>
    <w:tbl>
      <w:tblPr>
        <w:tblStyle w:val="a7"/>
        <w:tblW w:w="10538" w:type="dxa"/>
        <w:tblLook w:val="0420"/>
      </w:tblPr>
      <w:tblGrid>
        <w:gridCol w:w="2518"/>
        <w:gridCol w:w="1985"/>
        <w:gridCol w:w="1984"/>
        <w:gridCol w:w="1783"/>
        <w:gridCol w:w="2268"/>
      </w:tblGrid>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Программа ДО, ВД</w:t>
            </w:r>
          </w:p>
        </w:tc>
        <w:tc>
          <w:tcPr>
            <w:tcW w:w="1985" w:type="dxa"/>
            <w:hideMark/>
          </w:tcPr>
          <w:p w:rsidR="000368E8" w:rsidRPr="00BC2D9C" w:rsidRDefault="00182304" w:rsidP="00607374">
            <w:pPr>
              <w:shd w:val="clear" w:color="auto" w:fill="FFFFFF"/>
              <w:jc w:val="both"/>
              <w:rPr>
                <w:color w:val="1A1A1A"/>
                <w:sz w:val="24"/>
                <w:szCs w:val="24"/>
                <w:lang w:eastAsia="ru-RU"/>
              </w:rPr>
            </w:pPr>
            <w:r w:rsidRPr="00BC2D9C">
              <w:rPr>
                <w:color w:val="1A1A1A"/>
                <w:sz w:val="24"/>
                <w:szCs w:val="24"/>
                <w:lang w:eastAsia="ru-RU"/>
              </w:rPr>
              <w:t>В</w:t>
            </w:r>
            <w:r w:rsidR="00BC2D9C" w:rsidRPr="00BC2D9C">
              <w:rPr>
                <w:color w:val="1A1A1A"/>
                <w:sz w:val="24"/>
                <w:szCs w:val="24"/>
                <w:lang w:eastAsia="ru-RU"/>
              </w:rPr>
              <w:t>озраст</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Кол-во воспитанников</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Сроки реализации</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Руководитель </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«Профи» (естественнонаучная направленность)</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12-15</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16</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 ч (1 год)</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Сима ЕА</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«Ориентир» (</w:t>
            </w:r>
            <w:proofErr w:type="spellStart"/>
            <w:r w:rsidRPr="00BC2D9C">
              <w:rPr>
                <w:color w:val="1A1A1A"/>
                <w:sz w:val="24"/>
                <w:szCs w:val="24"/>
                <w:lang w:eastAsia="ru-RU"/>
              </w:rPr>
              <w:t>профориентационная</w:t>
            </w:r>
            <w:proofErr w:type="spellEnd"/>
            <w:r w:rsidRPr="00BC2D9C">
              <w:rPr>
                <w:color w:val="1A1A1A"/>
                <w:sz w:val="24"/>
                <w:szCs w:val="24"/>
                <w:lang w:eastAsia="ru-RU"/>
              </w:rPr>
              <w:t xml:space="preserve"> направленность)</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14-16</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45</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3 ч (1 г)</w:t>
            </w:r>
          </w:p>
        </w:tc>
        <w:tc>
          <w:tcPr>
            <w:tcW w:w="2268" w:type="dxa"/>
            <w:hideMark/>
          </w:tcPr>
          <w:p w:rsidR="000368E8" w:rsidRPr="00BC2D9C" w:rsidRDefault="00BC2D9C" w:rsidP="00607374">
            <w:pPr>
              <w:shd w:val="clear" w:color="auto" w:fill="FFFFFF"/>
              <w:jc w:val="both"/>
              <w:rPr>
                <w:color w:val="1A1A1A"/>
                <w:sz w:val="24"/>
                <w:szCs w:val="24"/>
                <w:lang w:eastAsia="ru-RU"/>
              </w:rPr>
            </w:pPr>
            <w:proofErr w:type="spellStart"/>
            <w:r w:rsidRPr="00BC2D9C">
              <w:rPr>
                <w:color w:val="1A1A1A"/>
                <w:sz w:val="24"/>
                <w:szCs w:val="24"/>
                <w:lang w:eastAsia="ru-RU"/>
              </w:rPr>
              <w:t>Парахонько</w:t>
            </w:r>
            <w:proofErr w:type="spellEnd"/>
            <w:r w:rsidRPr="00BC2D9C">
              <w:rPr>
                <w:color w:val="1A1A1A"/>
                <w:sz w:val="24"/>
                <w:szCs w:val="24"/>
                <w:lang w:eastAsia="ru-RU"/>
              </w:rPr>
              <w:t xml:space="preserve"> ЕН</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«Робототехника» (техническая направленность)</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10-14</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15</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2 ч (1 г)</w:t>
            </w:r>
          </w:p>
        </w:tc>
        <w:tc>
          <w:tcPr>
            <w:tcW w:w="2268" w:type="dxa"/>
            <w:hideMark/>
          </w:tcPr>
          <w:p w:rsidR="000368E8" w:rsidRPr="00BC2D9C" w:rsidRDefault="00BC2D9C" w:rsidP="00607374">
            <w:pPr>
              <w:shd w:val="clear" w:color="auto" w:fill="FFFFFF"/>
              <w:jc w:val="both"/>
              <w:rPr>
                <w:color w:val="1A1A1A"/>
                <w:sz w:val="24"/>
                <w:szCs w:val="24"/>
                <w:lang w:eastAsia="ru-RU"/>
              </w:rPr>
            </w:pPr>
            <w:proofErr w:type="spellStart"/>
            <w:r w:rsidRPr="00BC2D9C">
              <w:rPr>
                <w:color w:val="1A1A1A"/>
                <w:sz w:val="24"/>
                <w:szCs w:val="24"/>
                <w:lang w:eastAsia="ru-RU"/>
              </w:rPr>
              <w:t>Дядечкин</w:t>
            </w:r>
            <w:proofErr w:type="spellEnd"/>
            <w:r w:rsidRPr="00BC2D9C">
              <w:rPr>
                <w:color w:val="1A1A1A"/>
                <w:sz w:val="24"/>
                <w:szCs w:val="24"/>
                <w:lang w:eastAsia="ru-RU"/>
              </w:rPr>
              <w:t xml:space="preserve"> С.Е.</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ВД «Обо мне и для меня»</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12</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8</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 ч (1 г)</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Курочкина СИ</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ВД «Я и ты. Управляй собой» (2 группы)</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12-15</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18</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0,5 ч (1 г)</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Иванова ЛГ, </w:t>
            </w:r>
            <w:proofErr w:type="spellStart"/>
            <w:r w:rsidRPr="00BC2D9C">
              <w:rPr>
                <w:color w:val="1A1A1A"/>
                <w:sz w:val="24"/>
                <w:szCs w:val="24"/>
                <w:lang w:eastAsia="ru-RU"/>
              </w:rPr>
              <w:t>Пунтус</w:t>
            </w:r>
            <w:proofErr w:type="spellEnd"/>
            <w:r w:rsidRPr="00BC2D9C">
              <w:rPr>
                <w:color w:val="1A1A1A"/>
                <w:sz w:val="24"/>
                <w:szCs w:val="24"/>
                <w:lang w:eastAsia="ru-RU"/>
              </w:rPr>
              <w:t xml:space="preserve"> ЕВ</w:t>
            </w:r>
          </w:p>
        </w:tc>
      </w:tr>
      <w:tr w:rsidR="00BC2D9C" w:rsidRPr="00BC2D9C" w:rsidTr="00BC2D9C">
        <w:trPr>
          <w:trHeight w:val="584"/>
        </w:trPr>
        <w:tc>
          <w:tcPr>
            <w:tcW w:w="251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 xml:space="preserve">ВД «Разговоры о </w:t>
            </w:r>
            <w:proofErr w:type="gramStart"/>
            <w:r w:rsidRPr="00BC2D9C">
              <w:rPr>
                <w:color w:val="1A1A1A"/>
                <w:sz w:val="24"/>
                <w:szCs w:val="24"/>
                <w:lang w:eastAsia="ru-RU"/>
              </w:rPr>
              <w:t>важном</w:t>
            </w:r>
            <w:proofErr w:type="gramEnd"/>
            <w:r w:rsidRPr="00BC2D9C">
              <w:rPr>
                <w:color w:val="1A1A1A"/>
                <w:sz w:val="24"/>
                <w:szCs w:val="24"/>
                <w:lang w:eastAsia="ru-RU"/>
              </w:rPr>
              <w:t>»</w:t>
            </w:r>
          </w:p>
        </w:tc>
        <w:tc>
          <w:tcPr>
            <w:tcW w:w="1985"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11-13</w:t>
            </w:r>
          </w:p>
        </w:tc>
        <w:tc>
          <w:tcPr>
            <w:tcW w:w="1984"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20</w:t>
            </w:r>
          </w:p>
        </w:tc>
        <w:tc>
          <w:tcPr>
            <w:tcW w:w="1783"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1 ч (1 г)</w:t>
            </w:r>
          </w:p>
        </w:tc>
        <w:tc>
          <w:tcPr>
            <w:tcW w:w="2268" w:type="dxa"/>
            <w:hideMark/>
          </w:tcPr>
          <w:p w:rsidR="000368E8" w:rsidRPr="00BC2D9C" w:rsidRDefault="00BC2D9C" w:rsidP="00607374">
            <w:pPr>
              <w:shd w:val="clear" w:color="auto" w:fill="FFFFFF"/>
              <w:jc w:val="both"/>
              <w:rPr>
                <w:color w:val="1A1A1A"/>
                <w:sz w:val="24"/>
                <w:szCs w:val="24"/>
                <w:lang w:eastAsia="ru-RU"/>
              </w:rPr>
            </w:pPr>
            <w:r w:rsidRPr="00BC2D9C">
              <w:rPr>
                <w:color w:val="1A1A1A"/>
                <w:sz w:val="24"/>
                <w:szCs w:val="24"/>
                <w:lang w:eastAsia="ru-RU"/>
              </w:rPr>
              <w:t>Курочкина СИ, Сима ЕА</w:t>
            </w:r>
          </w:p>
        </w:tc>
      </w:tr>
    </w:tbl>
    <w:p w:rsidR="00BC2D9C" w:rsidRPr="00BC2D9C" w:rsidRDefault="00BC2D9C" w:rsidP="00607374">
      <w:pPr>
        <w:shd w:val="clear" w:color="auto" w:fill="FFFFFF"/>
        <w:jc w:val="both"/>
        <w:rPr>
          <w:color w:val="1A1A1A"/>
          <w:sz w:val="24"/>
          <w:szCs w:val="24"/>
          <w:lang w:eastAsia="ru-RU"/>
        </w:rPr>
      </w:pPr>
    </w:p>
    <w:p w:rsidR="00BC2D9C" w:rsidRPr="00BC2D9C" w:rsidRDefault="00BC2D9C" w:rsidP="00607374">
      <w:pPr>
        <w:shd w:val="clear" w:color="auto" w:fill="FFFFFF"/>
        <w:ind w:firstLine="720"/>
        <w:jc w:val="both"/>
        <w:rPr>
          <w:color w:val="1A1A1A"/>
          <w:sz w:val="24"/>
          <w:szCs w:val="24"/>
          <w:lang w:eastAsia="ru-RU"/>
        </w:rPr>
      </w:pPr>
      <w:r w:rsidRPr="00BC2D9C">
        <w:rPr>
          <w:color w:val="1A1A1A"/>
          <w:sz w:val="24"/>
          <w:szCs w:val="24"/>
          <w:lang w:eastAsia="ru-RU"/>
        </w:rPr>
        <w:t xml:space="preserve">Ребята активно готовятся и участвуют в олимпиадном движении: так в 2022 году школьный этап на базе ОЦ Сириус принял участие 31 ученик, из них 6 призеров и два победителя. Увеличилось количество победителей и призеров на муниципальном уровне на 60%. Победитель муниципального этапа по экологии </w:t>
      </w:r>
      <w:proofErr w:type="spellStart"/>
      <w:r w:rsidRPr="00BC2D9C">
        <w:rPr>
          <w:color w:val="1A1A1A"/>
          <w:sz w:val="24"/>
          <w:szCs w:val="24"/>
          <w:lang w:eastAsia="ru-RU"/>
        </w:rPr>
        <w:t>Ховрич</w:t>
      </w:r>
      <w:proofErr w:type="spellEnd"/>
      <w:proofErr w:type="gramStart"/>
      <w:r w:rsidRPr="00BC2D9C">
        <w:rPr>
          <w:color w:val="1A1A1A"/>
          <w:sz w:val="24"/>
          <w:szCs w:val="24"/>
          <w:lang w:eastAsia="ru-RU"/>
        </w:rPr>
        <w:t xml:space="preserve"> Е</w:t>
      </w:r>
      <w:proofErr w:type="gramEnd"/>
      <w:r w:rsidRPr="00BC2D9C">
        <w:rPr>
          <w:color w:val="1A1A1A"/>
          <w:sz w:val="24"/>
          <w:szCs w:val="24"/>
          <w:lang w:eastAsia="ru-RU"/>
        </w:rPr>
        <w:t xml:space="preserve"> стала участницей краевого этапа ВОШ.</w:t>
      </w:r>
    </w:p>
    <w:p w:rsidR="00BC2D9C" w:rsidRPr="00BC2D9C" w:rsidRDefault="00BC2D9C" w:rsidP="00607374">
      <w:pPr>
        <w:shd w:val="clear" w:color="auto" w:fill="FFFFFF"/>
        <w:ind w:firstLine="720"/>
        <w:jc w:val="both"/>
        <w:rPr>
          <w:color w:val="1A1A1A"/>
          <w:sz w:val="24"/>
          <w:szCs w:val="24"/>
          <w:lang w:eastAsia="ru-RU"/>
        </w:rPr>
      </w:pPr>
      <w:r w:rsidRPr="00BC2D9C">
        <w:rPr>
          <w:color w:val="1A1A1A"/>
          <w:sz w:val="24"/>
          <w:szCs w:val="24"/>
          <w:lang w:eastAsia="ru-RU"/>
        </w:rPr>
        <w:t xml:space="preserve">В истекшем периоде ресурсы Центра были использованы для проведения уроков по русскому языку, литературе, информатике с использованием образовательных платформ </w:t>
      </w:r>
      <w:proofErr w:type="spellStart"/>
      <w:r w:rsidRPr="00BC2D9C">
        <w:rPr>
          <w:color w:val="1A1A1A"/>
          <w:sz w:val="24"/>
          <w:szCs w:val="24"/>
          <w:lang w:eastAsia="ru-RU"/>
        </w:rPr>
        <w:t>Учи</w:t>
      </w:r>
      <w:proofErr w:type="gramStart"/>
      <w:r w:rsidRPr="00BC2D9C">
        <w:rPr>
          <w:color w:val="1A1A1A"/>
          <w:sz w:val="24"/>
          <w:szCs w:val="24"/>
          <w:lang w:eastAsia="ru-RU"/>
        </w:rPr>
        <w:t>.р</w:t>
      </w:r>
      <w:proofErr w:type="gramEnd"/>
      <w:r w:rsidRPr="00BC2D9C">
        <w:rPr>
          <w:color w:val="1A1A1A"/>
          <w:sz w:val="24"/>
          <w:szCs w:val="24"/>
          <w:lang w:eastAsia="ru-RU"/>
        </w:rPr>
        <w:t>у</w:t>
      </w:r>
      <w:proofErr w:type="spellEnd"/>
      <w:r w:rsidRPr="00BC2D9C">
        <w:rPr>
          <w:color w:val="1A1A1A"/>
          <w:sz w:val="24"/>
          <w:szCs w:val="24"/>
          <w:lang w:eastAsia="ru-RU"/>
        </w:rPr>
        <w:t>, РЭШ.</w:t>
      </w:r>
    </w:p>
    <w:p w:rsidR="00BC2D9C" w:rsidRPr="00BC2D9C" w:rsidRDefault="00182304" w:rsidP="00607374">
      <w:pPr>
        <w:shd w:val="clear" w:color="auto" w:fill="FFFFFF"/>
        <w:ind w:firstLine="720"/>
        <w:jc w:val="both"/>
        <w:rPr>
          <w:color w:val="1A1A1A"/>
          <w:sz w:val="24"/>
          <w:szCs w:val="24"/>
          <w:lang w:eastAsia="ru-RU"/>
        </w:rPr>
      </w:pPr>
      <w:r>
        <w:rPr>
          <w:color w:val="1A1A1A"/>
          <w:sz w:val="24"/>
          <w:szCs w:val="24"/>
          <w:lang w:eastAsia="ru-RU"/>
        </w:rPr>
        <w:t>В течение года реализован план мероприятий Центра образования в полном объеме.</w:t>
      </w:r>
    </w:p>
    <w:p w:rsidR="00BC2D9C" w:rsidRPr="00BC2D9C" w:rsidRDefault="00BC2D9C" w:rsidP="00607374">
      <w:pPr>
        <w:ind w:firstLine="720"/>
        <w:jc w:val="both"/>
        <w:rPr>
          <w:sz w:val="24"/>
          <w:szCs w:val="24"/>
        </w:rPr>
      </w:pPr>
      <w:r w:rsidRPr="00BC2D9C">
        <w:rPr>
          <w:sz w:val="24"/>
          <w:szCs w:val="24"/>
        </w:rPr>
        <w:t>Ресурсы Центра Точка роста используются при организации проектной деятельности: 20 февраля прошла защит проектов обучающихся 8 классов и предзащита проектов 9-10 классов</w:t>
      </w:r>
      <w:r w:rsidR="00182304">
        <w:rPr>
          <w:sz w:val="24"/>
          <w:szCs w:val="24"/>
        </w:rPr>
        <w:t>.</w:t>
      </w:r>
    </w:p>
    <w:p w:rsidR="00BC2D9C" w:rsidRPr="00BC2D9C" w:rsidRDefault="00BC2D9C" w:rsidP="00607374">
      <w:pPr>
        <w:ind w:firstLine="720"/>
        <w:jc w:val="both"/>
        <w:rPr>
          <w:color w:val="000000"/>
          <w:sz w:val="24"/>
          <w:szCs w:val="24"/>
          <w:shd w:val="clear" w:color="auto" w:fill="FFFFFF"/>
        </w:rPr>
      </w:pPr>
      <w:r w:rsidRPr="00BC2D9C">
        <w:rPr>
          <w:color w:val="1A1A1A"/>
          <w:sz w:val="24"/>
          <w:szCs w:val="24"/>
          <w:lang w:eastAsia="ru-RU"/>
        </w:rPr>
        <w:t xml:space="preserve">Школа организует сетевое взаимодействие в рамках деятельности ЦО </w:t>
      </w:r>
      <w:r w:rsidR="00182304">
        <w:rPr>
          <w:color w:val="1A1A1A"/>
          <w:sz w:val="24"/>
          <w:szCs w:val="24"/>
          <w:lang w:eastAsia="ru-RU"/>
        </w:rPr>
        <w:t xml:space="preserve">Точка роста  ОУ муниципалитета со следующими учебными заведениями: МКОУ Березовская СОШ, МКОУ </w:t>
      </w:r>
      <w:proofErr w:type="spellStart"/>
      <w:r w:rsidR="00182304">
        <w:rPr>
          <w:color w:val="1A1A1A"/>
          <w:sz w:val="24"/>
          <w:szCs w:val="24"/>
          <w:lang w:eastAsia="ru-RU"/>
        </w:rPr>
        <w:t>Устьянская</w:t>
      </w:r>
      <w:proofErr w:type="spellEnd"/>
      <w:r w:rsidR="00182304">
        <w:rPr>
          <w:color w:val="1A1A1A"/>
          <w:sz w:val="24"/>
          <w:szCs w:val="24"/>
          <w:lang w:eastAsia="ru-RU"/>
        </w:rPr>
        <w:t xml:space="preserve"> СОШ, МКОУ </w:t>
      </w:r>
      <w:proofErr w:type="spellStart"/>
      <w:r w:rsidR="00182304">
        <w:rPr>
          <w:color w:val="1A1A1A"/>
          <w:sz w:val="24"/>
          <w:szCs w:val="24"/>
          <w:lang w:eastAsia="ru-RU"/>
        </w:rPr>
        <w:t>Апаноключинская</w:t>
      </w:r>
      <w:proofErr w:type="spellEnd"/>
      <w:r w:rsidR="00182304">
        <w:rPr>
          <w:color w:val="1A1A1A"/>
          <w:sz w:val="24"/>
          <w:szCs w:val="24"/>
          <w:lang w:eastAsia="ru-RU"/>
        </w:rPr>
        <w:t xml:space="preserve"> ООШ. В рамках взаимодействия были организованы два выездных мероприятия и одно на базе нашей школы. </w:t>
      </w:r>
    </w:p>
    <w:p w:rsidR="00BC2D9C" w:rsidRPr="00182304" w:rsidRDefault="00BC2D9C" w:rsidP="00607374">
      <w:pPr>
        <w:jc w:val="both"/>
        <w:rPr>
          <w:color w:val="000000"/>
          <w:sz w:val="24"/>
          <w:szCs w:val="24"/>
          <w:shd w:val="clear" w:color="auto" w:fill="FFFFFF"/>
        </w:rPr>
      </w:pPr>
      <w:r w:rsidRPr="00BC2D9C">
        <w:rPr>
          <w:color w:val="000000"/>
          <w:sz w:val="24"/>
          <w:szCs w:val="24"/>
          <w:shd w:val="clear" w:color="auto" w:fill="FFFFFF"/>
        </w:rPr>
        <w:t xml:space="preserve">В течение дня школьники посетили различные станции: "Работа с цифровым оборудованием", "Физика вокруг нас", </w:t>
      </w:r>
      <w:proofErr w:type="gramStart"/>
      <w:r w:rsidRPr="00BC2D9C">
        <w:rPr>
          <w:color w:val="000000"/>
          <w:sz w:val="24"/>
          <w:szCs w:val="24"/>
          <w:shd w:val="clear" w:color="auto" w:fill="FFFFFF"/>
        </w:rPr>
        <w:t>Арт</w:t>
      </w:r>
      <w:proofErr w:type="gramEnd"/>
      <w:r w:rsidRPr="00BC2D9C">
        <w:rPr>
          <w:color w:val="000000"/>
          <w:sz w:val="24"/>
          <w:szCs w:val="24"/>
          <w:shd w:val="clear" w:color="auto" w:fill="FFFFFF"/>
        </w:rPr>
        <w:t xml:space="preserve"> студия, Станция "Художествен</w:t>
      </w:r>
      <w:r w:rsidR="00182304">
        <w:rPr>
          <w:color w:val="000000"/>
          <w:sz w:val="24"/>
          <w:szCs w:val="24"/>
          <w:shd w:val="clear" w:color="auto" w:fill="FFFFFF"/>
        </w:rPr>
        <w:t>ная", Станция по робототехнике.</w:t>
      </w:r>
    </w:p>
    <w:p w:rsidR="00BC2D9C" w:rsidRPr="00BC2D9C" w:rsidRDefault="00BC2D9C" w:rsidP="00607374">
      <w:pPr>
        <w:pStyle w:val="a3"/>
        <w:ind w:left="0"/>
        <w:jc w:val="both"/>
        <w:rPr>
          <w:color w:val="FF0000"/>
        </w:rPr>
      </w:pPr>
    </w:p>
    <w:p w:rsidR="0058322D" w:rsidRPr="00AF5C20" w:rsidRDefault="004F691C" w:rsidP="00607374">
      <w:pPr>
        <w:pStyle w:val="1"/>
        <w:spacing w:line="240" w:lineRule="auto"/>
        <w:ind w:left="0"/>
        <w:jc w:val="both"/>
      </w:pPr>
      <w:r w:rsidRPr="00AF5C20">
        <w:rPr>
          <w:spacing w:val="-1"/>
        </w:rPr>
        <w:t>Оценка</w:t>
      </w:r>
      <w:r w:rsidR="00AF5C20" w:rsidRPr="00AF5C20">
        <w:rPr>
          <w:spacing w:val="-1"/>
        </w:rPr>
        <w:t xml:space="preserve"> </w:t>
      </w:r>
      <w:r w:rsidRPr="00AF5C20">
        <w:t>кадрового</w:t>
      </w:r>
      <w:r w:rsidR="00AF5C20" w:rsidRPr="00AF5C20">
        <w:t xml:space="preserve"> </w:t>
      </w:r>
      <w:r w:rsidRPr="00AF5C20">
        <w:t>обеспечения</w:t>
      </w:r>
    </w:p>
    <w:p w:rsidR="0058322D" w:rsidRPr="00AF5C20" w:rsidRDefault="00AF5C20" w:rsidP="00607374">
      <w:pPr>
        <w:pStyle w:val="a3"/>
        <w:ind w:left="0"/>
        <w:jc w:val="both"/>
      </w:pPr>
      <w:r w:rsidRPr="00AF5C20">
        <w:t>В 2021</w:t>
      </w:r>
      <w:r w:rsidR="004F691C" w:rsidRPr="00AF5C20">
        <w:t>-202</w:t>
      </w:r>
      <w:r w:rsidRPr="00AF5C20">
        <w:t>2</w:t>
      </w:r>
      <w:r w:rsidR="004F691C" w:rsidRPr="00AF5C20">
        <w:t xml:space="preserve"> учебном году школа была полностью укомплектована педагогическими кадрами,</w:t>
      </w:r>
      <w:r w:rsidRPr="00AF5C20">
        <w:t xml:space="preserve"> </w:t>
      </w:r>
      <w:r w:rsidR="004F691C" w:rsidRPr="00AF5C20">
        <w:t>образовательную</w:t>
      </w:r>
      <w:r w:rsidRPr="00AF5C20">
        <w:t xml:space="preserve"> </w:t>
      </w:r>
      <w:r w:rsidR="004F691C" w:rsidRPr="00AF5C20">
        <w:t>деятельность</w:t>
      </w:r>
      <w:r w:rsidRPr="00AF5C20">
        <w:t xml:space="preserve"> </w:t>
      </w:r>
      <w:r w:rsidR="004F691C" w:rsidRPr="00AF5C20">
        <w:t>осуществляли</w:t>
      </w:r>
      <w:r w:rsidRPr="00AF5C20">
        <w:t xml:space="preserve"> </w:t>
      </w:r>
      <w:r w:rsidR="004F691C" w:rsidRPr="00AF5C20">
        <w:t>22</w:t>
      </w:r>
      <w:r w:rsidRPr="00AF5C20">
        <w:t xml:space="preserve"> </w:t>
      </w:r>
      <w:proofErr w:type="gramStart"/>
      <w:r w:rsidR="004F691C" w:rsidRPr="00AF5C20">
        <w:t>педагогических</w:t>
      </w:r>
      <w:proofErr w:type="gramEnd"/>
      <w:r w:rsidRPr="00AF5C20">
        <w:t xml:space="preserve"> </w:t>
      </w:r>
      <w:r w:rsidR="004F691C" w:rsidRPr="00AF5C20">
        <w:t>работника.</w:t>
      </w:r>
      <w:r w:rsidRPr="00AF5C20">
        <w:t xml:space="preserve"> </w:t>
      </w:r>
      <w:r w:rsidR="004F691C" w:rsidRPr="00AF5C20">
        <w:t>Из</w:t>
      </w:r>
      <w:r w:rsidRPr="00AF5C20">
        <w:t xml:space="preserve"> </w:t>
      </w:r>
      <w:r w:rsidR="004F691C" w:rsidRPr="00AF5C20">
        <w:t>них</w:t>
      </w:r>
      <w:r w:rsidRPr="00AF5C20">
        <w:t xml:space="preserve"> </w:t>
      </w:r>
      <w:r w:rsidR="004F691C" w:rsidRPr="00AF5C20">
        <w:t>один</w:t>
      </w:r>
      <w:r w:rsidRPr="00AF5C20">
        <w:t xml:space="preserve"> </w:t>
      </w:r>
      <w:r w:rsidR="004F691C" w:rsidRPr="00AF5C20">
        <w:t>находится</w:t>
      </w:r>
      <w:r w:rsidRPr="00AF5C20">
        <w:t xml:space="preserve"> в отпуске по уходу за ребенком</w:t>
      </w:r>
      <w:r w:rsidR="004F691C" w:rsidRPr="00AF5C20">
        <w:t>,</w:t>
      </w:r>
      <w:r w:rsidRPr="00AF5C20">
        <w:t xml:space="preserve"> </w:t>
      </w:r>
      <w:r w:rsidR="004F691C" w:rsidRPr="00AF5C20">
        <w:t>награждены</w:t>
      </w:r>
      <w:r w:rsidRPr="00AF5C20">
        <w:t xml:space="preserve"> </w:t>
      </w:r>
      <w:r w:rsidR="004F691C" w:rsidRPr="00AF5C20">
        <w:t>Грамотами</w:t>
      </w:r>
      <w:r w:rsidRPr="00AF5C20">
        <w:t xml:space="preserve"> </w:t>
      </w:r>
      <w:r w:rsidR="004F691C" w:rsidRPr="00AF5C20">
        <w:t>Министерства</w:t>
      </w:r>
      <w:r w:rsidRPr="00AF5C20">
        <w:t xml:space="preserve"> </w:t>
      </w:r>
      <w:r w:rsidR="004F691C" w:rsidRPr="00AF5C20">
        <w:t>образования</w:t>
      </w:r>
      <w:r w:rsidRPr="00AF5C20">
        <w:t xml:space="preserve"> </w:t>
      </w:r>
      <w:r w:rsidR="004F691C" w:rsidRPr="00AF5C20">
        <w:t>и</w:t>
      </w:r>
      <w:r w:rsidRPr="00AF5C20">
        <w:t xml:space="preserve"> </w:t>
      </w:r>
      <w:r w:rsidR="004F691C" w:rsidRPr="00AF5C20">
        <w:t>науки</w:t>
      </w:r>
      <w:r w:rsidRPr="00AF5C20">
        <w:t xml:space="preserve"> </w:t>
      </w:r>
      <w:r w:rsidR="004F691C" w:rsidRPr="00AF5C20">
        <w:t>РФ</w:t>
      </w:r>
      <w:r w:rsidRPr="00AF5C20">
        <w:t xml:space="preserve"> </w:t>
      </w:r>
      <w:r w:rsidR="004F691C" w:rsidRPr="00AF5C20">
        <w:t>–</w:t>
      </w:r>
      <w:r w:rsidRPr="00AF5C20">
        <w:t xml:space="preserve"> </w:t>
      </w:r>
      <w:r w:rsidR="004F691C" w:rsidRPr="00AF5C20">
        <w:t>4 человека</w:t>
      </w:r>
      <w:r w:rsidRPr="00AF5C20">
        <w:t>.</w:t>
      </w:r>
    </w:p>
    <w:p w:rsidR="0058322D" w:rsidRPr="00AF5C20" w:rsidRDefault="004F691C" w:rsidP="00607374">
      <w:pPr>
        <w:jc w:val="both"/>
        <w:rPr>
          <w:sz w:val="24"/>
          <w:szCs w:val="24"/>
        </w:rPr>
      </w:pPr>
      <w:r w:rsidRPr="00AF5C20">
        <w:rPr>
          <w:sz w:val="24"/>
          <w:szCs w:val="24"/>
        </w:rPr>
        <w:t>Образование</w:t>
      </w:r>
      <w:r w:rsidR="00AF5C20" w:rsidRPr="00AF5C20">
        <w:rPr>
          <w:sz w:val="24"/>
          <w:szCs w:val="24"/>
        </w:rPr>
        <w:t xml:space="preserve"> </w:t>
      </w:r>
      <w:proofErr w:type="spellStart"/>
      <w:r w:rsidRPr="00AF5C20">
        <w:rPr>
          <w:sz w:val="24"/>
          <w:szCs w:val="24"/>
        </w:rPr>
        <w:t>педколлектива</w:t>
      </w:r>
      <w:proofErr w:type="spellEnd"/>
    </w:p>
    <w:tbl>
      <w:tblPr>
        <w:tblW w:w="10032" w:type="dxa"/>
        <w:tblLayout w:type="fixed"/>
        <w:tblLook w:val="0000"/>
      </w:tblPr>
      <w:tblGrid>
        <w:gridCol w:w="2518"/>
        <w:gridCol w:w="2127"/>
        <w:gridCol w:w="2268"/>
        <w:gridCol w:w="1275"/>
        <w:gridCol w:w="1844"/>
      </w:tblGrid>
      <w:tr w:rsidR="00AF5C20" w:rsidRPr="00B33B64" w:rsidTr="00AF5C20">
        <w:trPr>
          <w:trHeight w:val="218"/>
        </w:trPr>
        <w:tc>
          <w:tcPr>
            <w:tcW w:w="251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 xml:space="preserve">Всего </w:t>
            </w:r>
            <w:proofErr w:type="spellStart"/>
            <w:r w:rsidRPr="00B33B64">
              <w:rPr>
                <w:sz w:val="24"/>
                <w:szCs w:val="24"/>
              </w:rPr>
              <w:t>пед</w:t>
            </w:r>
            <w:proofErr w:type="spellEnd"/>
            <w:r w:rsidRPr="00B33B64">
              <w:rPr>
                <w:sz w:val="24"/>
                <w:szCs w:val="24"/>
              </w:rPr>
              <w:t xml:space="preserve"> работников</w:t>
            </w:r>
          </w:p>
        </w:tc>
        <w:tc>
          <w:tcPr>
            <w:tcW w:w="2127"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Высшая категория</w:t>
            </w:r>
          </w:p>
        </w:tc>
        <w:tc>
          <w:tcPr>
            <w:tcW w:w="226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Первая категория</w:t>
            </w:r>
          </w:p>
        </w:tc>
        <w:tc>
          <w:tcPr>
            <w:tcW w:w="1275"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СЗД</w:t>
            </w:r>
          </w:p>
        </w:tc>
        <w:tc>
          <w:tcPr>
            <w:tcW w:w="1844"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Нет категории</w:t>
            </w:r>
          </w:p>
        </w:tc>
      </w:tr>
      <w:tr w:rsidR="00AF5C20" w:rsidRPr="00B33B64" w:rsidTr="00AF5C20">
        <w:trPr>
          <w:trHeight w:val="218"/>
        </w:trPr>
        <w:tc>
          <w:tcPr>
            <w:tcW w:w="251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22</w:t>
            </w:r>
          </w:p>
        </w:tc>
        <w:tc>
          <w:tcPr>
            <w:tcW w:w="2127"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6</w:t>
            </w:r>
          </w:p>
        </w:tc>
        <w:tc>
          <w:tcPr>
            <w:tcW w:w="226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9</w:t>
            </w:r>
          </w:p>
        </w:tc>
        <w:tc>
          <w:tcPr>
            <w:tcW w:w="1275"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4</w:t>
            </w:r>
          </w:p>
        </w:tc>
        <w:tc>
          <w:tcPr>
            <w:tcW w:w="1844"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3</w:t>
            </w:r>
          </w:p>
        </w:tc>
      </w:tr>
      <w:tr w:rsidR="00AF5C20" w:rsidRPr="00B33B64" w:rsidTr="00AF5C20">
        <w:trPr>
          <w:trHeight w:val="218"/>
        </w:trPr>
        <w:tc>
          <w:tcPr>
            <w:tcW w:w="251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sidRPr="00B33B64">
              <w:rPr>
                <w:sz w:val="24"/>
                <w:szCs w:val="24"/>
              </w:rPr>
              <w:t>%</w:t>
            </w:r>
          </w:p>
        </w:tc>
        <w:tc>
          <w:tcPr>
            <w:tcW w:w="2127"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27,3</w:t>
            </w:r>
            <w:r w:rsidRPr="00B33B64">
              <w:rPr>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40,9</w:t>
            </w:r>
            <w:r w:rsidRPr="00B33B64">
              <w:rPr>
                <w:sz w:val="24"/>
                <w:szCs w:val="24"/>
              </w:rPr>
              <w:t>%</w:t>
            </w:r>
          </w:p>
        </w:tc>
        <w:tc>
          <w:tcPr>
            <w:tcW w:w="1275"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18,2</w:t>
            </w:r>
            <w:r w:rsidRPr="00B33B64">
              <w:rPr>
                <w:sz w:val="24"/>
                <w:szCs w:val="24"/>
              </w:rPr>
              <w:t>%</w:t>
            </w:r>
          </w:p>
        </w:tc>
        <w:tc>
          <w:tcPr>
            <w:tcW w:w="1844" w:type="dxa"/>
            <w:tcBorders>
              <w:top w:val="single" w:sz="6" w:space="0" w:color="000000"/>
              <w:left w:val="single" w:sz="6" w:space="0" w:color="000000"/>
              <w:bottom w:val="single" w:sz="6" w:space="0" w:color="000000"/>
              <w:right w:val="single" w:sz="6" w:space="0" w:color="000000"/>
            </w:tcBorders>
          </w:tcPr>
          <w:p w:rsidR="00AF5C20" w:rsidRPr="00B33B64" w:rsidRDefault="00AF5C20" w:rsidP="00607374">
            <w:pPr>
              <w:suppressAutoHyphens/>
              <w:adjustRightInd w:val="0"/>
              <w:rPr>
                <w:sz w:val="24"/>
                <w:szCs w:val="24"/>
              </w:rPr>
            </w:pPr>
            <w:r>
              <w:rPr>
                <w:sz w:val="24"/>
                <w:szCs w:val="24"/>
              </w:rPr>
              <w:t>13,6%</w:t>
            </w:r>
          </w:p>
        </w:tc>
      </w:tr>
    </w:tbl>
    <w:p w:rsidR="0058322D" w:rsidRPr="00AF5C20" w:rsidRDefault="004F691C" w:rsidP="00607374">
      <w:pPr>
        <w:jc w:val="both"/>
        <w:rPr>
          <w:b/>
          <w:sz w:val="24"/>
          <w:szCs w:val="24"/>
        </w:rPr>
      </w:pPr>
      <w:r w:rsidRPr="00AF5C20">
        <w:rPr>
          <w:b/>
          <w:sz w:val="24"/>
          <w:szCs w:val="24"/>
        </w:rPr>
        <w:t>Выводы:</w:t>
      </w:r>
    </w:p>
    <w:p w:rsidR="00AF5C20" w:rsidRPr="00B33B64" w:rsidRDefault="00AF5C20" w:rsidP="00607374">
      <w:pPr>
        <w:suppressAutoHyphens/>
        <w:adjustRightInd w:val="0"/>
        <w:rPr>
          <w:sz w:val="24"/>
          <w:szCs w:val="24"/>
        </w:rPr>
      </w:pPr>
      <w:r>
        <w:rPr>
          <w:sz w:val="24"/>
          <w:szCs w:val="24"/>
        </w:rPr>
        <w:t>63,6</w:t>
      </w:r>
      <w:r w:rsidRPr="00B33B64">
        <w:rPr>
          <w:sz w:val="24"/>
          <w:szCs w:val="24"/>
        </w:rPr>
        <w:t xml:space="preserve">%  педагогов в возрасте от 40 лет и старше. Данная возрастная категория учителей заинтересована в проявлении своих профессиональных качеств в рамках как школьных, так и районных мероприятий. В последние годы пополнился коллектив  молодыми  кадрами. Молодые педагоги начинают включаться в  деятельность школы, принимают участие в педагогических конкурсах, проектах.  </w:t>
      </w:r>
    </w:p>
    <w:p w:rsidR="0058322D" w:rsidRPr="00AF5C20" w:rsidRDefault="004F691C" w:rsidP="00607374">
      <w:pPr>
        <w:pStyle w:val="1"/>
        <w:spacing w:line="240" w:lineRule="auto"/>
        <w:ind w:left="0"/>
        <w:jc w:val="both"/>
      </w:pPr>
      <w:r w:rsidRPr="00AF5C20">
        <w:t>Аттестация</w:t>
      </w:r>
      <w:r w:rsidR="00AF5C20">
        <w:t xml:space="preserve"> </w:t>
      </w:r>
      <w:r w:rsidRPr="00AF5C20">
        <w:t>кадров</w:t>
      </w:r>
    </w:p>
    <w:p w:rsidR="00AF5C20" w:rsidRPr="00AF5C20" w:rsidRDefault="00AF5C20" w:rsidP="00607374">
      <w:pPr>
        <w:pStyle w:val="10"/>
        <w:spacing w:after="0" w:line="240" w:lineRule="auto"/>
        <w:ind w:left="0"/>
        <w:jc w:val="both"/>
        <w:rPr>
          <w:rFonts w:ascii="Times New Roman" w:hAnsi="Times New Roman"/>
          <w:sz w:val="24"/>
          <w:szCs w:val="24"/>
          <w:lang w:eastAsia="en-US"/>
        </w:rPr>
      </w:pPr>
      <w:r w:rsidRPr="00AF5C20">
        <w:rPr>
          <w:rFonts w:ascii="Times New Roman" w:hAnsi="Times New Roman"/>
          <w:sz w:val="24"/>
          <w:szCs w:val="24"/>
          <w:lang w:eastAsia="en-US"/>
        </w:rPr>
        <w:t xml:space="preserve">В школе были созданы необходимые условия для проведения аттестации педагогических работников, определены сроки прохождения аттестации для каждого аттестуемого, проведены консультации. </w:t>
      </w:r>
    </w:p>
    <w:p w:rsidR="00AF5C20" w:rsidRPr="00B33B64" w:rsidRDefault="00AF5C20" w:rsidP="00607374">
      <w:pPr>
        <w:suppressAutoHyphens/>
        <w:adjustRightInd w:val="0"/>
        <w:jc w:val="both"/>
        <w:rPr>
          <w:sz w:val="24"/>
          <w:szCs w:val="24"/>
        </w:rPr>
      </w:pPr>
      <w:r w:rsidRPr="00B33B64">
        <w:rPr>
          <w:sz w:val="24"/>
          <w:szCs w:val="24"/>
        </w:rPr>
        <w:t xml:space="preserve"> Аттестация проводилась в соответствии с приказом </w:t>
      </w:r>
      <w:proofErr w:type="spellStart"/>
      <w:r w:rsidRPr="00B33B64">
        <w:rPr>
          <w:sz w:val="24"/>
          <w:szCs w:val="24"/>
        </w:rPr>
        <w:t>Минобрнауки</w:t>
      </w:r>
      <w:proofErr w:type="spellEnd"/>
      <w:r w:rsidRPr="00B33B64">
        <w:rPr>
          <w:sz w:val="24"/>
          <w:szCs w:val="24"/>
        </w:rPr>
        <w:t xml:space="preserve"> России от 07.04.2014 № 276 «Об утверждении порядка проведения аттестации педагогических работников организаций, осуществляющих образовательную деятельность» и на основании  личных заявлений. </w:t>
      </w:r>
    </w:p>
    <w:p w:rsidR="00AF5C20" w:rsidRPr="00B33B64" w:rsidRDefault="00AF5C20" w:rsidP="00607374">
      <w:pPr>
        <w:suppressAutoHyphens/>
        <w:adjustRightInd w:val="0"/>
        <w:rPr>
          <w:sz w:val="24"/>
          <w:szCs w:val="24"/>
        </w:rPr>
      </w:pPr>
      <w:r>
        <w:rPr>
          <w:sz w:val="24"/>
          <w:szCs w:val="24"/>
        </w:rPr>
        <w:t xml:space="preserve"> В течение года  2</w:t>
      </w:r>
      <w:r w:rsidRPr="00B33B64">
        <w:rPr>
          <w:sz w:val="24"/>
          <w:szCs w:val="24"/>
        </w:rPr>
        <w:t xml:space="preserve">  педагогам   присвоена первая квалификационная  категория</w:t>
      </w:r>
      <w:r>
        <w:rPr>
          <w:sz w:val="24"/>
          <w:szCs w:val="24"/>
        </w:rPr>
        <w:t xml:space="preserve"> и 1 педагогу высшая</w:t>
      </w:r>
      <w:r w:rsidRPr="00B33B64">
        <w:rPr>
          <w:sz w:val="24"/>
          <w:szCs w:val="24"/>
        </w:rPr>
        <w:t xml:space="preserve">, по должности: учитель.  На  СЗД аттестовано по должности </w:t>
      </w:r>
      <w:r>
        <w:rPr>
          <w:sz w:val="24"/>
          <w:szCs w:val="24"/>
        </w:rPr>
        <w:t xml:space="preserve">педагог ДО – 4 </w:t>
      </w:r>
      <w:proofErr w:type="spellStart"/>
      <w:r>
        <w:rPr>
          <w:sz w:val="24"/>
          <w:szCs w:val="24"/>
        </w:rPr>
        <w:t>педагога</w:t>
      </w:r>
      <w:proofErr w:type="gramStart"/>
      <w:r>
        <w:rPr>
          <w:sz w:val="24"/>
          <w:szCs w:val="24"/>
        </w:rPr>
        <w:t>.</w:t>
      </w:r>
      <w:r w:rsidRPr="00B33B64">
        <w:rPr>
          <w:sz w:val="24"/>
          <w:szCs w:val="24"/>
        </w:rPr>
        <w:t>Д</w:t>
      </w:r>
      <w:proofErr w:type="gramEnd"/>
      <w:r w:rsidRPr="00B33B64">
        <w:rPr>
          <w:sz w:val="24"/>
          <w:szCs w:val="24"/>
        </w:rPr>
        <w:t>ля</w:t>
      </w:r>
      <w:proofErr w:type="spellEnd"/>
      <w:r w:rsidRPr="00B33B64">
        <w:rPr>
          <w:sz w:val="24"/>
          <w:szCs w:val="24"/>
        </w:rPr>
        <w:t xml:space="preserve"> повышения профессионального мастерства педагогов методической службой совместно с аттестуемыми составлялся план мероприятий по прохождению процедуры аттестации, своевременно изданы приказы, проведены консультации, оказывалась методическая помощь. В соответствии с планом опыт работы педагогических работников представлялся на заседаниях методических объединений школы и района  через проведение открытых уроков, мастер-классов, мероприятий в  течение 5 лет.  Это позволило аттестующимся продемонстрировать свои возможности, представить опыт работы широкой аудитории.  Оформлен уголок по аттестации, в котором помещены информационные материалы.  Оформление аттестационных материалов проводилось с учетом требований и затруднений не вызвало.  Помощь Методического совета была оказана своевременно.  Все открытые мероприятия аттестуемыми были проведены на должном  уровне.</w:t>
      </w:r>
    </w:p>
    <w:p w:rsidR="00AF5C20" w:rsidRPr="00B33B64" w:rsidRDefault="00AF5C20" w:rsidP="00607374">
      <w:pPr>
        <w:suppressAutoHyphens/>
        <w:adjustRightInd w:val="0"/>
        <w:rPr>
          <w:sz w:val="24"/>
          <w:szCs w:val="24"/>
        </w:rPr>
      </w:pPr>
      <w:r w:rsidRPr="00AF5C20">
        <w:rPr>
          <w:sz w:val="24"/>
          <w:szCs w:val="24"/>
        </w:rPr>
        <w:t xml:space="preserve">Вывод: </w:t>
      </w:r>
      <w:r w:rsidRPr="00B33B64">
        <w:rPr>
          <w:sz w:val="24"/>
          <w:szCs w:val="24"/>
        </w:rPr>
        <w:t>Исходя из анализа аттестующихся по категориям, следует отметить рост аттестации педагогов на первую и высшую квалификационные категории, из чего следует, что в школе созданы условия, стабильно обеспечивающие качественную системную организацию и проведение аттестации педагогических работников.</w:t>
      </w:r>
    </w:p>
    <w:p w:rsidR="0058322D" w:rsidRPr="00AF5C20" w:rsidRDefault="0058322D" w:rsidP="00607374">
      <w:pPr>
        <w:pStyle w:val="a3"/>
        <w:ind w:left="0"/>
        <w:jc w:val="both"/>
      </w:pPr>
    </w:p>
    <w:p w:rsidR="0058322D" w:rsidRPr="00944473" w:rsidRDefault="002B140E" w:rsidP="00607374">
      <w:pPr>
        <w:pStyle w:val="a3"/>
        <w:tabs>
          <w:tab w:val="left" w:pos="1735"/>
        </w:tabs>
        <w:ind w:left="0"/>
        <w:jc w:val="both"/>
      </w:pPr>
      <w:r w:rsidRPr="00AF5C20">
        <w:t>В</w:t>
      </w:r>
      <w:r w:rsidR="004F691C" w:rsidRPr="00AF5C20">
        <w:t xml:space="preserve"> 2021-2022учебном году</w:t>
      </w:r>
      <w:r w:rsidR="00944473" w:rsidRPr="00AF5C20">
        <w:t xml:space="preserve"> </w:t>
      </w:r>
      <w:proofErr w:type="gramStart"/>
      <w:r w:rsidR="004F691C" w:rsidRPr="00AF5C20">
        <w:t>аттестова</w:t>
      </w:r>
      <w:r w:rsidRPr="00AF5C20">
        <w:t>ны</w:t>
      </w:r>
      <w:proofErr w:type="gramEnd"/>
      <w:r w:rsidR="004F691C" w:rsidRPr="00AF5C20">
        <w:t xml:space="preserve"> на</w:t>
      </w:r>
      <w:r w:rsidR="00944473" w:rsidRPr="00AF5C20">
        <w:t xml:space="preserve"> </w:t>
      </w:r>
      <w:r w:rsidR="004F691C" w:rsidRPr="00AF5C20">
        <w:t>высшую</w:t>
      </w:r>
      <w:r w:rsidR="00944473" w:rsidRPr="00AF5C20">
        <w:t xml:space="preserve"> </w:t>
      </w:r>
      <w:r w:rsidR="004F691C" w:rsidRPr="00AF5C20">
        <w:t>квалификационную категорию</w:t>
      </w:r>
      <w:r w:rsidRPr="00AF5C20">
        <w:t xml:space="preserve"> Сима Е.А., </w:t>
      </w:r>
      <w:proofErr w:type="spellStart"/>
      <w:r w:rsidRPr="00AF5C20">
        <w:t>Пусенкова</w:t>
      </w:r>
      <w:proofErr w:type="spellEnd"/>
      <w:r w:rsidRPr="00AF5C20">
        <w:t xml:space="preserve"> Е.В, Курочкин В.В.</w:t>
      </w:r>
      <w:r w:rsidR="004F691C" w:rsidRPr="00AF5C20">
        <w:t>;</w:t>
      </w:r>
      <w:r w:rsidR="004F691C" w:rsidRPr="00AF5C20">
        <w:tab/>
        <w:t>первую</w:t>
      </w:r>
      <w:r w:rsidR="00944473" w:rsidRPr="00AF5C20">
        <w:t xml:space="preserve"> </w:t>
      </w:r>
      <w:r w:rsidR="004F691C" w:rsidRPr="00AF5C20">
        <w:t>квалификационную</w:t>
      </w:r>
      <w:r w:rsidR="00944473" w:rsidRPr="00AF5C20">
        <w:t xml:space="preserve"> </w:t>
      </w:r>
      <w:r w:rsidR="004F691C" w:rsidRPr="00AF5C20">
        <w:t>категорию:</w:t>
      </w:r>
      <w:r w:rsidR="00944473" w:rsidRPr="00AF5C20">
        <w:t xml:space="preserve"> </w:t>
      </w:r>
      <w:r w:rsidRPr="00AF5C20">
        <w:t>Богданова А.В.</w:t>
      </w:r>
      <w:r w:rsidR="00944473" w:rsidRPr="00AF5C20">
        <w:t xml:space="preserve">, </w:t>
      </w:r>
      <w:r w:rsidR="00944473" w:rsidRPr="00944473">
        <w:t>Подоляк А.Н</w:t>
      </w:r>
      <w:r w:rsidR="004F691C" w:rsidRPr="00944473">
        <w:t>.</w:t>
      </w:r>
    </w:p>
    <w:p w:rsidR="0058322D" w:rsidRPr="00AF5C20" w:rsidRDefault="004F691C" w:rsidP="00607374">
      <w:pPr>
        <w:pStyle w:val="a3"/>
        <w:ind w:left="0"/>
        <w:jc w:val="both"/>
      </w:pPr>
      <w:r w:rsidRPr="00AF5C20">
        <w:t>С</w:t>
      </w:r>
      <w:r w:rsidR="00944473" w:rsidRPr="00AF5C20">
        <w:t xml:space="preserve"> </w:t>
      </w:r>
      <w:r w:rsidRPr="00AF5C20">
        <w:t>целью</w:t>
      </w:r>
      <w:r w:rsidR="00944473" w:rsidRPr="00AF5C20">
        <w:t xml:space="preserve"> </w:t>
      </w:r>
      <w:r w:rsidRPr="00AF5C20">
        <w:t>развития</w:t>
      </w:r>
      <w:r w:rsidR="00944473" w:rsidRPr="00AF5C20">
        <w:t xml:space="preserve"> </w:t>
      </w:r>
      <w:r w:rsidRPr="00AF5C20">
        <w:t>профессиональной</w:t>
      </w:r>
      <w:r w:rsidR="00944473" w:rsidRPr="00AF5C20">
        <w:t xml:space="preserve"> </w:t>
      </w:r>
      <w:r w:rsidRPr="00AF5C20">
        <w:t>компетентности,</w:t>
      </w:r>
      <w:r w:rsidR="00944473" w:rsidRPr="00AF5C20">
        <w:t xml:space="preserve"> </w:t>
      </w:r>
      <w:r w:rsidRPr="00AF5C20">
        <w:t>мастерства,</w:t>
      </w:r>
      <w:r w:rsidR="00944473" w:rsidRPr="00AF5C20">
        <w:t xml:space="preserve"> </w:t>
      </w:r>
      <w:r w:rsidRPr="00AF5C20">
        <w:t>профессиональной</w:t>
      </w:r>
      <w:r w:rsidR="00944473" w:rsidRPr="00AF5C20">
        <w:t xml:space="preserve"> </w:t>
      </w:r>
      <w:r w:rsidRPr="00AF5C20">
        <w:t>культуры,</w:t>
      </w:r>
      <w:r w:rsidR="00944473" w:rsidRPr="00AF5C20">
        <w:t xml:space="preserve"> </w:t>
      </w:r>
      <w:r w:rsidRPr="00AF5C20">
        <w:t>обновления</w:t>
      </w:r>
      <w:r w:rsidR="00944473" w:rsidRPr="00AF5C20">
        <w:t xml:space="preserve"> </w:t>
      </w:r>
      <w:r w:rsidRPr="00AF5C20">
        <w:t>теоретических</w:t>
      </w:r>
      <w:r w:rsidR="00944473" w:rsidRPr="00AF5C20">
        <w:t xml:space="preserve"> </w:t>
      </w:r>
      <w:r w:rsidRPr="00AF5C20">
        <w:t>и</w:t>
      </w:r>
      <w:r w:rsidR="00944473" w:rsidRPr="00AF5C20">
        <w:t xml:space="preserve"> </w:t>
      </w:r>
      <w:r w:rsidRPr="00AF5C20">
        <w:t>практических</w:t>
      </w:r>
      <w:r w:rsidR="00944473" w:rsidRPr="00AF5C20">
        <w:t xml:space="preserve"> </w:t>
      </w:r>
      <w:r w:rsidRPr="00AF5C20">
        <w:t>знаний</w:t>
      </w:r>
      <w:r w:rsidR="00944473" w:rsidRPr="00AF5C20">
        <w:t xml:space="preserve"> </w:t>
      </w:r>
      <w:r w:rsidRPr="00AF5C20">
        <w:t>педагогов,</w:t>
      </w:r>
      <w:r w:rsidR="00944473" w:rsidRPr="00AF5C20">
        <w:t xml:space="preserve"> </w:t>
      </w:r>
      <w:r w:rsidRPr="00AF5C20">
        <w:t>в</w:t>
      </w:r>
      <w:r w:rsidR="00944473" w:rsidRPr="00AF5C20">
        <w:t xml:space="preserve"> </w:t>
      </w:r>
      <w:r w:rsidRPr="00AF5C20">
        <w:t>связи</w:t>
      </w:r>
      <w:r w:rsidR="00944473" w:rsidRPr="00AF5C20">
        <w:t xml:space="preserve"> </w:t>
      </w:r>
      <w:r w:rsidRPr="00AF5C20">
        <w:t>с</w:t>
      </w:r>
      <w:r w:rsidR="00944473" w:rsidRPr="00AF5C20">
        <w:t xml:space="preserve"> </w:t>
      </w:r>
      <w:proofErr w:type="gramStart"/>
      <w:r w:rsidRPr="00AF5C20">
        <w:t>возросшими</w:t>
      </w:r>
      <w:proofErr w:type="gramEnd"/>
    </w:p>
    <w:p w:rsidR="0058322D" w:rsidRPr="00AF5C20" w:rsidRDefault="004F691C" w:rsidP="00607374">
      <w:pPr>
        <w:pStyle w:val="a3"/>
        <w:ind w:left="0"/>
        <w:jc w:val="both"/>
      </w:pPr>
      <w:r w:rsidRPr="00AF5C20">
        <w:t>требованиями к уровню квалификации и необходимостью освоения современных методов</w:t>
      </w:r>
      <w:r w:rsidR="00944473" w:rsidRPr="00AF5C20">
        <w:t xml:space="preserve"> </w:t>
      </w:r>
      <w:r w:rsidRPr="00AF5C20">
        <w:t>решения</w:t>
      </w:r>
      <w:r w:rsidR="00944473" w:rsidRPr="00AF5C20">
        <w:t xml:space="preserve"> </w:t>
      </w:r>
      <w:r w:rsidRPr="00AF5C20">
        <w:t>профессиональных</w:t>
      </w:r>
      <w:r w:rsidR="00944473" w:rsidRPr="00AF5C20">
        <w:t xml:space="preserve"> </w:t>
      </w:r>
      <w:r w:rsidRPr="00AF5C20">
        <w:t>задач,</w:t>
      </w:r>
      <w:r w:rsidR="00944473" w:rsidRPr="00AF5C20">
        <w:t xml:space="preserve"> </w:t>
      </w:r>
      <w:r w:rsidRPr="00AF5C20">
        <w:t>педагоги</w:t>
      </w:r>
      <w:r w:rsidR="00944473" w:rsidRPr="00AF5C20">
        <w:t xml:space="preserve"> </w:t>
      </w:r>
      <w:r w:rsidRPr="00AF5C20">
        <w:t>проходят</w:t>
      </w:r>
      <w:r w:rsidR="00944473" w:rsidRPr="00AF5C20">
        <w:t xml:space="preserve"> </w:t>
      </w:r>
      <w:r w:rsidRPr="00AF5C20">
        <w:t>профессиональную</w:t>
      </w:r>
      <w:r w:rsidR="00944473" w:rsidRPr="00AF5C20">
        <w:t xml:space="preserve"> </w:t>
      </w:r>
      <w:r w:rsidRPr="00AF5C20">
        <w:t>переподготовку</w:t>
      </w:r>
      <w:r w:rsidR="00944473" w:rsidRPr="00AF5C20">
        <w:t xml:space="preserve"> </w:t>
      </w:r>
      <w:r w:rsidRPr="00AF5C20">
        <w:t>на</w:t>
      </w:r>
      <w:r w:rsidR="00944473" w:rsidRPr="00AF5C20">
        <w:t xml:space="preserve"> </w:t>
      </w:r>
      <w:r w:rsidRPr="00AF5C20">
        <w:t>курсах</w:t>
      </w:r>
      <w:r w:rsidR="00944473" w:rsidRPr="00AF5C20">
        <w:t xml:space="preserve"> </w:t>
      </w:r>
      <w:r w:rsidRPr="00AF5C20">
        <w:t>повышения</w:t>
      </w:r>
      <w:r w:rsidR="00944473" w:rsidRPr="00AF5C20">
        <w:t xml:space="preserve"> </w:t>
      </w:r>
      <w:r w:rsidRPr="00AF5C20">
        <w:t>квалификации,</w:t>
      </w:r>
      <w:r w:rsidR="00944473" w:rsidRPr="00AF5C20">
        <w:t xml:space="preserve"> </w:t>
      </w:r>
      <w:r w:rsidRPr="00AF5C20">
        <w:t>участвуют</w:t>
      </w:r>
      <w:r w:rsidR="00944473" w:rsidRPr="00AF5C20">
        <w:t xml:space="preserve"> </w:t>
      </w:r>
      <w:r w:rsidRPr="00AF5C20">
        <w:t>в</w:t>
      </w:r>
      <w:r w:rsidR="00944473" w:rsidRPr="00AF5C20">
        <w:t xml:space="preserve"> </w:t>
      </w:r>
      <w:r w:rsidRPr="00AF5C20">
        <w:t>семинарах,</w:t>
      </w:r>
      <w:r w:rsidR="00944473" w:rsidRPr="00AF5C20">
        <w:t xml:space="preserve"> </w:t>
      </w:r>
      <w:r w:rsidRPr="00AF5C20">
        <w:t>конференциях</w:t>
      </w:r>
      <w:r w:rsidR="00944473" w:rsidRPr="00AF5C20">
        <w:t xml:space="preserve"> </w:t>
      </w:r>
      <w:r w:rsidRPr="00AF5C20">
        <w:t>разного</w:t>
      </w:r>
      <w:r w:rsidR="00944473" w:rsidRPr="00AF5C20">
        <w:t xml:space="preserve"> </w:t>
      </w:r>
      <w:r w:rsidRPr="00AF5C20">
        <w:t>уровня.</w:t>
      </w:r>
    </w:p>
    <w:p w:rsidR="0058322D" w:rsidRPr="00AF5C20" w:rsidRDefault="004F691C" w:rsidP="00607374">
      <w:pPr>
        <w:pStyle w:val="a3"/>
        <w:ind w:left="0"/>
        <w:jc w:val="both"/>
      </w:pPr>
      <w:r w:rsidRPr="00AF5C20">
        <w:t>Составлен перспективный план повышения квалификации до 2025</w:t>
      </w:r>
      <w:r w:rsidR="00944473" w:rsidRPr="00AF5C20">
        <w:t xml:space="preserve"> </w:t>
      </w:r>
      <w:r w:rsidRPr="00AF5C20">
        <w:t>года. Имеются</w:t>
      </w:r>
      <w:r w:rsidR="00944473" w:rsidRPr="00AF5C20">
        <w:t xml:space="preserve"> </w:t>
      </w:r>
      <w:r w:rsidRPr="00AF5C20">
        <w:t>статистические данные о курсовой подготовке педагогических кадров за последние три года.</w:t>
      </w:r>
      <w:r w:rsidR="00944473" w:rsidRPr="00AF5C20">
        <w:t xml:space="preserve"> </w:t>
      </w:r>
      <w:r w:rsidRPr="00AF5C20">
        <w:t>Отслеживается эффективность курсовой подготовки, которая подтверждается разработкой</w:t>
      </w:r>
      <w:r w:rsidR="00944473" w:rsidRPr="00AF5C20">
        <w:t xml:space="preserve"> </w:t>
      </w:r>
      <w:r w:rsidRPr="00AF5C20">
        <w:t>программ</w:t>
      </w:r>
      <w:r w:rsidR="00944473" w:rsidRPr="00AF5C20">
        <w:t xml:space="preserve"> </w:t>
      </w:r>
      <w:r w:rsidRPr="00AF5C20">
        <w:t>элективных курсов,</w:t>
      </w:r>
      <w:r w:rsidR="00944473" w:rsidRPr="00AF5C20">
        <w:t xml:space="preserve"> </w:t>
      </w:r>
      <w:r w:rsidRPr="00AF5C20">
        <w:t>методических</w:t>
      </w:r>
      <w:r w:rsidR="00944473" w:rsidRPr="00AF5C20">
        <w:t xml:space="preserve"> </w:t>
      </w:r>
      <w:r w:rsidRPr="00AF5C20">
        <w:t>рекомендаций.</w:t>
      </w:r>
    </w:p>
    <w:p w:rsidR="0058322D" w:rsidRDefault="00E3436C" w:rsidP="00607374">
      <w:pPr>
        <w:pStyle w:val="a3"/>
        <w:ind w:left="0"/>
        <w:jc w:val="both"/>
      </w:pPr>
      <w:r>
        <w:t>В 2021 -2022</w:t>
      </w:r>
      <w:r w:rsidRPr="00B33B64">
        <w:t xml:space="preserve"> учебном году прошли предметные  курсы повышения квалификации   </w:t>
      </w:r>
      <w:r>
        <w:t>15  учителей-предметников, 2педагога</w:t>
      </w:r>
      <w:r w:rsidRPr="00B33B64">
        <w:t xml:space="preserve">  прошли </w:t>
      </w:r>
      <w:r>
        <w:t>переподготовку по специальности</w:t>
      </w:r>
      <w:r w:rsidRPr="00B33B64">
        <w:t>.</w:t>
      </w:r>
    </w:p>
    <w:p w:rsidR="00E3436C" w:rsidRPr="00BC2D9C" w:rsidRDefault="00E3436C" w:rsidP="00607374">
      <w:pPr>
        <w:pStyle w:val="a3"/>
        <w:ind w:left="0"/>
        <w:jc w:val="both"/>
        <w:rPr>
          <w:color w:val="FF0000"/>
        </w:rPr>
      </w:pPr>
    </w:p>
    <w:p w:rsidR="0058322D" w:rsidRPr="00BC2D9C" w:rsidRDefault="004F691C" w:rsidP="00607374">
      <w:pPr>
        <w:tabs>
          <w:tab w:val="left" w:pos="5090"/>
        </w:tabs>
        <w:jc w:val="both"/>
        <w:rPr>
          <w:color w:val="000000" w:themeColor="text1"/>
          <w:sz w:val="24"/>
          <w:szCs w:val="24"/>
        </w:rPr>
      </w:pPr>
      <w:r w:rsidRPr="00BC2D9C">
        <w:rPr>
          <w:b/>
          <w:color w:val="000000" w:themeColor="text1"/>
          <w:sz w:val="24"/>
          <w:szCs w:val="24"/>
        </w:rPr>
        <w:t>Оценка учебно-методического и библиотечно-информационного обеспечения</w:t>
      </w:r>
      <w:r w:rsidR="00E3436C">
        <w:rPr>
          <w:b/>
          <w:color w:val="000000" w:themeColor="text1"/>
          <w:sz w:val="24"/>
          <w:szCs w:val="24"/>
        </w:rPr>
        <w:t xml:space="preserve"> </w:t>
      </w:r>
      <w:r w:rsidRPr="00BC2D9C">
        <w:rPr>
          <w:color w:val="000000" w:themeColor="text1"/>
          <w:sz w:val="24"/>
          <w:szCs w:val="24"/>
        </w:rPr>
        <w:t>Образовательная деятельность осуществляется в одном учебном корпусе. В школе имеется</w:t>
      </w:r>
      <w:r w:rsidR="00E3436C">
        <w:rPr>
          <w:color w:val="000000" w:themeColor="text1"/>
          <w:sz w:val="24"/>
          <w:szCs w:val="24"/>
        </w:rPr>
        <w:t xml:space="preserve"> </w:t>
      </w:r>
      <w:r w:rsidRPr="00BC2D9C">
        <w:rPr>
          <w:color w:val="000000" w:themeColor="text1"/>
          <w:sz w:val="24"/>
          <w:szCs w:val="24"/>
        </w:rPr>
        <w:t>стадион,</w:t>
      </w:r>
      <w:r w:rsidR="00E3436C">
        <w:rPr>
          <w:color w:val="000000" w:themeColor="text1"/>
          <w:sz w:val="24"/>
          <w:szCs w:val="24"/>
        </w:rPr>
        <w:t xml:space="preserve"> </w:t>
      </w:r>
      <w:r w:rsidRPr="00BC2D9C">
        <w:rPr>
          <w:color w:val="000000" w:themeColor="text1"/>
          <w:sz w:val="24"/>
          <w:szCs w:val="24"/>
        </w:rPr>
        <w:t>спортивный</w:t>
      </w:r>
      <w:r w:rsidR="00E3436C">
        <w:rPr>
          <w:color w:val="000000" w:themeColor="text1"/>
          <w:sz w:val="24"/>
          <w:szCs w:val="24"/>
        </w:rPr>
        <w:t xml:space="preserve"> </w:t>
      </w:r>
      <w:r w:rsidRPr="00BC2D9C">
        <w:rPr>
          <w:color w:val="000000" w:themeColor="text1"/>
          <w:sz w:val="24"/>
          <w:szCs w:val="24"/>
        </w:rPr>
        <w:t>зал,</w:t>
      </w:r>
      <w:r w:rsidR="00E3436C">
        <w:rPr>
          <w:color w:val="000000" w:themeColor="text1"/>
          <w:sz w:val="24"/>
          <w:szCs w:val="24"/>
        </w:rPr>
        <w:t xml:space="preserve"> </w:t>
      </w:r>
      <w:r w:rsidRPr="00BC2D9C">
        <w:rPr>
          <w:color w:val="000000" w:themeColor="text1"/>
          <w:sz w:val="24"/>
          <w:szCs w:val="24"/>
        </w:rPr>
        <w:t>хоккейная</w:t>
      </w:r>
      <w:r w:rsidR="00E3436C">
        <w:rPr>
          <w:color w:val="000000" w:themeColor="text1"/>
          <w:sz w:val="24"/>
          <w:szCs w:val="24"/>
        </w:rPr>
        <w:t xml:space="preserve"> </w:t>
      </w:r>
      <w:r w:rsidRPr="00BC2D9C">
        <w:rPr>
          <w:color w:val="000000" w:themeColor="text1"/>
          <w:sz w:val="24"/>
          <w:szCs w:val="24"/>
        </w:rPr>
        <w:t>коро</w:t>
      </w:r>
      <w:r w:rsidR="003E0B52" w:rsidRPr="00BC2D9C">
        <w:rPr>
          <w:color w:val="000000" w:themeColor="text1"/>
          <w:sz w:val="24"/>
          <w:szCs w:val="24"/>
        </w:rPr>
        <w:t xml:space="preserve">бка, </w:t>
      </w:r>
      <w:r w:rsidRPr="00BC2D9C">
        <w:rPr>
          <w:color w:val="000000" w:themeColor="text1"/>
          <w:sz w:val="24"/>
          <w:szCs w:val="24"/>
        </w:rPr>
        <w:t>пришкольный участок,</w:t>
      </w:r>
      <w:r w:rsidR="00E3436C">
        <w:rPr>
          <w:color w:val="000000" w:themeColor="text1"/>
          <w:sz w:val="24"/>
          <w:szCs w:val="24"/>
        </w:rPr>
        <w:t xml:space="preserve"> </w:t>
      </w:r>
      <w:r w:rsidRPr="00BC2D9C">
        <w:rPr>
          <w:color w:val="000000" w:themeColor="text1"/>
          <w:sz w:val="24"/>
          <w:szCs w:val="24"/>
        </w:rPr>
        <w:t>библиотека,</w:t>
      </w:r>
      <w:r w:rsidR="00E3436C">
        <w:rPr>
          <w:color w:val="000000" w:themeColor="text1"/>
          <w:sz w:val="24"/>
          <w:szCs w:val="24"/>
        </w:rPr>
        <w:t xml:space="preserve"> </w:t>
      </w:r>
      <w:r w:rsidRPr="00BC2D9C">
        <w:rPr>
          <w:color w:val="000000" w:themeColor="text1"/>
          <w:sz w:val="24"/>
          <w:szCs w:val="24"/>
        </w:rPr>
        <w:t>столовая</w:t>
      </w:r>
      <w:r w:rsidR="00E3436C">
        <w:rPr>
          <w:color w:val="000000" w:themeColor="text1"/>
          <w:sz w:val="24"/>
          <w:szCs w:val="24"/>
        </w:rPr>
        <w:t xml:space="preserve"> </w:t>
      </w:r>
      <w:r w:rsidRPr="00BC2D9C">
        <w:rPr>
          <w:color w:val="000000" w:themeColor="text1"/>
          <w:sz w:val="24"/>
          <w:szCs w:val="24"/>
        </w:rPr>
        <w:t>на</w:t>
      </w:r>
      <w:r w:rsidR="00E3436C">
        <w:rPr>
          <w:color w:val="000000" w:themeColor="text1"/>
          <w:sz w:val="24"/>
          <w:szCs w:val="24"/>
        </w:rPr>
        <w:t xml:space="preserve"> </w:t>
      </w:r>
      <w:r w:rsidRPr="00BC2D9C">
        <w:rPr>
          <w:color w:val="000000" w:themeColor="text1"/>
          <w:sz w:val="24"/>
          <w:szCs w:val="24"/>
        </w:rPr>
        <w:t>40 посадочных</w:t>
      </w:r>
      <w:r w:rsidR="00E3436C">
        <w:rPr>
          <w:color w:val="000000" w:themeColor="text1"/>
          <w:sz w:val="24"/>
          <w:szCs w:val="24"/>
        </w:rPr>
        <w:t xml:space="preserve"> </w:t>
      </w:r>
      <w:r w:rsidRPr="00BC2D9C">
        <w:rPr>
          <w:color w:val="000000" w:themeColor="text1"/>
          <w:sz w:val="24"/>
          <w:szCs w:val="24"/>
        </w:rPr>
        <w:t>мест,</w:t>
      </w:r>
      <w:r w:rsidR="00E3436C">
        <w:rPr>
          <w:color w:val="000000" w:themeColor="text1"/>
          <w:sz w:val="24"/>
          <w:szCs w:val="24"/>
        </w:rPr>
        <w:t xml:space="preserve"> </w:t>
      </w:r>
      <w:r w:rsidRPr="00BC2D9C">
        <w:rPr>
          <w:color w:val="000000" w:themeColor="text1"/>
          <w:sz w:val="24"/>
          <w:szCs w:val="24"/>
        </w:rPr>
        <w:t>компьютерный класс</w:t>
      </w:r>
      <w:r w:rsidR="00E3436C">
        <w:rPr>
          <w:color w:val="000000" w:themeColor="text1"/>
          <w:sz w:val="24"/>
          <w:szCs w:val="24"/>
        </w:rPr>
        <w:t xml:space="preserve"> </w:t>
      </w:r>
      <w:r w:rsidRPr="00BC2D9C">
        <w:rPr>
          <w:color w:val="000000" w:themeColor="text1"/>
          <w:sz w:val="24"/>
          <w:szCs w:val="24"/>
        </w:rPr>
        <w:t>(5</w:t>
      </w:r>
      <w:r w:rsidR="00E3436C">
        <w:rPr>
          <w:color w:val="000000" w:themeColor="text1"/>
          <w:sz w:val="24"/>
          <w:szCs w:val="24"/>
        </w:rPr>
        <w:t xml:space="preserve"> </w:t>
      </w:r>
      <w:r w:rsidRPr="00BC2D9C">
        <w:rPr>
          <w:color w:val="000000" w:themeColor="text1"/>
          <w:sz w:val="24"/>
          <w:szCs w:val="24"/>
        </w:rPr>
        <w:t>компьютеров</w:t>
      </w:r>
      <w:r w:rsidR="00E3436C">
        <w:rPr>
          <w:color w:val="000000" w:themeColor="text1"/>
          <w:sz w:val="24"/>
          <w:szCs w:val="24"/>
        </w:rPr>
        <w:t xml:space="preserve"> </w:t>
      </w:r>
      <w:r w:rsidR="003E0B52" w:rsidRPr="00BC2D9C">
        <w:rPr>
          <w:color w:val="000000" w:themeColor="text1"/>
          <w:sz w:val="24"/>
          <w:szCs w:val="24"/>
        </w:rPr>
        <w:t>+1 учителя</w:t>
      </w:r>
      <w:r w:rsidRPr="00BC2D9C">
        <w:rPr>
          <w:color w:val="000000" w:themeColor="text1"/>
          <w:sz w:val="24"/>
          <w:szCs w:val="24"/>
        </w:rPr>
        <w:t>),</w:t>
      </w:r>
      <w:r w:rsidR="00E3436C">
        <w:rPr>
          <w:color w:val="000000" w:themeColor="text1"/>
          <w:sz w:val="24"/>
          <w:szCs w:val="24"/>
        </w:rPr>
        <w:t xml:space="preserve"> </w:t>
      </w:r>
      <w:r w:rsidRPr="00BC2D9C">
        <w:rPr>
          <w:color w:val="000000" w:themeColor="text1"/>
          <w:sz w:val="24"/>
          <w:szCs w:val="24"/>
        </w:rPr>
        <w:t>методический</w:t>
      </w:r>
      <w:r w:rsidR="00E3436C">
        <w:rPr>
          <w:color w:val="000000" w:themeColor="text1"/>
          <w:sz w:val="24"/>
          <w:szCs w:val="24"/>
        </w:rPr>
        <w:t xml:space="preserve"> </w:t>
      </w: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для учителей, оснащенный</w:t>
      </w:r>
      <w:r w:rsidR="003E0B52" w:rsidRPr="00BC2D9C">
        <w:rPr>
          <w:color w:val="000000" w:themeColor="text1"/>
          <w:sz w:val="24"/>
          <w:szCs w:val="24"/>
        </w:rPr>
        <w:t xml:space="preserve"> компьютера</w:t>
      </w:r>
      <w:r w:rsidRPr="00BC2D9C">
        <w:rPr>
          <w:color w:val="000000" w:themeColor="text1"/>
          <w:sz w:val="24"/>
          <w:szCs w:val="24"/>
        </w:rPr>
        <w:t>ми</w:t>
      </w:r>
      <w:r w:rsidR="00E3436C">
        <w:rPr>
          <w:color w:val="000000" w:themeColor="text1"/>
          <w:sz w:val="24"/>
          <w:szCs w:val="24"/>
        </w:rPr>
        <w:t xml:space="preserve"> </w:t>
      </w:r>
      <w:proofErr w:type="spellStart"/>
      <w:r w:rsidRPr="00BC2D9C">
        <w:rPr>
          <w:color w:val="000000" w:themeColor="text1"/>
          <w:sz w:val="24"/>
          <w:szCs w:val="24"/>
        </w:rPr>
        <w:t>копировально</w:t>
      </w:r>
      <w:proofErr w:type="spellEnd"/>
      <w:r w:rsidRPr="00BC2D9C">
        <w:rPr>
          <w:color w:val="000000" w:themeColor="text1"/>
          <w:sz w:val="24"/>
          <w:szCs w:val="24"/>
        </w:rPr>
        <w:t xml:space="preserve">– </w:t>
      </w:r>
      <w:proofErr w:type="gramStart"/>
      <w:r w:rsidRPr="00BC2D9C">
        <w:rPr>
          <w:color w:val="000000" w:themeColor="text1"/>
          <w:sz w:val="24"/>
          <w:szCs w:val="24"/>
        </w:rPr>
        <w:t>мн</w:t>
      </w:r>
      <w:proofErr w:type="gramEnd"/>
      <w:r w:rsidRPr="00BC2D9C">
        <w:rPr>
          <w:color w:val="000000" w:themeColor="text1"/>
          <w:sz w:val="24"/>
          <w:szCs w:val="24"/>
        </w:rPr>
        <w:t>ожительной техникой, где можно приготовить наглядные пособия и необходимый</w:t>
      </w:r>
      <w:r w:rsidR="00E3436C">
        <w:rPr>
          <w:color w:val="000000" w:themeColor="text1"/>
          <w:sz w:val="24"/>
          <w:szCs w:val="24"/>
        </w:rPr>
        <w:t xml:space="preserve"> </w:t>
      </w:r>
      <w:r w:rsidRPr="00BC2D9C">
        <w:rPr>
          <w:color w:val="000000" w:themeColor="text1"/>
          <w:sz w:val="24"/>
          <w:szCs w:val="24"/>
        </w:rPr>
        <w:t xml:space="preserve">дидактический материал </w:t>
      </w:r>
      <w:r w:rsidR="003E0B52" w:rsidRPr="00BC2D9C">
        <w:rPr>
          <w:color w:val="000000" w:themeColor="text1"/>
          <w:sz w:val="24"/>
          <w:szCs w:val="24"/>
        </w:rPr>
        <w:t xml:space="preserve">для уроков, кабинет самоуправления для планирования и реализации детских инициатив, оборудованный ноутбуком, </w:t>
      </w:r>
      <w:proofErr w:type="spellStart"/>
      <w:r w:rsidR="003E0B52" w:rsidRPr="00BC2D9C">
        <w:rPr>
          <w:color w:val="000000" w:themeColor="text1"/>
          <w:sz w:val="24"/>
          <w:szCs w:val="24"/>
        </w:rPr>
        <w:t>копировально</w:t>
      </w:r>
      <w:proofErr w:type="spellEnd"/>
      <w:r w:rsidR="003E0B52" w:rsidRPr="00BC2D9C">
        <w:rPr>
          <w:color w:val="000000" w:themeColor="text1"/>
          <w:sz w:val="24"/>
          <w:szCs w:val="24"/>
        </w:rPr>
        <w:t xml:space="preserve"> – множительной техникой, переносным проектором.  В кабинете самоуправления размещено оборудование школьного радио «Школа </w:t>
      </w:r>
      <w:r w:rsidR="003E0B52" w:rsidRPr="00BC2D9C">
        <w:rPr>
          <w:color w:val="000000" w:themeColor="text1"/>
          <w:sz w:val="24"/>
          <w:szCs w:val="24"/>
          <w:lang w:val="en-US"/>
        </w:rPr>
        <w:t>FM</w:t>
      </w:r>
      <w:r w:rsidR="003E0B52" w:rsidRPr="00BC2D9C">
        <w:rPr>
          <w:color w:val="000000" w:themeColor="text1"/>
          <w:sz w:val="24"/>
          <w:szCs w:val="24"/>
        </w:rPr>
        <w:t xml:space="preserve">». </w:t>
      </w:r>
      <w:r w:rsidRPr="00BC2D9C">
        <w:rPr>
          <w:color w:val="000000" w:themeColor="text1"/>
          <w:sz w:val="24"/>
          <w:szCs w:val="24"/>
        </w:rPr>
        <w:t>Во всех учебных кабинетах имеются ноутбуки и проекторы.</w:t>
      </w:r>
    </w:p>
    <w:p w:rsidR="0058322D" w:rsidRPr="00BC2D9C" w:rsidRDefault="004F691C" w:rsidP="00607374">
      <w:pPr>
        <w:pStyle w:val="a3"/>
        <w:tabs>
          <w:tab w:val="left" w:pos="1549"/>
          <w:tab w:val="left" w:pos="5798"/>
          <w:tab w:val="left" w:pos="7923"/>
        </w:tabs>
        <w:ind w:left="0"/>
        <w:jc w:val="both"/>
        <w:rPr>
          <w:color w:val="000000" w:themeColor="text1"/>
        </w:rPr>
      </w:pPr>
      <w:r w:rsidRPr="00BC2D9C">
        <w:rPr>
          <w:color w:val="000000" w:themeColor="text1"/>
        </w:rPr>
        <w:t>Кабинеты</w:t>
      </w:r>
      <w:r w:rsidRPr="00BC2D9C">
        <w:rPr>
          <w:color w:val="000000" w:themeColor="text1"/>
        </w:rPr>
        <w:tab/>
        <w:t>начальных классов (кабинет №2), химии и биологии, английского языкаоборудованыкомпьютером</w:t>
      </w:r>
      <w:proofErr w:type="gramStart"/>
      <w:r w:rsidRPr="00BC2D9C">
        <w:rPr>
          <w:color w:val="000000" w:themeColor="text1"/>
        </w:rPr>
        <w:t>,и</w:t>
      </w:r>
      <w:proofErr w:type="gramEnd"/>
      <w:r w:rsidRPr="00BC2D9C">
        <w:rPr>
          <w:color w:val="000000" w:themeColor="text1"/>
        </w:rPr>
        <w:t>нтерактивнойдоской,</w:t>
      </w:r>
      <w:r w:rsidRPr="00BC2D9C">
        <w:rPr>
          <w:color w:val="000000" w:themeColor="text1"/>
        </w:rPr>
        <w:tab/>
        <w:t>учебныекабинеты</w:t>
      </w:r>
      <w:r w:rsidRPr="00BC2D9C">
        <w:rPr>
          <w:color w:val="000000" w:themeColor="text1"/>
        </w:rPr>
        <w:tab/>
        <w:t>с оборудованнымрабочимместомучителя,чтопозволяетпроводитьурокинаболеевысокомметодическом</w:t>
      </w:r>
    </w:p>
    <w:p w:rsidR="003E0B52" w:rsidRPr="00BC2D9C" w:rsidRDefault="004F691C" w:rsidP="00607374">
      <w:pPr>
        <w:pStyle w:val="a3"/>
        <w:ind w:left="0"/>
        <w:jc w:val="both"/>
        <w:rPr>
          <w:color w:val="000000" w:themeColor="text1"/>
        </w:rPr>
      </w:pPr>
      <w:proofErr w:type="gramStart"/>
      <w:r w:rsidRPr="00BC2D9C">
        <w:rPr>
          <w:color w:val="000000" w:themeColor="text1"/>
        </w:rPr>
        <w:t>уровне</w:t>
      </w:r>
      <w:proofErr w:type="gramEnd"/>
      <w:r w:rsidRPr="00BC2D9C">
        <w:rPr>
          <w:color w:val="000000" w:themeColor="text1"/>
        </w:rPr>
        <w:t xml:space="preserve">. </w:t>
      </w:r>
    </w:p>
    <w:p w:rsidR="0058322D" w:rsidRPr="00BC2D9C" w:rsidRDefault="004F691C" w:rsidP="00607374">
      <w:pPr>
        <w:pStyle w:val="a3"/>
        <w:ind w:left="0"/>
        <w:jc w:val="both"/>
        <w:rPr>
          <w:color w:val="000000" w:themeColor="text1"/>
        </w:rPr>
      </w:pPr>
      <w:r w:rsidRPr="00BC2D9C">
        <w:rPr>
          <w:color w:val="000000" w:themeColor="text1"/>
        </w:rPr>
        <w:t>Школа располагает 2 автобусами для подвоза учащихся и д. Зимник и д. Новогеоргиевка.Данныеавтобусытакжеиспользуетсядлядоставкидетейна различныеспортивныесоревнования и внеклассные мероприятия, проводимые как на уровне школы, так и на уровнерайонаи края;дляорганизации экскурсийучащихся 1-11классов.</w:t>
      </w:r>
    </w:p>
    <w:p w:rsidR="0058322D" w:rsidRPr="00BC2D9C" w:rsidRDefault="004F691C" w:rsidP="00607374">
      <w:pPr>
        <w:jc w:val="both"/>
        <w:rPr>
          <w:i/>
          <w:color w:val="000000" w:themeColor="text1"/>
          <w:sz w:val="24"/>
          <w:szCs w:val="24"/>
        </w:rPr>
      </w:pPr>
      <w:r w:rsidRPr="00BC2D9C">
        <w:rPr>
          <w:i/>
          <w:color w:val="000000" w:themeColor="text1"/>
          <w:sz w:val="24"/>
          <w:szCs w:val="24"/>
        </w:rPr>
        <w:t>Характеристиказдания:</w:t>
      </w:r>
    </w:p>
    <w:p w:rsidR="0058322D" w:rsidRPr="00BC2D9C" w:rsidRDefault="004F691C" w:rsidP="00607374">
      <w:pPr>
        <w:pStyle w:val="a4"/>
        <w:numPr>
          <w:ilvl w:val="0"/>
          <w:numId w:val="25"/>
        </w:numPr>
        <w:tabs>
          <w:tab w:val="left" w:pos="700"/>
          <w:tab w:val="left" w:pos="701"/>
        </w:tabs>
        <w:jc w:val="both"/>
        <w:rPr>
          <w:color w:val="000000" w:themeColor="text1"/>
          <w:sz w:val="24"/>
          <w:szCs w:val="24"/>
        </w:rPr>
      </w:pPr>
      <w:r w:rsidRPr="00BC2D9C">
        <w:rPr>
          <w:color w:val="000000" w:themeColor="text1"/>
          <w:sz w:val="24"/>
          <w:szCs w:val="24"/>
        </w:rPr>
        <w:t>Типздани</w:t>
      </w:r>
      <w:proofErr w:type="gramStart"/>
      <w:r w:rsidRPr="00BC2D9C">
        <w:rPr>
          <w:color w:val="000000" w:themeColor="text1"/>
          <w:sz w:val="24"/>
          <w:szCs w:val="24"/>
        </w:rPr>
        <w:t>я(</w:t>
      </w:r>
      <w:proofErr w:type="gramEnd"/>
      <w:r w:rsidRPr="00BC2D9C">
        <w:rPr>
          <w:color w:val="000000" w:themeColor="text1"/>
          <w:sz w:val="24"/>
          <w:szCs w:val="24"/>
        </w:rPr>
        <w:t>подчеркнуть):</w:t>
      </w:r>
      <w:r w:rsidRPr="00BC2D9C">
        <w:rPr>
          <w:color w:val="000000" w:themeColor="text1"/>
          <w:sz w:val="24"/>
          <w:szCs w:val="24"/>
          <w:u w:val="single"/>
        </w:rPr>
        <w:t>типовое</w:t>
      </w:r>
      <w:r w:rsidRPr="00BC2D9C">
        <w:rPr>
          <w:color w:val="000000" w:themeColor="text1"/>
          <w:sz w:val="24"/>
          <w:szCs w:val="24"/>
        </w:rPr>
        <w:t>.</w:t>
      </w:r>
    </w:p>
    <w:p w:rsidR="0058322D" w:rsidRPr="00BC2D9C" w:rsidRDefault="004F691C" w:rsidP="00607374">
      <w:pPr>
        <w:pStyle w:val="a4"/>
        <w:numPr>
          <w:ilvl w:val="0"/>
          <w:numId w:val="25"/>
        </w:numPr>
        <w:tabs>
          <w:tab w:val="left" w:pos="700"/>
          <w:tab w:val="left" w:pos="701"/>
        </w:tabs>
        <w:jc w:val="both"/>
        <w:rPr>
          <w:color w:val="000000" w:themeColor="text1"/>
          <w:sz w:val="24"/>
          <w:szCs w:val="24"/>
        </w:rPr>
      </w:pPr>
      <w:r w:rsidRPr="00BC2D9C">
        <w:rPr>
          <w:color w:val="000000" w:themeColor="text1"/>
          <w:sz w:val="24"/>
          <w:szCs w:val="24"/>
        </w:rPr>
        <w:t>Годвводавэксплуатацию</w:t>
      </w:r>
      <w:r w:rsidRPr="00BC2D9C">
        <w:rPr>
          <w:color w:val="000000" w:themeColor="text1"/>
          <w:sz w:val="24"/>
          <w:szCs w:val="24"/>
          <w:u w:val="single"/>
        </w:rPr>
        <w:t>1970</w:t>
      </w:r>
    </w:p>
    <w:p w:rsidR="0058322D" w:rsidRPr="00BC2D9C" w:rsidRDefault="004F691C" w:rsidP="00607374">
      <w:pPr>
        <w:pStyle w:val="a4"/>
        <w:numPr>
          <w:ilvl w:val="0"/>
          <w:numId w:val="25"/>
        </w:numPr>
        <w:tabs>
          <w:tab w:val="left" w:pos="700"/>
          <w:tab w:val="left" w:pos="701"/>
        </w:tabs>
        <w:jc w:val="both"/>
        <w:rPr>
          <w:color w:val="000000" w:themeColor="text1"/>
          <w:sz w:val="24"/>
          <w:szCs w:val="24"/>
        </w:rPr>
      </w:pPr>
      <w:r w:rsidRPr="00BC2D9C">
        <w:rPr>
          <w:color w:val="000000" w:themeColor="text1"/>
          <w:sz w:val="24"/>
          <w:szCs w:val="24"/>
        </w:rPr>
        <w:t>Датапоследнегокапитальногоремонта</w:t>
      </w:r>
      <w:r w:rsidRPr="00BC2D9C">
        <w:rPr>
          <w:color w:val="000000" w:themeColor="text1"/>
          <w:sz w:val="24"/>
          <w:szCs w:val="24"/>
          <w:u w:val="single"/>
        </w:rPr>
        <w:t>нет</w:t>
      </w:r>
    </w:p>
    <w:p w:rsidR="0058322D" w:rsidRPr="00BC2D9C" w:rsidRDefault="004F691C" w:rsidP="00607374">
      <w:pPr>
        <w:pStyle w:val="a4"/>
        <w:numPr>
          <w:ilvl w:val="0"/>
          <w:numId w:val="25"/>
        </w:numPr>
        <w:tabs>
          <w:tab w:val="left" w:pos="700"/>
          <w:tab w:val="left" w:pos="701"/>
        </w:tabs>
        <w:jc w:val="both"/>
        <w:rPr>
          <w:color w:val="000000" w:themeColor="text1"/>
          <w:sz w:val="24"/>
          <w:szCs w:val="24"/>
        </w:rPr>
      </w:pPr>
      <w:r w:rsidRPr="00BC2D9C">
        <w:rPr>
          <w:color w:val="000000" w:themeColor="text1"/>
          <w:sz w:val="24"/>
          <w:szCs w:val="24"/>
        </w:rPr>
        <w:t>Проектнаямощност</w:t>
      </w:r>
      <w:proofErr w:type="gramStart"/>
      <w:r w:rsidRPr="00BC2D9C">
        <w:rPr>
          <w:color w:val="000000" w:themeColor="text1"/>
          <w:sz w:val="24"/>
          <w:szCs w:val="24"/>
        </w:rPr>
        <w:t>ь(</w:t>
      </w:r>
      <w:proofErr w:type="gramEnd"/>
      <w:r w:rsidRPr="00BC2D9C">
        <w:rPr>
          <w:color w:val="000000" w:themeColor="text1"/>
          <w:sz w:val="24"/>
          <w:szCs w:val="24"/>
        </w:rPr>
        <w:t>предельнаячисленность)</w:t>
      </w:r>
      <w:r w:rsidRPr="00BC2D9C">
        <w:rPr>
          <w:color w:val="000000" w:themeColor="text1"/>
          <w:sz w:val="24"/>
          <w:szCs w:val="24"/>
          <w:u w:val="single"/>
        </w:rPr>
        <w:t>168человек</w:t>
      </w:r>
    </w:p>
    <w:p w:rsidR="0058322D" w:rsidRPr="00BC2D9C" w:rsidRDefault="004F691C" w:rsidP="00607374">
      <w:pPr>
        <w:pStyle w:val="a4"/>
        <w:numPr>
          <w:ilvl w:val="0"/>
          <w:numId w:val="25"/>
        </w:numPr>
        <w:tabs>
          <w:tab w:val="left" w:pos="700"/>
          <w:tab w:val="left" w:pos="701"/>
        </w:tabs>
        <w:jc w:val="both"/>
        <w:rPr>
          <w:color w:val="000000" w:themeColor="text1"/>
          <w:sz w:val="24"/>
          <w:szCs w:val="24"/>
        </w:rPr>
      </w:pPr>
      <w:r w:rsidRPr="00BC2D9C">
        <w:rPr>
          <w:color w:val="000000" w:themeColor="text1"/>
          <w:sz w:val="24"/>
          <w:szCs w:val="24"/>
        </w:rPr>
        <w:t>Фактическаямощност</w:t>
      </w:r>
      <w:proofErr w:type="gramStart"/>
      <w:r w:rsidRPr="00BC2D9C">
        <w:rPr>
          <w:color w:val="000000" w:themeColor="text1"/>
          <w:sz w:val="24"/>
          <w:szCs w:val="24"/>
        </w:rPr>
        <w:t>ь(</w:t>
      </w:r>
      <w:proofErr w:type="gramEnd"/>
      <w:r w:rsidRPr="00BC2D9C">
        <w:rPr>
          <w:color w:val="000000" w:themeColor="text1"/>
          <w:sz w:val="24"/>
          <w:szCs w:val="24"/>
        </w:rPr>
        <w:t>количествообучающихся)</w:t>
      </w:r>
      <w:r w:rsidRPr="00BC2D9C">
        <w:rPr>
          <w:color w:val="000000" w:themeColor="text1"/>
          <w:sz w:val="24"/>
          <w:szCs w:val="24"/>
          <w:u w:val="single"/>
        </w:rPr>
        <w:t>1</w:t>
      </w:r>
      <w:r w:rsidR="003E0B52" w:rsidRPr="00BC2D9C">
        <w:rPr>
          <w:color w:val="000000" w:themeColor="text1"/>
          <w:sz w:val="24"/>
          <w:szCs w:val="24"/>
          <w:u w:val="single"/>
        </w:rPr>
        <w:t>05</w:t>
      </w:r>
      <w:r w:rsidRPr="00BC2D9C">
        <w:rPr>
          <w:color w:val="000000" w:themeColor="text1"/>
          <w:sz w:val="24"/>
          <w:szCs w:val="24"/>
          <w:u w:val="single"/>
        </w:rPr>
        <w:t>человек</w:t>
      </w:r>
    </w:p>
    <w:p w:rsidR="0058322D" w:rsidRPr="00BC2D9C" w:rsidRDefault="004F691C" w:rsidP="00607374">
      <w:pPr>
        <w:jc w:val="both"/>
        <w:rPr>
          <w:i/>
          <w:color w:val="000000" w:themeColor="text1"/>
          <w:sz w:val="24"/>
          <w:szCs w:val="24"/>
        </w:rPr>
      </w:pPr>
      <w:r w:rsidRPr="00BC2D9C">
        <w:rPr>
          <w:i/>
          <w:color w:val="000000" w:themeColor="text1"/>
          <w:spacing w:val="-1"/>
          <w:sz w:val="24"/>
          <w:szCs w:val="24"/>
        </w:rPr>
        <w:t>Характеристикаплощадей</w:t>
      </w:r>
      <w:proofErr w:type="gramStart"/>
      <w:r w:rsidRPr="00BC2D9C">
        <w:rPr>
          <w:i/>
          <w:color w:val="000000" w:themeColor="text1"/>
          <w:spacing w:val="-1"/>
          <w:sz w:val="24"/>
          <w:szCs w:val="24"/>
        </w:rPr>
        <w:t>,</w:t>
      </w:r>
      <w:r w:rsidRPr="00BC2D9C">
        <w:rPr>
          <w:i/>
          <w:color w:val="000000" w:themeColor="text1"/>
          <w:sz w:val="24"/>
          <w:szCs w:val="24"/>
        </w:rPr>
        <w:t>з</w:t>
      </w:r>
      <w:proofErr w:type="gramEnd"/>
      <w:r w:rsidRPr="00BC2D9C">
        <w:rPr>
          <w:i/>
          <w:color w:val="000000" w:themeColor="text1"/>
          <w:sz w:val="24"/>
          <w:szCs w:val="24"/>
        </w:rPr>
        <w:t>анятыхподобразовательнуюдеятельность</w:t>
      </w:r>
    </w:p>
    <w:tbl>
      <w:tblPr>
        <w:tblStyle w:val="TableNormal"/>
        <w:tblW w:w="9649"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7"/>
        <w:gridCol w:w="2126"/>
        <w:gridCol w:w="2696"/>
      </w:tblGrid>
      <w:tr w:rsidR="003E0B52" w:rsidRPr="00BC2D9C" w:rsidTr="003E0B52">
        <w:trPr>
          <w:trHeight w:val="278"/>
        </w:trPr>
        <w:tc>
          <w:tcPr>
            <w:tcW w:w="4827" w:type="dxa"/>
          </w:tcPr>
          <w:p w:rsidR="0058322D" w:rsidRPr="00BC2D9C" w:rsidRDefault="0058322D" w:rsidP="00607374">
            <w:pPr>
              <w:pStyle w:val="TableParagraph"/>
              <w:spacing w:line="240" w:lineRule="auto"/>
              <w:jc w:val="both"/>
              <w:rPr>
                <w:color w:val="000000" w:themeColor="text1"/>
                <w:sz w:val="24"/>
                <w:szCs w:val="24"/>
              </w:rPr>
            </w:pP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Количество</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Общаяплощадь</w:t>
            </w:r>
          </w:p>
        </w:tc>
      </w:tr>
      <w:tr w:rsidR="003E0B52" w:rsidRPr="00BC2D9C" w:rsidTr="003E0B52">
        <w:trPr>
          <w:trHeight w:val="551"/>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Всего</w:t>
            </w:r>
            <w:r w:rsidR="00E3436C">
              <w:rPr>
                <w:color w:val="000000" w:themeColor="text1"/>
                <w:sz w:val="24"/>
                <w:szCs w:val="24"/>
              </w:rPr>
              <w:t xml:space="preserve"> </w:t>
            </w:r>
            <w:r w:rsidRPr="00BC2D9C">
              <w:rPr>
                <w:color w:val="000000" w:themeColor="text1"/>
                <w:sz w:val="24"/>
                <w:szCs w:val="24"/>
              </w:rPr>
              <w:t>учебных</w:t>
            </w:r>
            <w:r w:rsidR="00E3436C">
              <w:rPr>
                <w:color w:val="000000" w:themeColor="text1"/>
                <w:sz w:val="24"/>
                <w:szCs w:val="24"/>
              </w:rPr>
              <w:t xml:space="preserve"> </w:t>
            </w:r>
            <w:r w:rsidRPr="00BC2D9C">
              <w:rPr>
                <w:color w:val="000000" w:themeColor="text1"/>
                <w:sz w:val="24"/>
                <w:szCs w:val="24"/>
              </w:rPr>
              <w:t>помещений,</w:t>
            </w:r>
            <w:r w:rsidR="00E3436C">
              <w:rPr>
                <w:color w:val="000000" w:themeColor="text1"/>
                <w:sz w:val="24"/>
                <w:szCs w:val="24"/>
              </w:rPr>
              <w:t xml:space="preserve"> </w:t>
            </w:r>
            <w:r w:rsidRPr="00BC2D9C">
              <w:rPr>
                <w:color w:val="000000" w:themeColor="text1"/>
                <w:sz w:val="24"/>
                <w:szCs w:val="24"/>
              </w:rPr>
              <w:t>используемых</w:t>
            </w:r>
            <w:r w:rsidR="00E3436C">
              <w:rPr>
                <w:color w:val="000000" w:themeColor="text1"/>
                <w:sz w:val="24"/>
                <w:szCs w:val="24"/>
              </w:rPr>
              <w:t xml:space="preserve"> </w:t>
            </w:r>
            <w:proofErr w:type="gramStart"/>
            <w:r w:rsidRPr="00BC2D9C">
              <w:rPr>
                <w:color w:val="000000" w:themeColor="text1"/>
                <w:sz w:val="24"/>
                <w:szCs w:val="24"/>
              </w:rPr>
              <w:t>в</w:t>
            </w:r>
            <w:proofErr w:type="gramEnd"/>
          </w:p>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О</w:t>
            </w:r>
            <w:r w:rsidR="004F691C" w:rsidRPr="00BC2D9C">
              <w:rPr>
                <w:color w:val="000000" w:themeColor="text1"/>
                <w:sz w:val="24"/>
                <w:szCs w:val="24"/>
              </w:rPr>
              <w:t>бразовательном</w:t>
            </w:r>
            <w:r>
              <w:rPr>
                <w:color w:val="000000" w:themeColor="text1"/>
                <w:sz w:val="24"/>
                <w:szCs w:val="24"/>
              </w:rPr>
              <w:t xml:space="preserve"> </w:t>
            </w:r>
            <w:proofErr w:type="gramStart"/>
            <w:r w:rsidR="004F691C" w:rsidRPr="00BC2D9C">
              <w:rPr>
                <w:color w:val="000000" w:themeColor="text1"/>
                <w:sz w:val="24"/>
                <w:szCs w:val="24"/>
              </w:rPr>
              <w:t>процессе</w:t>
            </w:r>
            <w:proofErr w:type="gramEnd"/>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18</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1633,0</w:t>
            </w:r>
          </w:p>
        </w:tc>
      </w:tr>
      <w:tr w:rsidR="003E0B52" w:rsidRPr="00BC2D9C" w:rsidTr="003E0B52">
        <w:trPr>
          <w:trHeight w:val="551"/>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w:t>
            </w:r>
            <w:r w:rsidR="00E3436C">
              <w:rPr>
                <w:color w:val="000000" w:themeColor="text1"/>
                <w:sz w:val="24"/>
                <w:szCs w:val="24"/>
              </w:rPr>
              <w:t xml:space="preserve"> </w:t>
            </w:r>
            <w:r w:rsidRPr="00BC2D9C">
              <w:rPr>
                <w:color w:val="000000" w:themeColor="text1"/>
                <w:sz w:val="24"/>
                <w:szCs w:val="24"/>
              </w:rPr>
              <w:t>том</w:t>
            </w:r>
            <w:r w:rsidR="00E3436C">
              <w:rPr>
                <w:color w:val="000000" w:themeColor="text1"/>
                <w:sz w:val="24"/>
                <w:szCs w:val="24"/>
              </w:rPr>
              <w:t xml:space="preserve"> </w:t>
            </w:r>
            <w:r w:rsidRPr="00BC2D9C">
              <w:rPr>
                <w:color w:val="000000" w:themeColor="text1"/>
                <w:sz w:val="24"/>
                <w:szCs w:val="24"/>
              </w:rPr>
              <w:t>числе</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химии,</w:t>
            </w:r>
            <w:r w:rsidR="00E3436C">
              <w:rPr>
                <w:color w:val="000000" w:themeColor="text1"/>
                <w:sz w:val="24"/>
                <w:szCs w:val="24"/>
              </w:rPr>
              <w:t xml:space="preserve"> </w:t>
            </w:r>
            <w:r w:rsidRPr="00BC2D9C">
              <w:rPr>
                <w:color w:val="000000" w:themeColor="text1"/>
                <w:sz w:val="24"/>
                <w:szCs w:val="24"/>
              </w:rPr>
              <w:t>биологии</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47,1</w:t>
            </w:r>
          </w:p>
        </w:tc>
      </w:tr>
      <w:tr w:rsidR="003E0B52" w:rsidRPr="00BC2D9C" w:rsidTr="003E0B52">
        <w:trPr>
          <w:trHeight w:val="321"/>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русского</w:t>
            </w:r>
            <w:r w:rsidR="00E3436C">
              <w:rPr>
                <w:color w:val="000000" w:themeColor="text1"/>
                <w:sz w:val="24"/>
                <w:szCs w:val="24"/>
              </w:rPr>
              <w:t xml:space="preserve"> </w:t>
            </w:r>
            <w:r w:rsidRPr="00BC2D9C">
              <w:rPr>
                <w:color w:val="000000" w:themeColor="text1"/>
                <w:sz w:val="24"/>
                <w:szCs w:val="24"/>
              </w:rPr>
              <w:t>языка</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39,7</w:t>
            </w:r>
          </w:p>
        </w:tc>
      </w:tr>
      <w:tr w:rsidR="003E0B52" w:rsidRPr="00BC2D9C" w:rsidTr="003E0B52">
        <w:trPr>
          <w:trHeight w:val="321"/>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физики</w:t>
            </w:r>
            <w:r w:rsidR="00E3436C">
              <w:rPr>
                <w:color w:val="000000" w:themeColor="text1"/>
                <w:sz w:val="24"/>
                <w:szCs w:val="24"/>
              </w:rPr>
              <w:t xml:space="preserve"> </w:t>
            </w:r>
            <w:r w:rsidRPr="00BC2D9C">
              <w:rPr>
                <w:color w:val="000000" w:themeColor="text1"/>
                <w:sz w:val="24"/>
                <w:szCs w:val="24"/>
              </w:rPr>
              <w:t>и</w:t>
            </w:r>
            <w:r w:rsidR="00E3436C">
              <w:rPr>
                <w:color w:val="000000" w:themeColor="text1"/>
                <w:sz w:val="24"/>
                <w:szCs w:val="24"/>
              </w:rPr>
              <w:t xml:space="preserve"> </w:t>
            </w:r>
            <w:r w:rsidRPr="00BC2D9C">
              <w:rPr>
                <w:color w:val="000000" w:themeColor="text1"/>
                <w:sz w:val="24"/>
                <w:szCs w:val="24"/>
              </w:rPr>
              <w:t>информатики</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41,4</w:t>
            </w:r>
          </w:p>
        </w:tc>
      </w:tr>
      <w:tr w:rsidR="003E0B52" w:rsidRPr="00BC2D9C" w:rsidTr="003E0B52">
        <w:trPr>
          <w:trHeight w:val="853"/>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Мастерские:</w:t>
            </w:r>
            <w:r w:rsidR="00E3436C">
              <w:rPr>
                <w:color w:val="000000" w:themeColor="text1"/>
                <w:sz w:val="24"/>
                <w:szCs w:val="24"/>
              </w:rPr>
              <w:t xml:space="preserve"> </w:t>
            </w:r>
            <w:r w:rsidRPr="00BC2D9C">
              <w:rPr>
                <w:color w:val="000000" w:themeColor="text1"/>
                <w:spacing w:val="-2"/>
                <w:sz w:val="24"/>
                <w:szCs w:val="24"/>
              </w:rPr>
              <w:t>Слесарная,</w:t>
            </w:r>
            <w:r w:rsidR="00E3436C">
              <w:rPr>
                <w:color w:val="000000" w:themeColor="text1"/>
                <w:spacing w:val="-2"/>
                <w:sz w:val="24"/>
                <w:szCs w:val="24"/>
              </w:rPr>
              <w:t xml:space="preserve"> </w:t>
            </w:r>
            <w:r w:rsidRPr="00BC2D9C">
              <w:rPr>
                <w:color w:val="000000" w:themeColor="text1"/>
                <w:spacing w:val="-1"/>
                <w:sz w:val="24"/>
                <w:szCs w:val="24"/>
              </w:rPr>
              <w:t>столярная</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pacing w:val="-1"/>
                <w:sz w:val="24"/>
                <w:szCs w:val="24"/>
              </w:rPr>
              <w:t xml:space="preserve">Обслуживающего </w:t>
            </w:r>
            <w:r w:rsidRPr="00BC2D9C">
              <w:rPr>
                <w:color w:val="000000" w:themeColor="text1"/>
                <w:sz w:val="24"/>
                <w:szCs w:val="24"/>
              </w:rPr>
              <w:t>труда</w:t>
            </w:r>
            <w:r w:rsidR="00E3436C">
              <w:rPr>
                <w:color w:val="000000" w:themeColor="text1"/>
                <w:sz w:val="24"/>
                <w:szCs w:val="24"/>
              </w:rPr>
              <w:t xml:space="preserve"> </w:t>
            </w:r>
            <w:r w:rsidRPr="00BC2D9C">
              <w:rPr>
                <w:color w:val="000000" w:themeColor="text1"/>
                <w:sz w:val="24"/>
                <w:szCs w:val="24"/>
              </w:rPr>
              <w:t>СБО</w:t>
            </w:r>
            <w:r w:rsidR="00E3436C">
              <w:rPr>
                <w:color w:val="000000" w:themeColor="text1"/>
                <w:sz w:val="24"/>
                <w:szCs w:val="24"/>
              </w:rPr>
              <w:t xml:space="preserve"> </w:t>
            </w:r>
            <w:r w:rsidRPr="00BC2D9C">
              <w:rPr>
                <w:color w:val="000000" w:themeColor="text1"/>
                <w:sz w:val="24"/>
                <w:szCs w:val="24"/>
              </w:rPr>
              <w:t>(+музыки)</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50,7</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54,7</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31,3</w:t>
            </w:r>
          </w:p>
        </w:tc>
      </w:tr>
      <w:tr w:rsidR="003E0B52" w:rsidRPr="00BC2D9C" w:rsidTr="003E0B52">
        <w:trPr>
          <w:trHeight w:val="575"/>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Лаборатории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Кабинетов</w:t>
            </w:r>
            <w:r w:rsidR="00E3436C">
              <w:rPr>
                <w:color w:val="000000" w:themeColor="text1"/>
                <w:sz w:val="24"/>
                <w:szCs w:val="24"/>
              </w:rPr>
              <w:t xml:space="preserve"> </w:t>
            </w:r>
            <w:r w:rsidRPr="00BC2D9C">
              <w:rPr>
                <w:color w:val="000000" w:themeColor="text1"/>
                <w:sz w:val="24"/>
                <w:szCs w:val="24"/>
              </w:rPr>
              <w:t>физики,</w:t>
            </w:r>
            <w:r w:rsidR="00E3436C">
              <w:rPr>
                <w:color w:val="000000" w:themeColor="text1"/>
                <w:sz w:val="24"/>
                <w:szCs w:val="24"/>
              </w:rPr>
              <w:t xml:space="preserve"> </w:t>
            </w:r>
            <w:r w:rsidRPr="00BC2D9C">
              <w:rPr>
                <w:color w:val="000000" w:themeColor="text1"/>
                <w:sz w:val="24"/>
                <w:szCs w:val="24"/>
              </w:rPr>
              <w:t>химии,</w:t>
            </w:r>
            <w:r w:rsidR="00E3436C">
              <w:rPr>
                <w:color w:val="000000" w:themeColor="text1"/>
                <w:sz w:val="24"/>
                <w:szCs w:val="24"/>
              </w:rPr>
              <w:t xml:space="preserve"> </w:t>
            </w:r>
            <w:r w:rsidRPr="00BC2D9C">
              <w:rPr>
                <w:color w:val="000000" w:themeColor="text1"/>
                <w:sz w:val="24"/>
                <w:szCs w:val="24"/>
              </w:rPr>
              <w:t>биологии</w:t>
            </w:r>
          </w:p>
        </w:tc>
        <w:tc>
          <w:tcPr>
            <w:tcW w:w="2126" w:type="dxa"/>
          </w:tcPr>
          <w:p w:rsidR="0058322D" w:rsidRPr="00BC2D9C" w:rsidRDefault="0058322D" w:rsidP="00607374">
            <w:pPr>
              <w:pStyle w:val="TableParagraph"/>
              <w:spacing w:line="240" w:lineRule="auto"/>
              <w:jc w:val="both"/>
              <w:rPr>
                <w:i/>
                <w:color w:val="000000" w:themeColor="text1"/>
                <w:sz w:val="24"/>
                <w:szCs w:val="24"/>
              </w:rPr>
            </w:pP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58322D" w:rsidP="00607374">
            <w:pPr>
              <w:pStyle w:val="TableParagraph"/>
              <w:spacing w:line="240" w:lineRule="auto"/>
              <w:jc w:val="both"/>
              <w:rPr>
                <w:i/>
                <w:color w:val="000000" w:themeColor="text1"/>
                <w:sz w:val="24"/>
                <w:szCs w:val="24"/>
              </w:rPr>
            </w:pP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20,4</w:t>
            </w:r>
          </w:p>
        </w:tc>
      </w:tr>
      <w:tr w:rsidR="003E0B52" w:rsidRPr="00BC2D9C" w:rsidTr="003E0B52">
        <w:trPr>
          <w:trHeight w:val="277"/>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Спортивный</w:t>
            </w:r>
            <w:r w:rsidR="00E3436C">
              <w:rPr>
                <w:color w:val="000000" w:themeColor="text1"/>
                <w:sz w:val="24"/>
                <w:szCs w:val="24"/>
              </w:rPr>
              <w:t xml:space="preserve"> </w:t>
            </w:r>
            <w:r w:rsidRPr="00BC2D9C">
              <w:rPr>
                <w:color w:val="000000" w:themeColor="text1"/>
                <w:sz w:val="24"/>
                <w:szCs w:val="24"/>
              </w:rPr>
              <w:t>зал</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158,3</w:t>
            </w:r>
          </w:p>
        </w:tc>
      </w:tr>
      <w:tr w:rsidR="003E0B52" w:rsidRPr="00BC2D9C" w:rsidTr="003E0B52">
        <w:trPr>
          <w:trHeight w:val="278"/>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английского</w:t>
            </w:r>
            <w:r w:rsidR="00E3436C">
              <w:rPr>
                <w:color w:val="000000" w:themeColor="text1"/>
                <w:sz w:val="24"/>
                <w:szCs w:val="24"/>
              </w:rPr>
              <w:t xml:space="preserve"> </w:t>
            </w:r>
            <w:r w:rsidRPr="00BC2D9C">
              <w:rPr>
                <w:color w:val="000000" w:themeColor="text1"/>
                <w:sz w:val="24"/>
                <w:szCs w:val="24"/>
              </w:rPr>
              <w:t>языка</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31,0</w:t>
            </w:r>
          </w:p>
        </w:tc>
      </w:tr>
      <w:tr w:rsidR="003E0B52" w:rsidRPr="00BC2D9C" w:rsidTr="003E0B52">
        <w:trPr>
          <w:trHeight w:val="275"/>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начальных</w:t>
            </w:r>
            <w:r w:rsidR="00E3436C">
              <w:rPr>
                <w:color w:val="000000" w:themeColor="text1"/>
                <w:sz w:val="24"/>
                <w:szCs w:val="24"/>
              </w:rPr>
              <w:t xml:space="preserve"> </w:t>
            </w:r>
            <w:r w:rsidRPr="00BC2D9C">
              <w:rPr>
                <w:color w:val="000000" w:themeColor="text1"/>
                <w:sz w:val="24"/>
                <w:szCs w:val="24"/>
              </w:rPr>
              <w:t>классов</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w:t>
            </w:r>
          </w:p>
        </w:tc>
        <w:tc>
          <w:tcPr>
            <w:tcW w:w="2696" w:type="dxa"/>
          </w:tcPr>
          <w:p w:rsidR="0058322D" w:rsidRPr="00E3436C" w:rsidRDefault="004F691C" w:rsidP="00607374">
            <w:pPr>
              <w:pStyle w:val="TableParagraph"/>
              <w:spacing w:line="240" w:lineRule="auto"/>
              <w:jc w:val="both"/>
              <w:rPr>
                <w:sz w:val="24"/>
                <w:szCs w:val="24"/>
              </w:rPr>
            </w:pPr>
            <w:r w:rsidRPr="00E3436C">
              <w:rPr>
                <w:sz w:val="24"/>
                <w:szCs w:val="24"/>
              </w:rPr>
              <w:t>31,3</w:t>
            </w:r>
          </w:p>
        </w:tc>
      </w:tr>
      <w:tr w:rsidR="003E0B52" w:rsidRPr="00BC2D9C" w:rsidTr="003E0B52">
        <w:trPr>
          <w:trHeight w:val="275"/>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русского</w:t>
            </w:r>
            <w:r w:rsidR="00E3436C">
              <w:rPr>
                <w:color w:val="000000" w:themeColor="text1"/>
                <w:sz w:val="24"/>
                <w:szCs w:val="24"/>
              </w:rPr>
              <w:t xml:space="preserve"> </w:t>
            </w:r>
            <w:r w:rsidRPr="00BC2D9C">
              <w:rPr>
                <w:color w:val="000000" w:themeColor="text1"/>
                <w:sz w:val="24"/>
                <w:szCs w:val="24"/>
              </w:rPr>
              <w:t>языка,</w:t>
            </w:r>
            <w:r w:rsidR="00E3436C">
              <w:rPr>
                <w:color w:val="000000" w:themeColor="text1"/>
                <w:sz w:val="24"/>
                <w:szCs w:val="24"/>
              </w:rPr>
              <w:t xml:space="preserve"> </w:t>
            </w:r>
            <w:r w:rsidRPr="00BC2D9C">
              <w:rPr>
                <w:color w:val="000000" w:themeColor="text1"/>
                <w:sz w:val="24"/>
                <w:szCs w:val="24"/>
              </w:rPr>
              <w:t>литературы</w:t>
            </w:r>
          </w:p>
        </w:tc>
        <w:tc>
          <w:tcPr>
            <w:tcW w:w="2126" w:type="dxa"/>
          </w:tcPr>
          <w:p w:rsidR="0058322D"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2696" w:type="dxa"/>
          </w:tcPr>
          <w:p w:rsidR="0058322D" w:rsidRPr="00E3436C" w:rsidRDefault="004F691C" w:rsidP="00607374">
            <w:pPr>
              <w:pStyle w:val="TableParagraph"/>
              <w:spacing w:line="240" w:lineRule="auto"/>
              <w:jc w:val="both"/>
              <w:rPr>
                <w:sz w:val="24"/>
                <w:szCs w:val="24"/>
              </w:rPr>
            </w:pPr>
            <w:r w:rsidRPr="00E3436C">
              <w:rPr>
                <w:sz w:val="24"/>
                <w:szCs w:val="24"/>
              </w:rPr>
              <w:t>31,3</w:t>
            </w:r>
          </w:p>
        </w:tc>
      </w:tr>
      <w:tr w:rsidR="003E0B52" w:rsidRPr="00BC2D9C" w:rsidTr="003E0B52">
        <w:trPr>
          <w:trHeight w:val="278"/>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истории</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30,9</w:t>
            </w:r>
          </w:p>
        </w:tc>
      </w:tr>
      <w:tr w:rsidR="003E0B52" w:rsidRPr="00BC2D9C" w:rsidTr="003E0B52">
        <w:trPr>
          <w:trHeight w:val="275"/>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географии,</w:t>
            </w:r>
            <w:r w:rsidR="00E3436C">
              <w:rPr>
                <w:color w:val="000000" w:themeColor="text1"/>
                <w:sz w:val="24"/>
                <w:szCs w:val="24"/>
              </w:rPr>
              <w:t xml:space="preserve"> </w:t>
            </w:r>
            <w:r w:rsidRPr="00BC2D9C">
              <w:rPr>
                <w:color w:val="000000" w:themeColor="text1"/>
                <w:sz w:val="24"/>
                <w:szCs w:val="24"/>
              </w:rPr>
              <w:t>ОБЖ</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40,8</w:t>
            </w:r>
          </w:p>
        </w:tc>
      </w:tr>
      <w:tr w:rsidR="003E0B52" w:rsidRPr="00BC2D9C" w:rsidTr="003E0B52">
        <w:trPr>
          <w:trHeight w:val="275"/>
        </w:trPr>
        <w:tc>
          <w:tcPr>
            <w:tcW w:w="482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Кабинет</w:t>
            </w:r>
            <w:r w:rsidR="00E3436C">
              <w:rPr>
                <w:color w:val="000000" w:themeColor="text1"/>
                <w:sz w:val="24"/>
                <w:szCs w:val="24"/>
              </w:rPr>
              <w:t xml:space="preserve"> </w:t>
            </w:r>
            <w:r w:rsidRPr="00BC2D9C">
              <w:rPr>
                <w:color w:val="000000" w:themeColor="text1"/>
                <w:sz w:val="24"/>
                <w:szCs w:val="24"/>
              </w:rPr>
              <w:t>математики</w:t>
            </w:r>
          </w:p>
        </w:tc>
        <w:tc>
          <w:tcPr>
            <w:tcW w:w="212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2696"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31,3</w:t>
            </w:r>
          </w:p>
        </w:tc>
      </w:tr>
    </w:tbl>
    <w:p w:rsidR="0058322D" w:rsidRPr="00BC2D9C" w:rsidRDefault="0058322D" w:rsidP="00607374">
      <w:pPr>
        <w:pStyle w:val="a3"/>
        <w:ind w:left="0"/>
        <w:jc w:val="both"/>
        <w:rPr>
          <w:i/>
          <w:color w:val="FF0000"/>
        </w:rPr>
      </w:pPr>
    </w:p>
    <w:p w:rsidR="0058322D" w:rsidRPr="00BC2D9C" w:rsidRDefault="004F691C" w:rsidP="00607374">
      <w:pPr>
        <w:pStyle w:val="a3"/>
        <w:ind w:left="0"/>
        <w:jc w:val="both"/>
        <w:rPr>
          <w:color w:val="000000" w:themeColor="text1"/>
        </w:rPr>
      </w:pPr>
      <w:r w:rsidRPr="00BC2D9C">
        <w:rPr>
          <w:color w:val="000000" w:themeColor="text1"/>
        </w:rPr>
        <w:t>Наличиетехническихсредств,ихсостояниеихранение:</w:t>
      </w:r>
    </w:p>
    <w:tbl>
      <w:tblPr>
        <w:tblStyle w:val="TableNormal"/>
        <w:tblW w:w="10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4"/>
        <w:gridCol w:w="1705"/>
        <w:gridCol w:w="1561"/>
        <w:gridCol w:w="3547"/>
      </w:tblGrid>
      <w:tr w:rsidR="001132C7" w:rsidRPr="00BC2D9C" w:rsidTr="003E0B52">
        <w:trPr>
          <w:trHeight w:val="752"/>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Наименование</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Имеется</w:t>
            </w:r>
            <w:r w:rsidRPr="00BC2D9C">
              <w:rPr>
                <w:color w:val="000000" w:themeColor="text1"/>
                <w:spacing w:val="-4"/>
                <w:sz w:val="24"/>
                <w:szCs w:val="24"/>
              </w:rPr>
              <w:t>вналичии</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Их нихисправные</w:t>
            </w:r>
          </w:p>
        </w:tc>
        <w:tc>
          <w:tcPr>
            <w:tcW w:w="354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Наличие</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приспособлений дляхраненияииспользования</w:t>
            </w:r>
          </w:p>
        </w:tc>
      </w:tr>
      <w:tr w:rsidR="001132C7" w:rsidRPr="00BC2D9C" w:rsidTr="001132C7">
        <w:trPr>
          <w:trHeight w:val="552"/>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Устройствадлязашторивания</w:t>
            </w:r>
          </w:p>
          <w:p w:rsidR="0058322D"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О</w:t>
            </w:r>
            <w:r w:rsidR="004F691C" w:rsidRPr="00BC2D9C">
              <w:rPr>
                <w:color w:val="000000" w:themeColor="text1"/>
                <w:sz w:val="24"/>
                <w:szCs w:val="24"/>
              </w:rPr>
              <w:t>кон</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жалюзи</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П</w:t>
            </w:r>
            <w:r w:rsidR="004F691C" w:rsidRPr="00BC2D9C">
              <w:rPr>
                <w:color w:val="000000" w:themeColor="text1"/>
                <w:sz w:val="24"/>
                <w:szCs w:val="24"/>
              </w:rPr>
              <w:t>о</w:t>
            </w:r>
            <w:r>
              <w:rPr>
                <w:color w:val="000000" w:themeColor="text1"/>
                <w:sz w:val="24"/>
                <w:szCs w:val="24"/>
              </w:rPr>
              <w:t xml:space="preserve"> </w:t>
            </w:r>
            <w:r w:rsidR="004F691C" w:rsidRPr="00BC2D9C">
              <w:rPr>
                <w:color w:val="000000" w:themeColor="text1"/>
                <w:sz w:val="24"/>
                <w:szCs w:val="24"/>
              </w:rPr>
              <w:t>классам,</w:t>
            </w:r>
            <w:r>
              <w:rPr>
                <w:color w:val="000000" w:themeColor="text1"/>
                <w:sz w:val="24"/>
                <w:szCs w:val="24"/>
              </w:rPr>
              <w:t xml:space="preserve"> </w:t>
            </w:r>
            <w:r w:rsidR="004F691C"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коридорах,</w:t>
            </w:r>
            <w:r>
              <w:rPr>
                <w:color w:val="000000" w:themeColor="text1"/>
                <w:sz w:val="24"/>
                <w:szCs w:val="24"/>
              </w:rPr>
              <w:t xml:space="preserve"> </w:t>
            </w:r>
            <w:proofErr w:type="gramStart"/>
            <w:r w:rsidR="004F691C" w:rsidRPr="00BC2D9C">
              <w:rPr>
                <w:color w:val="000000" w:themeColor="text1"/>
                <w:sz w:val="24"/>
                <w:szCs w:val="24"/>
              </w:rPr>
              <w:t>в</w:t>
            </w:r>
            <w:proofErr w:type="gramEnd"/>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столовой</w:t>
            </w: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Телевизоры</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1132C7" w:rsidRPr="00BC2D9C" w:rsidTr="001132C7">
        <w:trPr>
          <w:trHeight w:val="277"/>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Музыкальныйцентр</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Видеоплеер</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1132C7" w:rsidRPr="00BC2D9C" w:rsidTr="001132C7">
        <w:trPr>
          <w:trHeight w:val="277"/>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Видеокамера</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кабинете</w:t>
            </w:r>
            <w:r>
              <w:rPr>
                <w:color w:val="000000" w:themeColor="text1"/>
                <w:sz w:val="24"/>
                <w:szCs w:val="24"/>
              </w:rPr>
              <w:t xml:space="preserve"> </w:t>
            </w:r>
            <w:r w:rsidR="004F691C" w:rsidRPr="00BC2D9C">
              <w:rPr>
                <w:color w:val="000000" w:themeColor="text1"/>
                <w:sz w:val="24"/>
                <w:szCs w:val="24"/>
              </w:rPr>
              <w:t>самоуправления</w:t>
            </w: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Принтер</w:t>
            </w:r>
            <w:r w:rsidR="003E0B52" w:rsidRPr="00BC2D9C">
              <w:rPr>
                <w:color w:val="000000" w:themeColor="text1"/>
                <w:sz w:val="24"/>
                <w:szCs w:val="24"/>
              </w:rPr>
              <w:t>, МФУ</w:t>
            </w:r>
          </w:p>
        </w:tc>
        <w:tc>
          <w:tcPr>
            <w:tcW w:w="1705" w:type="dxa"/>
          </w:tcPr>
          <w:p w:rsidR="0058322D"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16</w:t>
            </w:r>
          </w:p>
        </w:tc>
        <w:tc>
          <w:tcPr>
            <w:tcW w:w="1561" w:type="dxa"/>
          </w:tcPr>
          <w:p w:rsidR="0058322D"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16</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3E0B52" w:rsidRPr="00BC2D9C">
              <w:rPr>
                <w:color w:val="000000" w:themeColor="text1"/>
                <w:spacing w:val="-2"/>
                <w:sz w:val="24"/>
                <w:szCs w:val="24"/>
              </w:rPr>
              <w:t xml:space="preserve">учебных </w:t>
            </w:r>
            <w:r w:rsidR="004F691C" w:rsidRPr="00BC2D9C">
              <w:rPr>
                <w:color w:val="000000" w:themeColor="text1"/>
                <w:sz w:val="24"/>
                <w:szCs w:val="24"/>
              </w:rPr>
              <w:t>кабинетах</w:t>
            </w:r>
            <w:r w:rsidR="003E0B52" w:rsidRPr="00BC2D9C">
              <w:rPr>
                <w:color w:val="000000" w:themeColor="text1"/>
                <w:sz w:val="24"/>
                <w:szCs w:val="24"/>
              </w:rPr>
              <w:t>, административных кабинетах, библиотеке</w:t>
            </w:r>
          </w:p>
        </w:tc>
      </w:tr>
      <w:tr w:rsidR="003E0B52" w:rsidRPr="00E3436C" w:rsidTr="001132C7">
        <w:trPr>
          <w:trHeight w:val="278"/>
        </w:trPr>
        <w:tc>
          <w:tcPr>
            <w:tcW w:w="3584" w:type="dxa"/>
          </w:tcPr>
          <w:p w:rsidR="0058322D" w:rsidRPr="00E3436C" w:rsidRDefault="004F691C" w:rsidP="00607374">
            <w:pPr>
              <w:pStyle w:val="TableParagraph"/>
              <w:spacing w:line="240" w:lineRule="auto"/>
              <w:jc w:val="both"/>
              <w:rPr>
                <w:sz w:val="24"/>
                <w:szCs w:val="24"/>
              </w:rPr>
            </w:pPr>
            <w:r w:rsidRPr="00E3436C">
              <w:rPr>
                <w:sz w:val="24"/>
                <w:szCs w:val="24"/>
              </w:rPr>
              <w:t>Ноутбук</w:t>
            </w:r>
          </w:p>
        </w:tc>
        <w:tc>
          <w:tcPr>
            <w:tcW w:w="1705" w:type="dxa"/>
          </w:tcPr>
          <w:p w:rsidR="0058322D" w:rsidRPr="00E3436C" w:rsidRDefault="004F691C" w:rsidP="00607374">
            <w:pPr>
              <w:pStyle w:val="TableParagraph"/>
              <w:spacing w:line="240" w:lineRule="auto"/>
              <w:jc w:val="both"/>
              <w:rPr>
                <w:sz w:val="24"/>
                <w:szCs w:val="24"/>
              </w:rPr>
            </w:pPr>
            <w:r w:rsidRPr="00E3436C">
              <w:rPr>
                <w:sz w:val="24"/>
                <w:szCs w:val="24"/>
              </w:rPr>
              <w:t>25</w:t>
            </w:r>
          </w:p>
        </w:tc>
        <w:tc>
          <w:tcPr>
            <w:tcW w:w="1561" w:type="dxa"/>
          </w:tcPr>
          <w:p w:rsidR="0058322D" w:rsidRPr="00E3436C" w:rsidRDefault="004F691C" w:rsidP="00607374">
            <w:pPr>
              <w:pStyle w:val="TableParagraph"/>
              <w:spacing w:line="240" w:lineRule="auto"/>
              <w:jc w:val="both"/>
              <w:rPr>
                <w:sz w:val="24"/>
                <w:szCs w:val="24"/>
              </w:rPr>
            </w:pPr>
            <w:r w:rsidRPr="00E3436C">
              <w:rPr>
                <w:sz w:val="24"/>
                <w:szCs w:val="24"/>
              </w:rPr>
              <w:t>25</w:t>
            </w:r>
          </w:p>
        </w:tc>
        <w:tc>
          <w:tcPr>
            <w:tcW w:w="3547" w:type="dxa"/>
          </w:tcPr>
          <w:p w:rsidR="0058322D" w:rsidRPr="00E3436C" w:rsidRDefault="00E3436C" w:rsidP="00607374">
            <w:pPr>
              <w:pStyle w:val="TableParagraph"/>
              <w:spacing w:line="240" w:lineRule="auto"/>
              <w:jc w:val="both"/>
              <w:rPr>
                <w:sz w:val="24"/>
                <w:szCs w:val="24"/>
              </w:rPr>
            </w:pPr>
            <w:r w:rsidRPr="00E3436C">
              <w:rPr>
                <w:sz w:val="24"/>
                <w:szCs w:val="24"/>
              </w:rPr>
              <w:t>В</w:t>
            </w:r>
            <w:r>
              <w:rPr>
                <w:sz w:val="24"/>
                <w:szCs w:val="24"/>
              </w:rPr>
              <w:t xml:space="preserve"> </w:t>
            </w:r>
            <w:r w:rsidR="004F691C" w:rsidRPr="00E3436C">
              <w:rPr>
                <w:sz w:val="24"/>
                <w:szCs w:val="24"/>
              </w:rPr>
              <w:t>классах</w:t>
            </w:r>
            <w:r>
              <w:rPr>
                <w:sz w:val="24"/>
                <w:szCs w:val="24"/>
              </w:rPr>
              <w:t>, кабинетах  административных</w:t>
            </w:r>
          </w:p>
        </w:tc>
      </w:tr>
      <w:tr w:rsidR="001132C7" w:rsidRPr="00BC2D9C" w:rsidTr="001132C7">
        <w:trPr>
          <w:trHeight w:val="277"/>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Видеопроектор</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15</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15</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i/>
                <w:color w:val="000000" w:themeColor="text1"/>
                <w:sz w:val="24"/>
                <w:szCs w:val="24"/>
              </w:rPr>
            </w:pPr>
            <w:r w:rsidRPr="00BC2D9C">
              <w:rPr>
                <w:i/>
                <w:color w:val="000000" w:themeColor="text1"/>
                <w:sz w:val="24"/>
                <w:szCs w:val="24"/>
              </w:rPr>
              <w:t>Прочиесредстваобучения</w:t>
            </w:r>
          </w:p>
        </w:tc>
        <w:tc>
          <w:tcPr>
            <w:tcW w:w="1705" w:type="dxa"/>
          </w:tcPr>
          <w:p w:rsidR="0058322D" w:rsidRPr="00BC2D9C" w:rsidRDefault="0058322D" w:rsidP="00607374">
            <w:pPr>
              <w:pStyle w:val="TableParagraph"/>
              <w:spacing w:line="240" w:lineRule="auto"/>
              <w:jc w:val="both"/>
              <w:rPr>
                <w:color w:val="000000" w:themeColor="text1"/>
                <w:sz w:val="24"/>
                <w:szCs w:val="24"/>
              </w:rPr>
            </w:pPr>
          </w:p>
        </w:tc>
        <w:tc>
          <w:tcPr>
            <w:tcW w:w="1561" w:type="dxa"/>
          </w:tcPr>
          <w:p w:rsidR="0058322D" w:rsidRPr="00BC2D9C" w:rsidRDefault="0058322D" w:rsidP="00607374">
            <w:pPr>
              <w:pStyle w:val="TableParagraph"/>
              <w:spacing w:line="240" w:lineRule="auto"/>
              <w:jc w:val="both"/>
              <w:rPr>
                <w:color w:val="000000" w:themeColor="text1"/>
                <w:sz w:val="24"/>
                <w:szCs w:val="24"/>
              </w:rPr>
            </w:pPr>
          </w:p>
        </w:tc>
        <w:tc>
          <w:tcPr>
            <w:tcW w:w="3547" w:type="dxa"/>
          </w:tcPr>
          <w:p w:rsidR="0058322D" w:rsidRPr="00BC2D9C" w:rsidRDefault="0058322D" w:rsidP="00607374">
            <w:pPr>
              <w:pStyle w:val="TableParagraph"/>
              <w:spacing w:line="240" w:lineRule="auto"/>
              <w:jc w:val="both"/>
              <w:rPr>
                <w:color w:val="000000" w:themeColor="text1"/>
                <w:sz w:val="24"/>
                <w:szCs w:val="24"/>
              </w:rPr>
            </w:pP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Машины</w:t>
            </w:r>
            <w:r w:rsidR="00E3436C">
              <w:rPr>
                <w:color w:val="000000" w:themeColor="text1"/>
                <w:sz w:val="24"/>
                <w:szCs w:val="24"/>
              </w:rPr>
              <w:t xml:space="preserve"> </w:t>
            </w:r>
            <w:r w:rsidRPr="00BC2D9C">
              <w:rPr>
                <w:color w:val="000000" w:themeColor="text1"/>
                <w:sz w:val="24"/>
                <w:szCs w:val="24"/>
              </w:rPr>
              <w:t>швейные</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4</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К</w:t>
            </w:r>
            <w:r w:rsidR="004F691C" w:rsidRPr="00BC2D9C">
              <w:rPr>
                <w:color w:val="000000" w:themeColor="text1"/>
                <w:sz w:val="24"/>
                <w:szCs w:val="24"/>
              </w:rPr>
              <w:t>абинет</w:t>
            </w:r>
            <w:r>
              <w:rPr>
                <w:color w:val="000000" w:themeColor="text1"/>
                <w:sz w:val="24"/>
                <w:szCs w:val="24"/>
              </w:rPr>
              <w:t xml:space="preserve"> </w:t>
            </w:r>
            <w:r w:rsidR="004F691C" w:rsidRPr="00BC2D9C">
              <w:rPr>
                <w:color w:val="000000" w:themeColor="text1"/>
                <w:sz w:val="24"/>
                <w:szCs w:val="24"/>
              </w:rPr>
              <w:t>обслуживающего</w:t>
            </w:r>
            <w:r>
              <w:rPr>
                <w:color w:val="000000" w:themeColor="text1"/>
                <w:sz w:val="24"/>
                <w:szCs w:val="24"/>
              </w:rPr>
              <w:t xml:space="preserve"> </w:t>
            </w:r>
            <w:r w:rsidR="004F691C" w:rsidRPr="00BC2D9C">
              <w:rPr>
                <w:color w:val="000000" w:themeColor="text1"/>
                <w:sz w:val="24"/>
                <w:szCs w:val="24"/>
              </w:rPr>
              <w:t>труда</w:t>
            </w:r>
          </w:p>
        </w:tc>
      </w:tr>
      <w:tr w:rsidR="001132C7" w:rsidRPr="00BC2D9C" w:rsidTr="001132C7">
        <w:trPr>
          <w:trHeight w:val="278"/>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Интерактивная</w:t>
            </w:r>
            <w:r w:rsidR="00E3436C">
              <w:rPr>
                <w:color w:val="000000" w:themeColor="text1"/>
                <w:sz w:val="24"/>
                <w:szCs w:val="24"/>
              </w:rPr>
              <w:t xml:space="preserve"> </w:t>
            </w:r>
            <w:r w:rsidRPr="00BC2D9C">
              <w:rPr>
                <w:color w:val="000000" w:themeColor="text1"/>
                <w:sz w:val="24"/>
                <w:szCs w:val="24"/>
              </w:rPr>
              <w:t>доска</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П</w:t>
            </w:r>
            <w:r w:rsidR="004F691C" w:rsidRPr="00BC2D9C">
              <w:rPr>
                <w:color w:val="000000" w:themeColor="text1"/>
                <w:sz w:val="24"/>
                <w:szCs w:val="24"/>
              </w:rPr>
              <w:t>о</w:t>
            </w:r>
            <w:r>
              <w:rPr>
                <w:color w:val="000000" w:themeColor="text1"/>
                <w:sz w:val="24"/>
                <w:szCs w:val="24"/>
              </w:rPr>
              <w:t xml:space="preserve"> </w:t>
            </w:r>
            <w:r w:rsidR="004F691C" w:rsidRPr="00BC2D9C">
              <w:rPr>
                <w:color w:val="000000" w:themeColor="text1"/>
                <w:sz w:val="24"/>
                <w:szCs w:val="24"/>
              </w:rPr>
              <w:t>классам</w:t>
            </w:r>
          </w:p>
        </w:tc>
      </w:tr>
      <w:tr w:rsidR="001132C7" w:rsidRPr="00BC2D9C" w:rsidTr="001132C7">
        <w:trPr>
          <w:trHeight w:val="276"/>
        </w:trPr>
        <w:tc>
          <w:tcPr>
            <w:tcW w:w="3584" w:type="dxa"/>
          </w:tcPr>
          <w:p w:rsidR="0058322D" w:rsidRPr="00BC2D9C" w:rsidRDefault="004F691C" w:rsidP="00607374">
            <w:pPr>
              <w:pStyle w:val="TableParagraph"/>
              <w:spacing w:line="240" w:lineRule="auto"/>
              <w:jc w:val="both"/>
              <w:rPr>
                <w:color w:val="000000" w:themeColor="text1"/>
                <w:sz w:val="24"/>
                <w:szCs w:val="24"/>
              </w:rPr>
            </w:pPr>
            <w:proofErr w:type="spellStart"/>
            <w:r w:rsidRPr="00BC2D9C">
              <w:rPr>
                <w:color w:val="000000" w:themeColor="text1"/>
                <w:sz w:val="24"/>
                <w:szCs w:val="24"/>
              </w:rPr>
              <w:t>Мультимедийная</w:t>
            </w:r>
            <w:proofErr w:type="spellEnd"/>
            <w:r w:rsidR="00E3436C">
              <w:rPr>
                <w:color w:val="000000" w:themeColor="text1"/>
                <w:sz w:val="24"/>
                <w:szCs w:val="24"/>
              </w:rPr>
              <w:t xml:space="preserve"> </w:t>
            </w:r>
            <w:r w:rsidRPr="00BC2D9C">
              <w:rPr>
                <w:color w:val="000000" w:themeColor="text1"/>
                <w:sz w:val="24"/>
                <w:szCs w:val="24"/>
              </w:rPr>
              <w:t>техника</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1132C7" w:rsidRPr="00BC2D9C" w:rsidTr="001132C7">
        <w:trPr>
          <w:trHeight w:val="551"/>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Графический</w:t>
            </w:r>
            <w:r w:rsidR="00E3436C">
              <w:rPr>
                <w:color w:val="000000" w:themeColor="text1"/>
                <w:sz w:val="24"/>
                <w:szCs w:val="24"/>
              </w:rPr>
              <w:t xml:space="preserve"> </w:t>
            </w:r>
            <w:r w:rsidRPr="00BC2D9C">
              <w:rPr>
                <w:color w:val="000000" w:themeColor="text1"/>
                <w:sz w:val="24"/>
                <w:szCs w:val="24"/>
              </w:rPr>
              <w:t>планшет</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кабинете</w:t>
            </w:r>
            <w:r>
              <w:rPr>
                <w:color w:val="000000" w:themeColor="text1"/>
                <w:sz w:val="24"/>
                <w:szCs w:val="24"/>
              </w:rPr>
              <w:t xml:space="preserve"> </w:t>
            </w:r>
            <w:r w:rsidR="004F691C" w:rsidRPr="00BC2D9C">
              <w:rPr>
                <w:color w:val="000000" w:themeColor="text1"/>
                <w:sz w:val="24"/>
                <w:szCs w:val="24"/>
              </w:rPr>
              <w:t>английского</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языка</w:t>
            </w:r>
          </w:p>
        </w:tc>
      </w:tr>
      <w:tr w:rsidR="001132C7" w:rsidRPr="00BC2D9C" w:rsidTr="001132C7">
        <w:trPr>
          <w:trHeight w:val="551"/>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Документ-камера</w:t>
            </w:r>
            <w:r w:rsidR="00E3436C">
              <w:rPr>
                <w:color w:val="000000" w:themeColor="text1"/>
                <w:sz w:val="24"/>
                <w:szCs w:val="24"/>
              </w:rPr>
              <w:t xml:space="preserve"> </w:t>
            </w:r>
            <w:r w:rsidRPr="00BC2D9C">
              <w:rPr>
                <w:color w:val="000000" w:themeColor="text1"/>
                <w:sz w:val="24"/>
                <w:szCs w:val="24"/>
              </w:rPr>
              <w:t>с</w:t>
            </w:r>
            <w:r w:rsidR="00E3436C">
              <w:rPr>
                <w:color w:val="000000" w:themeColor="text1"/>
                <w:sz w:val="24"/>
                <w:szCs w:val="24"/>
              </w:rPr>
              <w:t xml:space="preserve"> </w:t>
            </w:r>
            <w:proofErr w:type="gramStart"/>
            <w:r w:rsidRPr="00BC2D9C">
              <w:rPr>
                <w:color w:val="000000" w:themeColor="text1"/>
                <w:sz w:val="24"/>
                <w:szCs w:val="24"/>
              </w:rPr>
              <w:t>программным</w:t>
            </w:r>
            <w:proofErr w:type="gramEnd"/>
          </w:p>
          <w:p w:rsidR="0058322D"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О</w:t>
            </w:r>
            <w:r w:rsidR="004F691C" w:rsidRPr="00BC2D9C">
              <w:rPr>
                <w:color w:val="000000" w:themeColor="text1"/>
                <w:sz w:val="24"/>
                <w:szCs w:val="24"/>
              </w:rPr>
              <w:t>беспечением</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r>
              <w:rPr>
                <w:color w:val="000000" w:themeColor="text1"/>
                <w:sz w:val="24"/>
                <w:szCs w:val="24"/>
              </w:rPr>
              <w:t xml:space="preserve"> </w:t>
            </w:r>
            <w:r w:rsidR="004F691C" w:rsidRPr="00BC2D9C">
              <w:rPr>
                <w:color w:val="000000" w:themeColor="text1"/>
                <w:sz w:val="24"/>
                <w:szCs w:val="24"/>
              </w:rPr>
              <w:t>математики,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информатики</w:t>
            </w:r>
          </w:p>
        </w:tc>
      </w:tr>
      <w:tr w:rsidR="003E0B52" w:rsidRPr="00E3436C" w:rsidTr="001132C7">
        <w:trPr>
          <w:trHeight w:val="278"/>
        </w:trPr>
        <w:tc>
          <w:tcPr>
            <w:tcW w:w="3584" w:type="dxa"/>
          </w:tcPr>
          <w:p w:rsidR="0058322D" w:rsidRPr="00E3436C" w:rsidRDefault="004F691C" w:rsidP="00607374">
            <w:pPr>
              <w:pStyle w:val="TableParagraph"/>
              <w:spacing w:line="240" w:lineRule="auto"/>
              <w:jc w:val="both"/>
              <w:rPr>
                <w:sz w:val="24"/>
                <w:szCs w:val="24"/>
              </w:rPr>
            </w:pPr>
            <w:r w:rsidRPr="00E3436C">
              <w:rPr>
                <w:sz w:val="24"/>
                <w:szCs w:val="24"/>
              </w:rPr>
              <w:t>Микроскоп</w:t>
            </w:r>
            <w:r w:rsidR="00E3436C" w:rsidRPr="00E3436C">
              <w:rPr>
                <w:sz w:val="24"/>
                <w:szCs w:val="24"/>
              </w:rPr>
              <w:t xml:space="preserve"> </w:t>
            </w:r>
            <w:r w:rsidRPr="00E3436C">
              <w:rPr>
                <w:sz w:val="24"/>
                <w:szCs w:val="24"/>
              </w:rPr>
              <w:t>цифровой</w:t>
            </w:r>
          </w:p>
        </w:tc>
        <w:tc>
          <w:tcPr>
            <w:tcW w:w="1705" w:type="dxa"/>
          </w:tcPr>
          <w:p w:rsidR="0058322D" w:rsidRPr="00E3436C" w:rsidRDefault="00E3436C" w:rsidP="00607374">
            <w:pPr>
              <w:pStyle w:val="TableParagraph"/>
              <w:spacing w:line="240" w:lineRule="auto"/>
              <w:jc w:val="both"/>
              <w:rPr>
                <w:sz w:val="24"/>
                <w:szCs w:val="24"/>
              </w:rPr>
            </w:pPr>
            <w:r w:rsidRPr="00E3436C">
              <w:rPr>
                <w:sz w:val="24"/>
                <w:szCs w:val="24"/>
              </w:rPr>
              <w:t>2</w:t>
            </w:r>
          </w:p>
        </w:tc>
        <w:tc>
          <w:tcPr>
            <w:tcW w:w="1561" w:type="dxa"/>
          </w:tcPr>
          <w:p w:rsidR="0058322D" w:rsidRPr="00E3436C" w:rsidRDefault="00E3436C" w:rsidP="00607374">
            <w:pPr>
              <w:pStyle w:val="TableParagraph"/>
              <w:spacing w:line="240" w:lineRule="auto"/>
              <w:jc w:val="both"/>
              <w:rPr>
                <w:sz w:val="24"/>
                <w:szCs w:val="24"/>
              </w:rPr>
            </w:pPr>
            <w:r w:rsidRPr="00E3436C">
              <w:rPr>
                <w:sz w:val="24"/>
                <w:szCs w:val="24"/>
              </w:rPr>
              <w:t>2</w:t>
            </w:r>
          </w:p>
        </w:tc>
        <w:tc>
          <w:tcPr>
            <w:tcW w:w="3547" w:type="dxa"/>
          </w:tcPr>
          <w:p w:rsidR="0058322D" w:rsidRPr="00E3436C" w:rsidRDefault="00E3436C" w:rsidP="00607374">
            <w:pPr>
              <w:pStyle w:val="TableParagraph"/>
              <w:spacing w:line="240" w:lineRule="auto"/>
              <w:jc w:val="both"/>
              <w:rPr>
                <w:sz w:val="24"/>
                <w:szCs w:val="24"/>
              </w:rPr>
            </w:pPr>
            <w:r w:rsidRPr="00E3436C">
              <w:rPr>
                <w:sz w:val="24"/>
                <w:szCs w:val="24"/>
              </w:rPr>
              <w:t xml:space="preserve">В </w:t>
            </w:r>
            <w:r>
              <w:rPr>
                <w:sz w:val="24"/>
                <w:szCs w:val="24"/>
              </w:rPr>
              <w:t>лаборантской</w:t>
            </w:r>
          </w:p>
        </w:tc>
      </w:tr>
      <w:tr w:rsidR="001132C7" w:rsidRPr="00BC2D9C" w:rsidTr="001132C7">
        <w:trPr>
          <w:trHeight w:val="275"/>
        </w:trPr>
        <w:tc>
          <w:tcPr>
            <w:tcW w:w="3584"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DVD</w:t>
            </w:r>
          </w:p>
        </w:tc>
        <w:tc>
          <w:tcPr>
            <w:tcW w:w="1705"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1561"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2</w:t>
            </w:r>
          </w:p>
        </w:tc>
        <w:tc>
          <w:tcPr>
            <w:tcW w:w="3547" w:type="dxa"/>
          </w:tcPr>
          <w:p w:rsidR="0058322D" w:rsidRPr="00BC2D9C" w:rsidRDefault="00E3436C" w:rsidP="00607374">
            <w:pPr>
              <w:pStyle w:val="TableParagraph"/>
              <w:spacing w:line="240" w:lineRule="auto"/>
              <w:jc w:val="both"/>
              <w:rPr>
                <w:color w:val="000000" w:themeColor="text1"/>
                <w:sz w:val="24"/>
                <w:szCs w:val="24"/>
              </w:rPr>
            </w:pPr>
            <w:r w:rsidRPr="00BC2D9C">
              <w:rPr>
                <w:color w:val="000000" w:themeColor="text1"/>
                <w:sz w:val="24"/>
                <w:szCs w:val="24"/>
              </w:rPr>
              <w:t>В</w:t>
            </w:r>
            <w:r>
              <w:rPr>
                <w:color w:val="000000" w:themeColor="text1"/>
                <w:sz w:val="24"/>
                <w:szCs w:val="24"/>
              </w:rPr>
              <w:t xml:space="preserve"> </w:t>
            </w:r>
            <w:r w:rsidR="004F691C" w:rsidRPr="00BC2D9C">
              <w:rPr>
                <w:color w:val="000000" w:themeColor="text1"/>
                <w:sz w:val="24"/>
                <w:szCs w:val="24"/>
              </w:rPr>
              <w:t>кабинетах</w:t>
            </w:r>
          </w:p>
        </w:tc>
      </w:tr>
      <w:tr w:rsidR="003E0B52" w:rsidRPr="00BC2D9C" w:rsidTr="001132C7">
        <w:trPr>
          <w:trHeight w:val="275"/>
        </w:trPr>
        <w:tc>
          <w:tcPr>
            <w:tcW w:w="3584"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Цифровая лаборатория по физике</w:t>
            </w:r>
          </w:p>
        </w:tc>
        <w:tc>
          <w:tcPr>
            <w:tcW w:w="1705"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Кабинет физики</w:t>
            </w:r>
          </w:p>
        </w:tc>
      </w:tr>
      <w:tr w:rsidR="003E0B52" w:rsidRPr="00BC2D9C" w:rsidTr="001132C7">
        <w:trPr>
          <w:trHeight w:val="275"/>
        </w:trPr>
        <w:tc>
          <w:tcPr>
            <w:tcW w:w="3584"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Цифровая лаборатория по биологии</w:t>
            </w:r>
          </w:p>
        </w:tc>
        <w:tc>
          <w:tcPr>
            <w:tcW w:w="1705"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Кабинет биологии, химии</w:t>
            </w:r>
          </w:p>
        </w:tc>
      </w:tr>
      <w:tr w:rsidR="003E0B52" w:rsidRPr="00BC2D9C" w:rsidTr="001132C7">
        <w:trPr>
          <w:trHeight w:val="275"/>
        </w:trPr>
        <w:tc>
          <w:tcPr>
            <w:tcW w:w="3584"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Цифровая лаборатория по химии</w:t>
            </w:r>
          </w:p>
        </w:tc>
        <w:tc>
          <w:tcPr>
            <w:tcW w:w="1705"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1561"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3</w:t>
            </w:r>
          </w:p>
        </w:tc>
        <w:tc>
          <w:tcPr>
            <w:tcW w:w="3547"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Кабинет биологии, химии</w:t>
            </w:r>
          </w:p>
        </w:tc>
      </w:tr>
      <w:tr w:rsidR="003E0B52" w:rsidRPr="00BC2D9C" w:rsidTr="001132C7">
        <w:trPr>
          <w:trHeight w:val="275"/>
        </w:trPr>
        <w:tc>
          <w:tcPr>
            <w:tcW w:w="3584"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Цифровая лаборатория по экологии</w:t>
            </w:r>
          </w:p>
        </w:tc>
        <w:tc>
          <w:tcPr>
            <w:tcW w:w="1705"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1561"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1</w:t>
            </w:r>
          </w:p>
        </w:tc>
        <w:tc>
          <w:tcPr>
            <w:tcW w:w="3547" w:type="dxa"/>
          </w:tcPr>
          <w:p w:rsidR="003E0B52" w:rsidRPr="00BC2D9C" w:rsidRDefault="003E0B52" w:rsidP="00607374">
            <w:pPr>
              <w:pStyle w:val="TableParagraph"/>
              <w:spacing w:line="240" w:lineRule="auto"/>
              <w:jc w:val="both"/>
              <w:rPr>
                <w:color w:val="000000" w:themeColor="text1"/>
                <w:sz w:val="24"/>
                <w:szCs w:val="24"/>
              </w:rPr>
            </w:pPr>
            <w:r w:rsidRPr="00BC2D9C">
              <w:rPr>
                <w:color w:val="000000" w:themeColor="text1"/>
                <w:sz w:val="24"/>
                <w:szCs w:val="24"/>
              </w:rPr>
              <w:t>Кабинет биологии, химии</w:t>
            </w:r>
          </w:p>
        </w:tc>
      </w:tr>
      <w:tr w:rsidR="003E0B52" w:rsidRPr="00BC2D9C" w:rsidTr="001132C7">
        <w:trPr>
          <w:trHeight w:val="275"/>
        </w:trPr>
        <w:tc>
          <w:tcPr>
            <w:tcW w:w="3584" w:type="dxa"/>
          </w:tcPr>
          <w:p w:rsidR="003E0B52" w:rsidRPr="00BC2D9C" w:rsidRDefault="003E0B52" w:rsidP="00607374">
            <w:pPr>
              <w:pStyle w:val="TableParagraph"/>
              <w:spacing w:line="240" w:lineRule="auto"/>
              <w:jc w:val="both"/>
              <w:rPr>
                <w:color w:val="000000" w:themeColor="text1"/>
                <w:sz w:val="24"/>
                <w:szCs w:val="24"/>
              </w:rPr>
            </w:pPr>
          </w:p>
        </w:tc>
        <w:tc>
          <w:tcPr>
            <w:tcW w:w="1705" w:type="dxa"/>
          </w:tcPr>
          <w:p w:rsidR="003E0B52" w:rsidRPr="00BC2D9C" w:rsidRDefault="003E0B52" w:rsidP="00607374">
            <w:pPr>
              <w:pStyle w:val="TableParagraph"/>
              <w:spacing w:line="240" w:lineRule="auto"/>
              <w:jc w:val="both"/>
              <w:rPr>
                <w:color w:val="000000" w:themeColor="text1"/>
                <w:sz w:val="24"/>
                <w:szCs w:val="24"/>
              </w:rPr>
            </w:pPr>
          </w:p>
        </w:tc>
        <w:tc>
          <w:tcPr>
            <w:tcW w:w="1561" w:type="dxa"/>
          </w:tcPr>
          <w:p w:rsidR="003E0B52" w:rsidRPr="00BC2D9C" w:rsidRDefault="003E0B52" w:rsidP="00607374">
            <w:pPr>
              <w:pStyle w:val="TableParagraph"/>
              <w:spacing w:line="240" w:lineRule="auto"/>
              <w:jc w:val="both"/>
              <w:rPr>
                <w:color w:val="000000" w:themeColor="text1"/>
                <w:sz w:val="24"/>
                <w:szCs w:val="24"/>
              </w:rPr>
            </w:pPr>
          </w:p>
        </w:tc>
        <w:tc>
          <w:tcPr>
            <w:tcW w:w="3547" w:type="dxa"/>
          </w:tcPr>
          <w:p w:rsidR="003E0B52" w:rsidRPr="00BC2D9C" w:rsidRDefault="003E0B52" w:rsidP="00607374">
            <w:pPr>
              <w:pStyle w:val="TableParagraph"/>
              <w:spacing w:line="240" w:lineRule="auto"/>
              <w:jc w:val="both"/>
              <w:rPr>
                <w:color w:val="000000" w:themeColor="text1"/>
                <w:sz w:val="24"/>
                <w:szCs w:val="24"/>
              </w:rPr>
            </w:pPr>
          </w:p>
        </w:tc>
      </w:tr>
    </w:tbl>
    <w:p w:rsidR="0058322D" w:rsidRPr="00BC2D9C" w:rsidRDefault="0058322D" w:rsidP="00607374">
      <w:pPr>
        <w:pStyle w:val="a3"/>
        <w:ind w:left="0"/>
        <w:jc w:val="both"/>
        <w:rPr>
          <w:color w:val="FF0000"/>
        </w:rPr>
      </w:pPr>
    </w:p>
    <w:p w:rsidR="0058322D" w:rsidRPr="008C6401" w:rsidRDefault="004F691C" w:rsidP="00607374">
      <w:pPr>
        <w:jc w:val="both"/>
        <w:rPr>
          <w:i/>
          <w:sz w:val="24"/>
          <w:szCs w:val="24"/>
        </w:rPr>
      </w:pPr>
      <w:r w:rsidRPr="008C6401">
        <w:rPr>
          <w:sz w:val="24"/>
          <w:szCs w:val="24"/>
          <w:u w:val="single"/>
        </w:rPr>
        <w:t>Наличие спортивного зала</w:t>
      </w:r>
      <w:r w:rsidRPr="008C6401">
        <w:rPr>
          <w:sz w:val="24"/>
          <w:szCs w:val="24"/>
        </w:rPr>
        <w:t xml:space="preserve"> (его площадь), наличие спортивного оборудования, инвентаря по</w:t>
      </w:r>
      <w:r w:rsidR="008C6401">
        <w:rPr>
          <w:sz w:val="24"/>
          <w:szCs w:val="24"/>
        </w:rPr>
        <w:t xml:space="preserve"> </w:t>
      </w:r>
      <w:r w:rsidRPr="008C6401">
        <w:rPr>
          <w:sz w:val="24"/>
          <w:szCs w:val="24"/>
        </w:rPr>
        <w:t>норме,</w:t>
      </w:r>
      <w:r w:rsidR="008C6401">
        <w:rPr>
          <w:sz w:val="24"/>
          <w:szCs w:val="24"/>
        </w:rPr>
        <w:t xml:space="preserve"> </w:t>
      </w:r>
      <w:r w:rsidRPr="008C6401">
        <w:rPr>
          <w:sz w:val="24"/>
          <w:szCs w:val="24"/>
        </w:rPr>
        <w:t>его</w:t>
      </w:r>
      <w:r w:rsidR="008C6401">
        <w:rPr>
          <w:sz w:val="24"/>
          <w:szCs w:val="24"/>
        </w:rPr>
        <w:t xml:space="preserve"> </w:t>
      </w:r>
      <w:r w:rsidRPr="008C6401">
        <w:rPr>
          <w:sz w:val="24"/>
          <w:szCs w:val="24"/>
        </w:rPr>
        <w:t>состояние,</w:t>
      </w:r>
      <w:r w:rsidR="008C6401">
        <w:rPr>
          <w:sz w:val="24"/>
          <w:szCs w:val="24"/>
        </w:rPr>
        <w:t xml:space="preserve"> </w:t>
      </w:r>
      <w:r w:rsidRPr="008C6401">
        <w:rPr>
          <w:sz w:val="24"/>
          <w:szCs w:val="24"/>
        </w:rPr>
        <w:t>акты</w:t>
      </w:r>
      <w:r w:rsidR="008C6401">
        <w:rPr>
          <w:sz w:val="24"/>
          <w:szCs w:val="24"/>
        </w:rPr>
        <w:t xml:space="preserve"> </w:t>
      </w:r>
      <w:proofErr w:type="gramStart"/>
      <w:r w:rsidR="008C6401">
        <w:rPr>
          <w:sz w:val="24"/>
          <w:szCs w:val="24"/>
        </w:rPr>
        <w:t>–</w:t>
      </w:r>
      <w:r w:rsidRPr="008C6401">
        <w:rPr>
          <w:sz w:val="24"/>
          <w:szCs w:val="24"/>
        </w:rPr>
        <w:t>р</w:t>
      </w:r>
      <w:proofErr w:type="gramEnd"/>
      <w:r w:rsidRPr="008C6401">
        <w:rPr>
          <w:sz w:val="24"/>
          <w:szCs w:val="24"/>
        </w:rPr>
        <w:t>азрешения</w:t>
      </w:r>
      <w:r w:rsidR="008C6401">
        <w:rPr>
          <w:sz w:val="24"/>
          <w:szCs w:val="24"/>
        </w:rPr>
        <w:t xml:space="preserve"> </w:t>
      </w:r>
      <w:r w:rsidRPr="008C6401">
        <w:rPr>
          <w:sz w:val="24"/>
          <w:szCs w:val="24"/>
        </w:rPr>
        <w:t>на</w:t>
      </w:r>
      <w:r w:rsidR="008C6401">
        <w:rPr>
          <w:sz w:val="24"/>
          <w:szCs w:val="24"/>
        </w:rPr>
        <w:t xml:space="preserve"> </w:t>
      </w:r>
      <w:r w:rsidRPr="008C6401">
        <w:rPr>
          <w:sz w:val="24"/>
          <w:szCs w:val="24"/>
        </w:rPr>
        <w:t>использование</w:t>
      </w:r>
      <w:r w:rsidR="008C6401">
        <w:rPr>
          <w:sz w:val="24"/>
          <w:szCs w:val="24"/>
        </w:rPr>
        <w:t xml:space="preserve"> </w:t>
      </w:r>
      <w:r w:rsidRPr="008C6401">
        <w:rPr>
          <w:sz w:val="24"/>
          <w:szCs w:val="24"/>
        </w:rPr>
        <w:t>в</w:t>
      </w:r>
      <w:r w:rsidR="008C6401">
        <w:rPr>
          <w:sz w:val="24"/>
          <w:szCs w:val="24"/>
        </w:rPr>
        <w:t xml:space="preserve"> </w:t>
      </w:r>
      <w:r w:rsidRPr="008C6401">
        <w:rPr>
          <w:sz w:val="24"/>
          <w:szCs w:val="24"/>
        </w:rPr>
        <w:t>образовательном</w:t>
      </w:r>
      <w:r w:rsidR="008C6401">
        <w:rPr>
          <w:sz w:val="24"/>
          <w:szCs w:val="24"/>
        </w:rPr>
        <w:t xml:space="preserve"> </w:t>
      </w:r>
      <w:r w:rsidRPr="008C6401">
        <w:rPr>
          <w:sz w:val="24"/>
          <w:szCs w:val="24"/>
        </w:rPr>
        <w:t>процессе</w:t>
      </w:r>
      <w:r w:rsidR="008C6401">
        <w:rPr>
          <w:sz w:val="24"/>
          <w:szCs w:val="24"/>
        </w:rPr>
        <w:t xml:space="preserve"> </w:t>
      </w:r>
      <w:r w:rsidRPr="008C6401">
        <w:rPr>
          <w:sz w:val="24"/>
          <w:szCs w:val="24"/>
        </w:rPr>
        <w:t>спортивного</w:t>
      </w:r>
      <w:r w:rsidR="008C6401">
        <w:rPr>
          <w:sz w:val="24"/>
          <w:szCs w:val="24"/>
        </w:rPr>
        <w:t xml:space="preserve"> </w:t>
      </w:r>
      <w:r w:rsidRPr="008C6401">
        <w:rPr>
          <w:sz w:val="24"/>
          <w:szCs w:val="24"/>
        </w:rPr>
        <w:t>оборудования</w:t>
      </w:r>
      <w:r w:rsidR="008C6401">
        <w:rPr>
          <w:sz w:val="24"/>
          <w:szCs w:val="24"/>
        </w:rPr>
        <w:t xml:space="preserve"> </w:t>
      </w:r>
      <w:r w:rsidRPr="008C6401">
        <w:rPr>
          <w:i/>
          <w:sz w:val="24"/>
          <w:szCs w:val="24"/>
          <w:u w:val="single"/>
        </w:rPr>
        <w:t>158,3кв.м,</w:t>
      </w:r>
      <w:r w:rsidR="008C6401">
        <w:rPr>
          <w:i/>
          <w:sz w:val="24"/>
          <w:szCs w:val="24"/>
          <w:u w:val="single"/>
        </w:rPr>
        <w:t xml:space="preserve"> </w:t>
      </w:r>
      <w:r w:rsidRPr="008C6401">
        <w:rPr>
          <w:i/>
          <w:sz w:val="24"/>
          <w:szCs w:val="24"/>
          <w:u w:val="single"/>
        </w:rPr>
        <w:t>спортивное</w:t>
      </w:r>
      <w:r w:rsidR="008C6401">
        <w:rPr>
          <w:i/>
          <w:sz w:val="24"/>
          <w:szCs w:val="24"/>
          <w:u w:val="single"/>
        </w:rPr>
        <w:t xml:space="preserve"> </w:t>
      </w:r>
      <w:r w:rsidRPr="008C6401">
        <w:rPr>
          <w:i/>
          <w:sz w:val="24"/>
          <w:szCs w:val="24"/>
          <w:u w:val="single"/>
        </w:rPr>
        <w:t>оборудование</w:t>
      </w:r>
      <w:r w:rsidR="008C6401">
        <w:rPr>
          <w:i/>
          <w:sz w:val="24"/>
          <w:szCs w:val="24"/>
          <w:u w:val="single"/>
        </w:rPr>
        <w:t xml:space="preserve"> </w:t>
      </w:r>
      <w:r w:rsidRPr="008C6401">
        <w:rPr>
          <w:i/>
          <w:sz w:val="24"/>
          <w:szCs w:val="24"/>
          <w:u w:val="single"/>
        </w:rPr>
        <w:t>инвентарь</w:t>
      </w:r>
      <w:r w:rsidR="008C6401">
        <w:rPr>
          <w:i/>
          <w:sz w:val="24"/>
          <w:szCs w:val="24"/>
          <w:u w:val="single"/>
        </w:rPr>
        <w:t xml:space="preserve"> </w:t>
      </w:r>
      <w:r w:rsidRPr="008C6401">
        <w:rPr>
          <w:i/>
          <w:sz w:val="24"/>
          <w:szCs w:val="24"/>
          <w:u w:val="single"/>
        </w:rPr>
        <w:t>в</w:t>
      </w:r>
      <w:r w:rsidR="008C6401">
        <w:rPr>
          <w:i/>
          <w:sz w:val="24"/>
          <w:szCs w:val="24"/>
          <w:u w:val="single"/>
        </w:rPr>
        <w:t xml:space="preserve"> </w:t>
      </w:r>
      <w:r w:rsidRPr="008C6401">
        <w:rPr>
          <w:i/>
          <w:sz w:val="24"/>
          <w:szCs w:val="24"/>
          <w:u w:val="single"/>
        </w:rPr>
        <w:t>исправном</w:t>
      </w:r>
      <w:r w:rsidR="008C6401">
        <w:rPr>
          <w:i/>
          <w:sz w:val="24"/>
          <w:szCs w:val="24"/>
          <w:u w:val="single"/>
        </w:rPr>
        <w:t xml:space="preserve"> </w:t>
      </w:r>
      <w:r w:rsidRPr="008C6401">
        <w:rPr>
          <w:i/>
          <w:sz w:val="24"/>
          <w:szCs w:val="24"/>
          <w:u w:val="single"/>
        </w:rPr>
        <w:t>состоянии. Акты-разрешения на использование в образовательном процессе спортивного</w:t>
      </w:r>
      <w:r w:rsidR="008C6401">
        <w:rPr>
          <w:i/>
          <w:sz w:val="24"/>
          <w:szCs w:val="24"/>
          <w:u w:val="single"/>
        </w:rPr>
        <w:t xml:space="preserve"> </w:t>
      </w:r>
      <w:r w:rsidRPr="008C6401">
        <w:rPr>
          <w:i/>
          <w:sz w:val="24"/>
          <w:szCs w:val="24"/>
          <w:u w:val="single"/>
        </w:rPr>
        <w:t>оборудования</w:t>
      </w:r>
      <w:r w:rsidR="008C6401">
        <w:rPr>
          <w:i/>
          <w:sz w:val="24"/>
          <w:szCs w:val="24"/>
          <w:u w:val="single"/>
        </w:rPr>
        <w:t xml:space="preserve"> </w:t>
      </w:r>
      <w:r w:rsidRPr="008C6401">
        <w:rPr>
          <w:i/>
          <w:sz w:val="24"/>
          <w:szCs w:val="24"/>
          <w:u w:val="single"/>
        </w:rPr>
        <w:t>в</w:t>
      </w:r>
      <w:r w:rsidR="008C6401">
        <w:rPr>
          <w:i/>
          <w:sz w:val="24"/>
          <w:szCs w:val="24"/>
          <w:u w:val="single"/>
        </w:rPr>
        <w:t xml:space="preserve"> </w:t>
      </w:r>
      <w:r w:rsidRPr="008C6401">
        <w:rPr>
          <w:i/>
          <w:sz w:val="24"/>
          <w:szCs w:val="24"/>
          <w:u w:val="single"/>
        </w:rPr>
        <w:t>наличии</w:t>
      </w:r>
      <w:r w:rsidR="008C6401">
        <w:rPr>
          <w:i/>
          <w:sz w:val="24"/>
          <w:szCs w:val="24"/>
          <w:u w:val="single"/>
        </w:rPr>
        <w:t xml:space="preserve"> №6</w:t>
      </w:r>
      <w:r w:rsidRPr="008C6401">
        <w:rPr>
          <w:i/>
          <w:sz w:val="24"/>
          <w:szCs w:val="24"/>
          <w:u w:val="single"/>
        </w:rPr>
        <w:t xml:space="preserve"> от</w:t>
      </w:r>
      <w:r w:rsidR="008C6401">
        <w:rPr>
          <w:i/>
          <w:sz w:val="24"/>
          <w:szCs w:val="24"/>
          <w:u w:val="single"/>
        </w:rPr>
        <w:t xml:space="preserve"> </w:t>
      </w:r>
      <w:r w:rsidRPr="008C6401">
        <w:rPr>
          <w:i/>
          <w:sz w:val="24"/>
          <w:szCs w:val="24"/>
          <w:u w:val="single"/>
        </w:rPr>
        <w:t>02.08.202</w:t>
      </w:r>
      <w:r w:rsidR="008C6401">
        <w:rPr>
          <w:i/>
          <w:sz w:val="24"/>
          <w:szCs w:val="24"/>
          <w:u w:val="single"/>
        </w:rPr>
        <w:t>2</w:t>
      </w:r>
      <w:r w:rsidRPr="008C6401">
        <w:rPr>
          <w:i/>
          <w:sz w:val="24"/>
          <w:szCs w:val="24"/>
          <w:u w:val="single"/>
        </w:rPr>
        <w:t>г</w:t>
      </w:r>
    </w:p>
    <w:p w:rsidR="00883288" w:rsidRPr="008C6401" w:rsidRDefault="004F691C" w:rsidP="00607374">
      <w:pPr>
        <w:jc w:val="both"/>
        <w:rPr>
          <w:i/>
          <w:spacing w:val="-57"/>
          <w:sz w:val="24"/>
          <w:szCs w:val="24"/>
        </w:rPr>
      </w:pPr>
      <w:r w:rsidRPr="008C6401">
        <w:rPr>
          <w:sz w:val="24"/>
          <w:szCs w:val="24"/>
          <w:u w:val="single"/>
        </w:rPr>
        <w:t>Состояние мебели:</w:t>
      </w:r>
      <w:r w:rsidR="008C6401">
        <w:rPr>
          <w:sz w:val="24"/>
          <w:szCs w:val="24"/>
          <w:u w:val="single"/>
        </w:rPr>
        <w:t xml:space="preserve"> </w:t>
      </w:r>
      <w:r w:rsidRPr="008C6401">
        <w:rPr>
          <w:i/>
          <w:sz w:val="24"/>
          <w:szCs w:val="24"/>
          <w:u w:val="single"/>
        </w:rPr>
        <w:t>удовлетворительное</w:t>
      </w:r>
    </w:p>
    <w:p w:rsidR="0058322D" w:rsidRPr="008C6401" w:rsidRDefault="004F691C" w:rsidP="00607374">
      <w:pPr>
        <w:jc w:val="both"/>
        <w:rPr>
          <w:sz w:val="24"/>
          <w:szCs w:val="24"/>
        </w:rPr>
      </w:pPr>
      <w:r w:rsidRPr="008C6401">
        <w:rPr>
          <w:sz w:val="24"/>
          <w:szCs w:val="24"/>
          <w:u w:val="single"/>
        </w:rPr>
        <w:t>Сведения</w:t>
      </w:r>
      <w:r w:rsidR="008C6401">
        <w:rPr>
          <w:sz w:val="24"/>
          <w:szCs w:val="24"/>
          <w:u w:val="single"/>
        </w:rPr>
        <w:t xml:space="preserve"> </w:t>
      </w:r>
      <w:r w:rsidRPr="008C6401">
        <w:rPr>
          <w:sz w:val="24"/>
          <w:szCs w:val="24"/>
          <w:u w:val="single"/>
        </w:rPr>
        <w:t>о</w:t>
      </w:r>
      <w:r w:rsidR="008C6401">
        <w:rPr>
          <w:sz w:val="24"/>
          <w:szCs w:val="24"/>
          <w:u w:val="single"/>
        </w:rPr>
        <w:t xml:space="preserve"> </w:t>
      </w:r>
      <w:r w:rsidRPr="008C6401">
        <w:rPr>
          <w:sz w:val="24"/>
          <w:szCs w:val="24"/>
          <w:u w:val="single"/>
        </w:rPr>
        <w:t>книжном</w:t>
      </w:r>
      <w:r w:rsidR="008C6401">
        <w:rPr>
          <w:sz w:val="24"/>
          <w:szCs w:val="24"/>
          <w:u w:val="single"/>
        </w:rPr>
        <w:t xml:space="preserve"> </w:t>
      </w:r>
      <w:r w:rsidRPr="008C6401">
        <w:rPr>
          <w:sz w:val="24"/>
          <w:szCs w:val="24"/>
          <w:u w:val="single"/>
        </w:rPr>
        <w:t>фонде</w:t>
      </w:r>
      <w:r w:rsidR="008C6401">
        <w:rPr>
          <w:sz w:val="24"/>
          <w:szCs w:val="24"/>
          <w:u w:val="single"/>
        </w:rPr>
        <w:t xml:space="preserve"> </w:t>
      </w:r>
      <w:r w:rsidRPr="008C6401">
        <w:rPr>
          <w:sz w:val="24"/>
          <w:szCs w:val="24"/>
          <w:u w:val="single"/>
        </w:rPr>
        <w:t>библиотеки:</w:t>
      </w:r>
    </w:p>
    <w:p w:rsidR="0058322D" w:rsidRPr="008C6401" w:rsidRDefault="004F691C" w:rsidP="00607374">
      <w:pPr>
        <w:pStyle w:val="a3"/>
        <w:ind w:left="0"/>
        <w:jc w:val="both"/>
      </w:pPr>
      <w:r w:rsidRPr="008C6401">
        <w:t>Обеспеченность</w:t>
      </w:r>
      <w:r w:rsidR="008C6401">
        <w:t xml:space="preserve"> </w:t>
      </w:r>
      <w:r w:rsidRPr="008C6401">
        <w:t>учебниками</w:t>
      </w:r>
      <w:r w:rsidR="008C6401">
        <w:t xml:space="preserve"> </w:t>
      </w:r>
      <w:r w:rsidRPr="008C6401">
        <w:t>для</w:t>
      </w:r>
      <w:r w:rsidR="008C6401">
        <w:t xml:space="preserve"> </w:t>
      </w:r>
      <w:r w:rsidRPr="008C6401">
        <w:t>малообеспеченных</w:t>
      </w:r>
      <w:r w:rsidR="008C6401">
        <w:t xml:space="preserve"> </w:t>
      </w:r>
      <w:r w:rsidRPr="008C6401">
        <w:t>детей</w:t>
      </w:r>
    </w:p>
    <w:p w:rsidR="0058322D" w:rsidRPr="008C6401" w:rsidRDefault="004F691C" w:rsidP="00607374">
      <w:pPr>
        <w:pStyle w:val="a3"/>
        <w:ind w:left="0"/>
        <w:jc w:val="both"/>
      </w:pPr>
      <w:r w:rsidRPr="008C6401">
        <w:t>Обеспеченность</w:t>
      </w:r>
      <w:r w:rsidR="008C6401">
        <w:t xml:space="preserve"> </w:t>
      </w:r>
      <w:r w:rsidRPr="008C6401">
        <w:t>учебниками</w:t>
      </w:r>
      <w:r w:rsidR="008C6401">
        <w:t xml:space="preserve"> </w:t>
      </w:r>
      <w:r w:rsidRPr="008C6401">
        <w:t>детей</w:t>
      </w:r>
      <w:r w:rsidR="008C6401">
        <w:t xml:space="preserve"> </w:t>
      </w:r>
      <w:r w:rsidRPr="008C6401">
        <w:t>других</w:t>
      </w:r>
      <w:r w:rsidR="008C6401">
        <w:t xml:space="preserve"> </w:t>
      </w:r>
      <w:r w:rsidRPr="008C6401">
        <w:t>категорий</w:t>
      </w:r>
    </w:p>
    <w:p w:rsidR="0058322D" w:rsidRPr="008C6401" w:rsidRDefault="008C6401" w:rsidP="00607374">
      <w:pPr>
        <w:pStyle w:val="a4"/>
        <w:numPr>
          <w:ilvl w:val="0"/>
          <w:numId w:val="2"/>
        </w:numPr>
        <w:tabs>
          <w:tab w:val="left" w:pos="700"/>
          <w:tab w:val="left" w:pos="701"/>
        </w:tabs>
        <w:ind w:left="0" w:firstLine="0"/>
        <w:jc w:val="both"/>
        <w:rPr>
          <w:sz w:val="24"/>
          <w:szCs w:val="24"/>
        </w:rPr>
      </w:pPr>
      <w:r w:rsidRPr="008C6401">
        <w:rPr>
          <w:sz w:val="24"/>
          <w:szCs w:val="24"/>
        </w:rPr>
        <w:t>Ч</w:t>
      </w:r>
      <w:r w:rsidR="004F691C" w:rsidRPr="008C6401">
        <w:rPr>
          <w:sz w:val="24"/>
          <w:szCs w:val="24"/>
        </w:rPr>
        <w:t>исло</w:t>
      </w:r>
      <w:r>
        <w:rPr>
          <w:sz w:val="24"/>
          <w:szCs w:val="24"/>
        </w:rPr>
        <w:t xml:space="preserve"> </w:t>
      </w:r>
      <w:r w:rsidR="004F691C" w:rsidRPr="008C6401">
        <w:rPr>
          <w:sz w:val="24"/>
          <w:szCs w:val="24"/>
        </w:rPr>
        <w:t>книг,</w:t>
      </w:r>
      <w:r>
        <w:rPr>
          <w:sz w:val="24"/>
          <w:szCs w:val="24"/>
        </w:rPr>
        <w:t xml:space="preserve"> </w:t>
      </w:r>
      <w:r w:rsidR="004F691C" w:rsidRPr="008C6401">
        <w:rPr>
          <w:sz w:val="24"/>
          <w:szCs w:val="24"/>
        </w:rPr>
        <w:t>учебно-методической</w:t>
      </w:r>
      <w:r>
        <w:rPr>
          <w:sz w:val="24"/>
          <w:szCs w:val="24"/>
        </w:rPr>
        <w:t xml:space="preserve"> </w:t>
      </w:r>
      <w:r w:rsidR="004F691C" w:rsidRPr="008C6401">
        <w:rPr>
          <w:sz w:val="24"/>
          <w:szCs w:val="24"/>
        </w:rPr>
        <w:t>литературы</w:t>
      </w:r>
      <w:r>
        <w:rPr>
          <w:sz w:val="24"/>
          <w:szCs w:val="24"/>
        </w:rPr>
        <w:t xml:space="preserve"> </w:t>
      </w:r>
      <w:r w:rsidR="004F691C" w:rsidRPr="008C6401">
        <w:rPr>
          <w:sz w:val="24"/>
          <w:szCs w:val="24"/>
        </w:rPr>
        <w:t>(всего)</w:t>
      </w:r>
      <w:r>
        <w:rPr>
          <w:sz w:val="24"/>
          <w:szCs w:val="24"/>
        </w:rPr>
        <w:t xml:space="preserve"> </w:t>
      </w:r>
      <w:r w:rsidR="004F691C" w:rsidRPr="008C6401">
        <w:rPr>
          <w:sz w:val="24"/>
          <w:szCs w:val="24"/>
          <w:u w:val="single"/>
        </w:rPr>
        <w:t>7958</w:t>
      </w:r>
    </w:p>
    <w:p w:rsidR="0058322D" w:rsidRPr="008C6401" w:rsidRDefault="008C6401" w:rsidP="00607374">
      <w:pPr>
        <w:pStyle w:val="a4"/>
        <w:numPr>
          <w:ilvl w:val="0"/>
          <w:numId w:val="2"/>
        </w:numPr>
        <w:tabs>
          <w:tab w:val="left" w:pos="700"/>
          <w:tab w:val="left" w:pos="701"/>
        </w:tabs>
        <w:ind w:left="0" w:firstLine="0"/>
        <w:jc w:val="both"/>
        <w:rPr>
          <w:sz w:val="24"/>
          <w:szCs w:val="24"/>
        </w:rPr>
      </w:pPr>
      <w:r w:rsidRPr="008C6401">
        <w:rPr>
          <w:sz w:val="24"/>
          <w:szCs w:val="24"/>
        </w:rPr>
        <w:t>Ф</w:t>
      </w:r>
      <w:r w:rsidR="004F691C" w:rsidRPr="008C6401">
        <w:rPr>
          <w:sz w:val="24"/>
          <w:szCs w:val="24"/>
        </w:rPr>
        <w:t>онд</w:t>
      </w:r>
      <w:r>
        <w:rPr>
          <w:sz w:val="24"/>
          <w:szCs w:val="24"/>
        </w:rPr>
        <w:t xml:space="preserve"> </w:t>
      </w:r>
      <w:r w:rsidR="004F691C" w:rsidRPr="008C6401">
        <w:rPr>
          <w:sz w:val="24"/>
          <w:szCs w:val="24"/>
        </w:rPr>
        <w:t>учебников</w:t>
      </w:r>
      <w:r>
        <w:rPr>
          <w:sz w:val="24"/>
          <w:szCs w:val="24"/>
        </w:rPr>
        <w:t xml:space="preserve"> </w:t>
      </w:r>
      <w:r w:rsidR="004F691C" w:rsidRPr="008C6401">
        <w:rPr>
          <w:sz w:val="24"/>
          <w:szCs w:val="24"/>
          <w:u w:val="single"/>
        </w:rPr>
        <w:t>4483</w:t>
      </w:r>
    </w:p>
    <w:p w:rsidR="0058322D" w:rsidRPr="008C6401" w:rsidRDefault="008C6401" w:rsidP="00607374">
      <w:pPr>
        <w:pStyle w:val="a4"/>
        <w:numPr>
          <w:ilvl w:val="0"/>
          <w:numId w:val="2"/>
        </w:numPr>
        <w:tabs>
          <w:tab w:val="left" w:pos="700"/>
          <w:tab w:val="left" w:pos="701"/>
        </w:tabs>
        <w:ind w:left="0" w:firstLine="0"/>
        <w:jc w:val="both"/>
        <w:rPr>
          <w:sz w:val="24"/>
          <w:szCs w:val="24"/>
        </w:rPr>
      </w:pPr>
      <w:r w:rsidRPr="008C6401">
        <w:rPr>
          <w:sz w:val="24"/>
          <w:szCs w:val="24"/>
        </w:rPr>
        <w:t>У</w:t>
      </w:r>
      <w:r w:rsidR="004F691C" w:rsidRPr="008C6401">
        <w:rPr>
          <w:sz w:val="24"/>
          <w:szCs w:val="24"/>
        </w:rPr>
        <w:t>чебных</w:t>
      </w:r>
      <w:r>
        <w:rPr>
          <w:sz w:val="24"/>
          <w:szCs w:val="24"/>
        </w:rPr>
        <w:t xml:space="preserve"> </w:t>
      </w:r>
      <w:r w:rsidR="004F691C" w:rsidRPr="008C6401">
        <w:rPr>
          <w:sz w:val="24"/>
          <w:szCs w:val="24"/>
        </w:rPr>
        <w:t>пособий</w:t>
      </w:r>
      <w:r w:rsidR="004F691C" w:rsidRPr="008C6401">
        <w:rPr>
          <w:sz w:val="24"/>
          <w:szCs w:val="24"/>
          <w:u w:val="single"/>
        </w:rPr>
        <w:t xml:space="preserve"> 633</w:t>
      </w:r>
    </w:p>
    <w:p w:rsidR="0058322D" w:rsidRPr="008C6401" w:rsidRDefault="008C6401" w:rsidP="00607374">
      <w:pPr>
        <w:pStyle w:val="a4"/>
        <w:numPr>
          <w:ilvl w:val="0"/>
          <w:numId w:val="2"/>
        </w:numPr>
        <w:tabs>
          <w:tab w:val="left" w:pos="700"/>
          <w:tab w:val="left" w:pos="701"/>
        </w:tabs>
        <w:ind w:left="0" w:firstLine="0"/>
        <w:jc w:val="both"/>
        <w:rPr>
          <w:sz w:val="24"/>
          <w:szCs w:val="24"/>
        </w:rPr>
      </w:pPr>
      <w:r w:rsidRPr="008C6401">
        <w:rPr>
          <w:sz w:val="24"/>
          <w:szCs w:val="24"/>
        </w:rPr>
        <w:t>Х</w:t>
      </w:r>
      <w:r w:rsidR="004F691C" w:rsidRPr="008C6401">
        <w:rPr>
          <w:sz w:val="24"/>
          <w:szCs w:val="24"/>
        </w:rPr>
        <w:t>удожественной</w:t>
      </w:r>
      <w:r>
        <w:rPr>
          <w:sz w:val="24"/>
          <w:szCs w:val="24"/>
        </w:rPr>
        <w:t xml:space="preserve"> </w:t>
      </w:r>
      <w:r w:rsidR="004F691C" w:rsidRPr="008C6401">
        <w:rPr>
          <w:sz w:val="24"/>
          <w:szCs w:val="24"/>
        </w:rPr>
        <w:t>литературы</w:t>
      </w:r>
      <w:r>
        <w:rPr>
          <w:sz w:val="24"/>
          <w:szCs w:val="24"/>
        </w:rPr>
        <w:t xml:space="preserve"> </w:t>
      </w:r>
      <w:r w:rsidR="004F691C" w:rsidRPr="008C6401">
        <w:rPr>
          <w:sz w:val="24"/>
          <w:szCs w:val="24"/>
          <w:u w:val="single"/>
        </w:rPr>
        <w:t>2632</w:t>
      </w:r>
    </w:p>
    <w:p w:rsidR="0058322D" w:rsidRPr="008C6401" w:rsidRDefault="008C6401" w:rsidP="00607374">
      <w:pPr>
        <w:pStyle w:val="a4"/>
        <w:numPr>
          <w:ilvl w:val="0"/>
          <w:numId w:val="2"/>
        </w:numPr>
        <w:tabs>
          <w:tab w:val="left" w:pos="700"/>
          <w:tab w:val="left" w:pos="701"/>
        </w:tabs>
        <w:ind w:left="0" w:firstLine="0"/>
        <w:jc w:val="both"/>
        <w:rPr>
          <w:sz w:val="24"/>
          <w:szCs w:val="24"/>
        </w:rPr>
      </w:pPr>
      <w:r w:rsidRPr="008C6401">
        <w:rPr>
          <w:sz w:val="24"/>
          <w:szCs w:val="24"/>
        </w:rPr>
        <w:t>С</w:t>
      </w:r>
      <w:r w:rsidR="004F691C" w:rsidRPr="008C6401">
        <w:rPr>
          <w:sz w:val="24"/>
          <w:szCs w:val="24"/>
        </w:rPr>
        <w:t>правочные</w:t>
      </w:r>
      <w:r>
        <w:rPr>
          <w:sz w:val="24"/>
          <w:szCs w:val="24"/>
        </w:rPr>
        <w:t xml:space="preserve"> </w:t>
      </w:r>
      <w:r w:rsidR="004F691C" w:rsidRPr="008C6401">
        <w:rPr>
          <w:sz w:val="24"/>
          <w:szCs w:val="24"/>
        </w:rPr>
        <w:t>материалы</w:t>
      </w:r>
      <w:r>
        <w:rPr>
          <w:sz w:val="24"/>
          <w:szCs w:val="24"/>
        </w:rPr>
        <w:t xml:space="preserve"> </w:t>
      </w:r>
      <w:r w:rsidR="004F691C" w:rsidRPr="008C6401">
        <w:rPr>
          <w:sz w:val="24"/>
          <w:szCs w:val="24"/>
          <w:u w:val="single"/>
        </w:rPr>
        <w:t>210</w:t>
      </w:r>
    </w:p>
    <w:p w:rsidR="0058322D" w:rsidRPr="008C6401" w:rsidRDefault="008C6401" w:rsidP="00607374">
      <w:pPr>
        <w:pStyle w:val="a4"/>
        <w:numPr>
          <w:ilvl w:val="0"/>
          <w:numId w:val="1"/>
        </w:numPr>
        <w:tabs>
          <w:tab w:val="left" w:pos="841"/>
          <w:tab w:val="left" w:pos="843"/>
        </w:tabs>
        <w:ind w:left="0" w:firstLine="0"/>
        <w:jc w:val="both"/>
        <w:rPr>
          <w:sz w:val="24"/>
          <w:szCs w:val="24"/>
        </w:rPr>
      </w:pPr>
      <w:r w:rsidRPr="008C6401">
        <w:rPr>
          <w:sz w:val="24"/>
          <w:szCs w:val="24"/>
        </w:rPr>
        <w:t>Ч</w:t>
      </w:r>
      <w:r w:rsidR="004F691C" w:rsidRPr="008C6401">
        <w:rPr>
          <w:sz w:val="24"/>
          <w:szCs w:val="24"/>
        </w:rPr>
        <w:t>исло</w:t>
      </w:r>
      <w:r>
        <w:rPr>
          <w:sz w:val="24"/>
          <w:szCs w:val="24"/>
        </w:rPr>
        <w:t xml:space="preserve"> </w:t>
      </w:r>
      <w:r w:rsidR="004F691C" w:rsidRPr="008C6401">
        <w:rPr>
          <w:sz w:val="24"/>
          <w:szCs w:val="24"/>
        </w:rPr>
        <w:t>дисков</w:t>
      </w:r>
      <w:r>
        <w:rPr>
          <w:sz w:val="24"/>
          <w:szCs w:val="24"/>
        </w:rPr>
        <w:t xml:space="preserve"> </w:t>
      </w:r>
      <w:r>
        <w:rPr>
          <w:sz w:val="24"/>
          <w:szCs w:val="24"/>
          <w:u w:val="single"/>
        </w:rPr>
        <w:t>56</w:t>
      </w:r>
      <w:r w:rsidR="004F691C" w:rsidRPr="008C6401">
        <w:rPr>
          <w:sz w:val="24"/>
          <w:szCs w:val="24"/>
          <w:u w:val="single"/>
        </w:rPr>
        <w:t>5</w:t>
      </w:r>
    </w:p>
    <w:p w:rsidR="0058322D" w:rsidRPr="008C6401" w:rsidRDefault="004F691C" w:rsidP="00607374">
      <w:pPr>
        <w:pStyle w:val="a3"/>
        <w:ind w:left="0"/>
        <w:jc w:val="both"/>
      </w:pPr>
      <w:r w:rsidRPr="008C6401">
        <w:rPr>
          <w:u w:val="single"/>
        </w:rPr>
        <w:t>Состояние</w:t>
      </w:r>
      <w:r w:rsidR="008C6401">
        <w:rPr>
          <w:u w:val="single"/>
        </w:rPr>
        <w:t xml:space="preserve"> </w:t>
      </w:r>
      <w:r w:rsidRPr="008C6401">
        <w:rPr>
          <w:u w:val="single"/>
        </w:rPr>
        <w:t>земельного</w:t>
      </w:r>
      <w:r w:rsidR="008C6401">
        <w:rPr>
          <w:u w:val="single"/>
        </w:rPr>
        <w:t xml:space="preserve"> </w:t>
      </w:r>
      <w:r w:rsidRPr="008C6401">
        <w:rPr>
          <w:u w:val="single"/>
        </w:rPr>
        <w:t>участка</w:t>
      </w:r>
      <w:r w:rsidRPr="008C6401">
        <w:t>,</w:t>
      </w:r>
      <w:r w:rsidR="008C6401">
        <w:t xml:space="preserve"> </w:t>
      </w:r>
      <w:r w:rsidRPr="008C6401">
        <w:t>закрепленного</w:t>
      </w:r>
      <w:r w:rsidR="008C6401">
        <w:t xml:space="preserve"> </w:t>
      </w:r>
      <w:r w:rsidRPr="008C6401">
        <w:t>за</w:t>
      </w:r>
      <w:r w:rsidR="008C6401">
        <w:t xml:space="preserve"> </w:t>
      </w:r>
      <w:r w:rsidRPr="008C6401">
        <w:t>общеобразовательным</w:t>
      </w:r>
      <w:r w:rsidR="008C6401">
        <w:t xml:space="preserve"> </w:t>
      </w:r>
      <w:r w:rsidRPr="008C6401">
        <w:t>учреждением:</w:t>
      </w:r>
    </w:p>
    <w:p w:rsidR="0058322D" w:rsidRPr="008C6401" w:rsidRDefault="003F5075" w:rsidP="00607374">
      <w:pPr>
        <w:pStyle w:val="a4"/>
        <w:numPr>
          <w:ilvl w:val="1"/>
          <w:numId w:val="1"/>
        </w:numPr>
        <w:tabs>
          <w:tab w:val="left" w:pos="700"/>
          <w:tab w:val="left" w:pos="701"/>
        </w:tabs>
        <w:ind w:left="0" w:firstLine="0"/>
        <w:jc w:val="both"/>
        <w:rPr>
          <w:sz w:val="24"/>
          <w:szCs w:val="24"/>
        </w:rPr>
      </w:pPr>
      <w:r>
        <w:rPr>
          <w:sz w:val="24"/>
          <w:szCs w:val="24"/>
        </w:rPr>
        <w:pict>
          <v:rect id="_x0000_s1030" style="position:absolute;left:0;text-align:left;margin-left:168.7pt;margin-top:13.35pt;width:51.6pt;height:.6pt;z-index:15729152;mso-position-horizontal-relative:page" fillcolor="black" stroked="f">
            <w10:wrap anchorx="page"/>
          </v:rect>
        </w:pict>
      </w:r>
      <w:r w:rsidR="004F691C" w:rsidRPr="008C6401">
        <w:rPr>
          <w:sz w:val="24"/>
          <w:szCs w:val="24"/>
        </w:rPr>
        <w:t>площадь</w:t>
      </w:r>
      <w:r w:rsidR="008C6401">
        <w:rPr>
          <w:sz w:val="24"/>
          <w:szCs w:val="24"/>
        </w:rPr>
        <w:t xml:space="preserve"> </w:t>
      </w:r>
      <w:r w:rsidR="004F691C" w:rsidRPr="008C6401">
        <w:rPr>
          <w:sz w:val="24"/>
          <w:szCs w:val="24"/>
        </w:rPr>
        <w:t xml:space="preserve">участка </w:t>
      </w:r>
      <w:r w:rsidR="004F691C" w:rsidRPr="008C6401">
        <w:rPr>
          <w:i/>
          <w:sz w:val="24"/>
          <w:szCs w:val="24"/>
        </w:rPr>
        <w:t>16929</w:t>
      </w:r>
      <w:r w:rsidR="008C6401">
        <w:rPr>
          <w:i/>
          <w:sz w:val="24"/>
          <w:szCs w:val="24"/>
        </w:rPr>
        <w:t xml:space="preserve"> </w:t>
      </w:r>
      <w:r w:rsidR="004F691C" w:rsidRPr="008C6401">
        <w:rPr>
          <w:i/>
          <w:sz w:val="24"/>
          <w:szCs w:val="24"/>
        </w:rPr>
        <w:t>кв</w:t>
      </w:r>
      <w:proofErr w:type="gramStart"/>
      <w:r w:rsidR="004F691C" w:rsidRPr="008C6401">
        <w:rPr>
          <w:i/>
          <w:sz w:val="24"/>
          <w:szCs w:val="24"/>
        </w:rPr>
        <w:t>.м</w:t>
      </w:r>
      <w:proofErr w:type="gramEnd"/>
      <w:r w:rsidR="004F691C" w:rsidRPr="008C6401">
        <w:rPr>
          <w:sz w:val="24"/>
          <w:szCs w:val="24"/>
        </w:rPr>
        <w:t>,</w:t>
      </w:r>
    </w:p>
    <w:p w:rsidR="0058322D" w:rsidRPr="008C6401" w:rsidRDefault="003F5075" w:rsidP="00607374">
      <w:pPr>
        <w:pStyle w:val="a4"/>
        <w:numPr>
          <w:ilvl w:val="1"/>
          <w:numId w:val="1"/>
        </w:numPr>
        <w:tabs>
          <w:tab w:val="left" w:pos="700"/>
          <w:tab w:val="left" w:pos="701"/>
        </w:tabs>
        <w:ind w:left="0" w:firstLine="0"/>
        <w:jc w:val="both"/>
        <w:rPr>
          <w:i/>
          <w:sz w:val="24"/>
          <w:szCs w:val="24"/>
        </w:rPr>
      </w:pPr>
      <w:r w:rsidRPr="003F5075">
        <w:rPr>
          <w:sz w:val="24"/>
          <w:szCs w:val="24"/>
        </w:rPr>
        <w:pict>
          <v:rect id="_x0000_s1029" style="position:absolute;left:0;text-align:left;margin-left:220.8pt;margin-top:13pt;width:223.2pt;height:.6pt;z-index:15729664;mso-position-horizontal-relative:page" fillcolor="black" stroked="f">
            <w10:wrap anchorx="page"/>
          </v:rect>
        </w:pict>
      </w:r>
      <w:r w:rsidR="004F691C" w:rsidRPr="008C6401">
        <w:rPr>
          <w:sz w:val="24"/>
          <w:szCs w:val="24"/>
        </w:rPr>
        <w:t>п.3.3СанПиН</w:t>
      </w:r>
      <w:proofErr w:type="gramStart"/>
      <w:r w:rsidR="004F691C" w:rsidRPr="008C6401">
        <w:rPr>
          <w:sz w:val="24"/>
          <w:szCs w:val="24"/>
        </w:rPr>
        <w:t>2</w:t>
      </w:r>
      <w:proofErr w:type="gramEnd"/>
      <w:r w:rsidR="004F691C" w:rsidRPr="008C6401">
        <w:rPr>
          <w:sz w:val="24"/>
          <w:szCs w:val="24"/>
        </w:rPr>
        <w:t>.4.2.2821-10</w:t>
      </w:r>
      <w:r w:rsidR="008C6401">
        <w:rPr>
          <w:sz w:val="24"/>
          <w:szCs w:val="24"/>
        </w:rPr>
        <w:t xml:space="preserve"> </w:t>
      </w:r>
      <w:r w:rsidR="004F691C" w:rsidRPr="008C6401">
        <w:rPr>
          <w:i/>
          <w:sz w:val="24"/>
          <w:szCs w:val="24"/>
        </w:rPr>
        <w:t>состояние</w:t>
      </w:r>
      <w:r w:rsidR="008C6401">
        <w:rPr>
          <w:i/>
          <w:sz w:val="24"/>
          <w:szCs w:val="24"/>
        </w:rPr>
        <w:t xml:space="preserve"> </w:t>
      </w:r>
      <w:r w:rsidR="004F691C" w:rsidRPr="008C6401">
        <w:rPr>
          <w:i/>
          <w:sz w:val="24"/>
          <w:szCs w:val="24"/>
        </w:rPr>
        <w:t>физкультурно-спортивной</w:t>
      </w:r>
      <w:r w:rsidR="008C6401">
        <w:rPr>
          <w:i/>
          <w:sz w:val="24"/>
          <w:szCs w:val="24"/>
        </w:rPr>
        <w:t xml:space="preserve"> </w:t>
      </w:r>
      <w:r w:rsidR="004F691C" w:rsidRPr="008C6401">
        <w:rPr>
          <w:i/>
          <w:sz w:val="24"/>
          <w:szCs w:val="24"/>
        </w:rPr>
        <w:t>зоны</w:t>
      </w:r>
    </w:p>
    <w:p w:rsidR="0058322D" w:rsidRPr="008C6401" w:rsidRDefault="004F691C" w:rsidP="00607374">
      <w:pPr>
        <w:jc w:val="both"/>
        <w:rPr>
          <w:i/>
          <w:sz w:val="24"/>
          <w:szCs w:val="24"/>
        </w:rPr>
      </w:pPr>
      <w:r w:rsidRPr="008C6401">
        <w:rPr>
          <w:i/>
          <w:sz w:val="24"/>
          <w:szCs w:val="24"/>
          <w:u w:val="single"/>
        </w:rPr>
        <w:t>Физкультурно-спортивная зона размещена перед зданием школы. При устройстве беговых</w:t>
      </w:r>
      <w:r w:rsidR="008C6401">
        <w:rPr>
          <w:i/>
          <w:sz w:val="24"/>
          <w:szCs w:val="24"/>
          <w:u w:val="single"/>
        </w:rPr>
        <w:t xml:space="preserve"> </w:t>
      </w:r>
      <w:r w:rsidRPr="008C6401">
        <w:rPr>
          <w:i/>
          <w:sz w:val="24"/>
          <w:szCs w:val="24"/>
          <w:u w:val="single"/>
        </w:rPr>
        <w:t>дорожек</w:t>
      </w:r>
      <w:r w:rsidR="008C6401">
        <w:rPr>
          <w:i/>
          <w:sz w:val="24"/>
          <w:szCs w:val="24"/>
          <w:u w:val="single"/>
        </w:rPr>
        <w:t xml:space="preserve"> </w:t>
      </w:r>
      <w:r w:rsidRPr="008C6401">
        <w:rPr>
          <w:i/>
          <w:sz w:val="24"/>
          <w:szCs w:val="24"/>
          <w:u w:val="single"/>
        </w:rPr>
        <w:t>и</w:t>
      </w:r>
      <w:r w:rsidR="008C6401">
        <w:rPr>
          <w:i/>
          <w:sz w:val="24"/>
          <w:szCs w:val="24"/>
          <w:u w:val="single"/>
        </w:rPr>
        <w:t xml:space="preserve"> </w:t>
      </w:r>
      <w:r w:rsidRPr="008C6401">
        <w:rPr>
          <w:i/>
          <w:sz w:val="24"/>
          <w:szCs w:val="24"/>
          <w:u w:val="single"/>
        </w:rPr>
        <w:t>спортивных</w:t>
      </w:r>
      <w:r w:rsidR="008C6401">
        <w:rPr>
          <w:i/>
          <w:sz w:val="24"/>
          <w:szCs w:val="24"/>
          <w:u w:val="single"/>
        </w:rPr>
        <w:t xml:space="preserve"> </w:t>
      </w:r>
      <w:r w:rsidRPr="008C6401">
        <w:rPr>
          <w:i/>
          <w:sz w:val="24"/>
          <w:szCs w:val="24"/>
          <w:u w:val="single"/>
        </w:rPr>
        <w:t>площадок</w:t>
      </w:r>
      <w:r w:rsidR="008C6401">
        <w:rPr>
          <w:i/>
          <w:sz w:val="24"/>
          <w:szCs w:val="24"/>
          <w:u w:val="single"/>
        </w:rPr>
        <w:t xml:space="preserve"> </w:t>
      </w:r>
      <w:r w:rsidRPr="008C6401">
        <w:rPr>
          <w:i/>
          <w:sz w:val="24"/>
          <w:szCs w:val="24"/>
          <w:u w:val="single"/>
        </w:rPr>
        <w:t>(волейбольных,</w:t>
      </w:r>
      <w:r w:rsidR="008C6401">
        <w:rPr>
          <w:i/>
          <w:sz w:val="24"/>
          <w:szCs w:val="24"/>
          <w:u w:val="single"/>
        </w:rPr>
        <w:t xml:space="preserve"> </w:t>
      </w:r>
      <w:r w:rsidRPr="008C6401">
        <w:rPr>
          <w:i/>
          <w:sz w:val="24"/>
          <w:szCs w:val="24"/>
          <w:u w:val="single"/>
        </w:rPr>
        <w:t>футбольных,</w:t>
      </w:r>
      <w:r w:rsidR="008C6401">
        <w:rPr>
          <w:i/>
          <w:sz w:val="24"/>
          <w:szCs w:val="24"/>
          <w:u w:val="single"/>
        </w:rPr>
        <w:t xml:space="preserve"> </w:t>
      </w:r>
      <w:r w:rsidRPr="008C6401">
        <w:rPr>
          <w:i/>
          <w:sz w:val="24"/>
          <w:szCs w:val="24"/>
          <w:u w:val="single"/>
        </w:rPr>
        <w:t>для</w:t>
      </w:r>
      <w:r w:rsidR="008C6401">
        <w:rPr>
          <w:i/>
          <w:sz w:val="24"/>
          <w:szCs w:val="24"/>
          <w:u w:val="single"/>
        </w:rPr>
        <w:t xml:space="preserve"> </w:t>
      </w:r>
      <w:r w:rsidRPr="008C6401">
        <w:rPr>
          <w:i/>
          <w:sz w:val="24"/>
          <w:szCs w:val="24"/>
          <w:u w:val="single"/>
        </w:rPr>
        <w:t>игры</w:t>
      </w:r>
      <w:r w:rsidR="008C6401">
        <w:rPr>
          <w:i/>
          <w:sz w:val="24"/>
          <w:szCs w:val="24"/>
          <w:u w:val="single"/>
        </w:rPr>
        <w:t xml:space="preserve"> </w:t>
      </w:r>
      <w:r w:rsidRPr="008C6401">
        <w:rPr>
          <w:i/>
          <w:sz w:val="24"/>
          <w:szCs w:val="24"/>
          <w:u w:val="single"/>
        </w:rPr>
        <w:t>в</w:t>
      </w:r>
      <w:r w:rsidR="008C6401">
        <w:rPr>
          <w:i/>
          <w:sz w:val="24"/>
          <w:szCs w:val="24"/>
          <w:u w:val="single"/>
        </w:rPr>
        <w:t xml:space="preserve"> </w:t>
      </w:r>
      <w:r w:rsidRPr="008C6401">
        <w:rPr>
          <w:i/>
          <w:sz w:val="24"/>
          <w:szCs w:val="24"/>
          <w:u w:val="single"/>
        </w:rPr>
        <w:t>мяч)</w:t>
      </w:r>
      <w:r w:rsidR="008C6401">
        <w:rPr>
          <w:i/>
          <w:sz w:val="24"/>
          <w:szCs w:val="24"/>
          <w:u w:val="single"/>
        </w:rPr>
        <w:t xml:space="preserve"> </w:t>
      </w:r>
      <w:r w:rsidRPr="008C6401">
        <w:rPr>
          <w:i/>
          <w:sz w:val="24"/>
          <w:szCs w:val="24"/>
          <w:u w:val="single"/>
        </w:rPr>
        <w:t>предусмотрен</w:t>
      </w:r>
      <w:r w:rsidR="008C6401">
        <w:rPr>
          <w:i/>
          <w:sz w:val="24"/>
          <w:szCs w:val="24"/>
          <w:u w:val="single"/>
        </w:rPr>
        <w:t xml:space="preserve"> </w:t>
      </w:r>
      <w:r w:rsidRPr="008C6401">
        <w:rPr>
          <w:i/>
          <w:sz w:val="24"/>
          <w:szCs w:val="24"/>
          <w:u w:val="single"/>
        </w:rPr>
        <w:t>дренаж</w:t>
      </w:r>
      <w:r w:rsidR="008C6401">
        <w:rPr>
          <w:i/>
          <w:sz w:val="24"/>
          <w:szCs w:val="24"/>
          <w:u w:val="single"/>
        </w:rPr>
        <w:t xml:space="preserve"> </w:t>
      </w:r>
      <w:r w:rsidRPr="008C6401">
        <w:rPr>
          <w:i/>
          <w:sz w:val="24"/>
          <w:szCs w:val="24"/>
          <w:u w:val="single"/>
        </w:rPr>
        <w:t>для</w:t>
      </w:r>
      <w:r w:rsidR="008C6401">
        <w:rPr>
          <w:i/>
          <w:sz w:val="24"/>
          <w:szCs w:val="24"/>
          <w:u w:val="single"/>
        </w:rPr>
        <w:t xml:space="preserve"> </w:t>
      </w:r>
      <w:r w:rsidRPr="008C6401">
        <w:rPr>
          <w:i/>
          <w:sz w:val="24"/>
          <w:szCs w:val="24"/>
          <w:u w:val="single"/>
        </w:rPr>
        <w:t>предупреждения их</w:t>
      </w:r>
      <w:r w:rsidR="008C6401">
        <w:rPr>
          <w:i/>
          <w:sz w:val="24"/>
          <w:szCs w:val="24"/>
          <w:u w:val="single"/>
        </w:rPr>
        <w:t xml:space="preserve"> </w:t>
      </w:r>
      <w:r w:rsidRPr="008C6401">
        <w:rPr>
          <w:i/>
          <w:sz w:val="24"/>
          <w:szCs w:val="24"/>
          <w:u w:val="single"/>
        </w:rPr>
        <w:t>дождевыми</w:t>
      </w:r>
      <w:r w:rsidR="008C6401">
        <w:rPr>
          <w:i/>
          <w:sz w:val="24"/>
          <w:szCs w:val="24"/>
          <w:u w:val="single"/>
        </w:rPr>
        <w:t xml:space="preserve"> </w:t>
      </w:r>
      <w:r w:rsidRPr="008C6401">
        <w:rPr>
          <w:i/>
          <w:sz w:val="24"/>
          <w:szCs w:val="24"/>
          <w:u w:val="single"/>
        </w:rPr>
        <w:t>водами.</w:t>
      </w:r>
    </w:p>
    <w:p w:rsidR="0058322D" w:rsidRPr="008C6401" w:rsidRDefault="004F691C" w:rsidP="00607374">
      <w:pPr>
        <w:jc w:val="both"/>
        <w:rPr>
          <w:i/>
          <w:sz w:val="24"/>
          <w:szCs w:val="24"/>
        </w:rPr>
      </w:pPr>
      <w:r w:rsidRPr="008C6401">
        <w:rPr>
          <w:i/>
          <w:sz w:val="24"/>
          <w:szCs w:val="24"/>
          <w:u w:val="single"/>
        </w:rPr>
        <w:t>Хоккейная</w:t>
      </w:r>
      <w:r w:rsidR="008C6401">
        <w:rPr>
          <w:i/>
          <w:sz w:val="24"/>
          <w:szCs w:val="24"/>
          <w:u w:val="single"/>
        </w:rPr>
        <w:t xml:space="preserve"> </w:t>
      </w:r>
      <w:r w:rsidRPr="008C6401">
        <w:rPr>
          <w:i/>
          <w:sz w:val="24"/>
          <w:szCs w:val="24"/>
          <w:u w:val="single"/>
        </w:rPr>
        <w:t>коробка</w:t>
      </w:r>
      <w:r w:rsidR="008C6401">
        <w:rPr>
          <w:i/>
          <w:sz w:val="24"/>
          <w:szCs w:val="24"/>
          <w:u w:val="single"/>
        </w:rPr>
        <w:t xml:space="preserve"> </w:t>
      </w:r>
      <w:r w:rsidRPr="008C6401">
        <w:rPr>
          <w:i/>
          <w:sz w:val="24"/>
          <w:szCs w:val="24"/>
          <w:u w:val="single"/>
        </w:rPr>
        <w:t>имеет</w:t>
      </w:r>
      <w:r w:rsidR="008C6401">
        <w:rPr>
          <w:i/>
          <w:sz w:val="24"/>
          <w:szCs w:val="24"/>
          <w:u w:val="single"/>
        </w:rPr>
        <w:t xml:space="preserve"> </w:t>
      </w:r>
      <w:r w:rsidRPr="008C6401">
        <w:rPr>
          <w:i/>
          <w:sz w:val="24"/>
          <w:szCs w:val="24"/>
          <w:u w:val="single"/>
        </w:rPr>
        <w:t>твердое</w:t>
      </w:r>
      <w:r w:rsidR="008C6401">
        <w:rPr>
          <w:i/>
          <w:sz w:val="24"/>
          <w:szCs w:val="24"/>
          <w:u w:val="single"/>
        </w:rPr>
        <w:t xml:space="preserve"> </w:t>
      </w:r>
      <w:r w:rsidRPr="008C6401">
        <w:rPr>
          <w:i/>
          <w:sz w:val="24"/>
          <w:szCs w:val="24"/>
          <w:u w:val="single"/>
        </w:rPr>
        <w:t>покрытие,</w:t>
      </w:r>
      <w:r w:rsidR="008C6401">
        <w:rPr>
          <w:i/>
          <w:sz w:val="24"/>
          <w:szCs w:val="24"/>
          <w:u w:val="single"/>
        </w:rPr>
        <w:t xml:space="preserve"> </w:t>
      </w:r>
      <w:r w:rsidRPr="008C6401">
        <w:rPr>
          <w:i/>
          <w:sz w:val="24"/>
          <w:szCs w:val="24"/>
          <w:u w:val="single"/>
        </w:rPr>
        <w:t>футбольное</w:t>
      </w:r>
      <w:r w:rsidR="008C6401">
        <w:rPr>
          <w:i/>
          <w:sz w:val="24"/>
          <w:szCs w:val="24"/>
          <w:u w:val="single"/>
        </w:rPr>
        <w:t xml:space="preserve"> </w:t>
      </w:r>
      <w:proofErr w:type="gramStart"/>
      <w:r w:rsidRPr="008C6401">
        <w:rPr>
          <w:i/>
          <w:sz w:val="24"/>
          <w:szCs w:val="24"/>
          <w:u w:val="single"/>
        </w:rPr>
        <w:t>поле–травяной</w:t>
      </w:r>
      <w:proofErr w:type="gramEnd"/>
      <w:r w:rsidR="008C6401">
        <w:rPr>
          <w:i/>
          <w:sz w:val="24"/>
          <w:szCs w:val="24"/>
          <w:u w:val="single"/>
        </w:rPr>
        <w:t xml:space="preserve"> </w:t>
      </w:r>
      <w:r w:rsidRPr="008C6401">
        <w:rPr>
          <w:i/>
          <w:sz w:val="24"/>
          <w:szCs w:val="24"/>
          <w:u w:val="single"/>
        </w:rPr>
        <w:t>покров.</w:t>
      </w:r>
      <w:r w:rsidR="008C6401">
        <w:rPr>
          <w:i/>
          <w:sz w:val="24"/>
          <w:szCs w:val="24"/>
          <w:u w:val="single"/>
        </w:rPr>
        <w:t xml:space="preserve"> </w:t>
      </w:r>
      <w:r w:rsidRPr="008C6401">
        <w:rPr>
          <w:i/>
          <w:sz w:val="24"/>
          <w:szCs w:val="24"/>
          <w:u w:val="single"/>
        </w:rPr>
        <w:t>Занятия</w:t>
      </w:r>
      <w:r w:rsidR="008C6401">
        <w:rPr>
          <w:i/>
          <w:sz w:val="24"/>
          <w:szCs w:val="24"/>
          <w:u w:val="single"/>
        </w:rPr>
        <w:t xml:space="preserve"> </w:t>
      </w:r>
      <w:r w:rsidRPr="008C6401">
        <w:rPr>
          <w:i/>
          <w:sz w:val="24"/>
          <w:szCs w:val="24"/>
          <w:u w:val="single"/>
        </w:rPr>
        <w:t>на</w:t>
      </w:r>
      <w:r w:rsidR="00947B57">
        <w:rPr>
          <w:i/>
          <w:sz w:val="24"/>
          <w:szCs w:val="24"/>
          <w:u w:val="single"/>
        </w:rPr>
        <w:t xml:space="preserve"> </w:t>
      </w:r>
      <w:r w:rsidRPr="008C6401">
        <w:rPr>
          <w:i/>
          <w:sz w:val="24"/>
          <w:szCs w:val="24"/>
          <w:u w:val="single"/>
        </w:rPr>
        <w:t>сырых</w:t>
      </w:r>
      <w:r w:rsidR="00947B57">
        <w:rPr>
          <w:i/>
          <w:sz w:val="24"/>
          <w:szCs w:val="24"/>
          <w:u w:val="single"/>
        </w:rPr>
        <w:t xml:space="preserve"> </w:t>
      </w:r>
      <w:r w:rsidRPr="008C6401">
        <w:rPr>
          <w:i/>
          <w:sz w:val="24"/>
          <w:szCs w:val="24"/>
          <w:u w:val="single"/>
        </w:rPr>
        <w:t>площадках,</w:t>
      </w:r>
      <w:r w:rsidR="00947B57">
        <w:rPr>
          <w:i/>
          <w:sz w:val="24"/>
          <w:szCs w:val="24"/>
          <w:u w:val="single"/>
        </w:rPr>
        <w:t xml:space="preserve"> </w:t>
      </w:r>
      <w:r w:rsidRPr="008C6401">
        <w:rPr>
          <w:i/>
          <w:sz w:val="24"/>
          <w:szCs w:val="24"/>
          <w:u w:val="single"/>
        </w:rPr>
        <w:t>имеющих</w:t>
      </w:r>
      <w:r w:rsidR="00947B57">
        <w:rPr>
          <w:i/>
          <w:sz w:val="24"/>
          <w:szCs w:val="24"/>
          <w:u w:val="single"/>
        </w:rPr>
        <w:t xml:space="preserve"> неровности и </w:t>
      </w:r>
      <w:r w:rsidRPr="008C6401">
        <w:rPr>
          <w:i/>
          <w:sz w:val="24"/>
          <w:szCs w:val="24"/>
          <w:u w:val="single"/>
        </w:rPr>
        <w:t>выбоины,</w:t>
      </w:r>
      <w:r w:rsidR="00947B57">
        <w:rPr>
          <w:i/>
          <w:sz w:val="24"/>
          <w:szCs w:val="24"/>
          <w:u w:val="single"/>
        </w:rPr>
        <w:t xml:space="preserve"> </w:t>
      </w:r>
      <w:r w:rsidRPr="008C6401">
        <w:rPr>
          <w:i/>
          <w:sz w:val="24"/>
          <w:szCs w:val="24"/>
          <w:u w:val="single"/>
        </w:rPr>
        <w:t>не проводятся.</w:t>
      </w:r>
    </w:p>
    <w:p w:rsidR="0058322D" w:rsidRPr="008C6401" w:rsidRDefault="004F691C" w:rsidP="00607374">
      <w:pPr>
        <w:jc w:val="both"/>
        <w:rPr>
          <w:i/>
          <w:sz w:val="24"/>
          <w:szCs w:val="24"/>
        </w:rPr>
      </w:pPr>
      <w:r w:rsidRPr="008C6401">
        <w:rPr>
          <w:i/>
          <w:sz w:val="24"/>
          <w:szCs w:val="24"/>
          <w:u w:val="single"/>
        </w:rPr>
        <w:t>Физкультурно-спортивное</w:t>
      </w:r>
      <w:r w:rsidR="00947B57">
        <w:rPr>
          <w:i/>
          <w:sz w:val="24"/>
          <w:szCs w:val="24"/>
          <w:u w:val="single"/>
        </w:rPr>
        <w:t xml:space="preserve"> </w:t>
      </w:r>
      <w:r w:rsidRPr="008C6401">
        <w:rPr>
          <w:i/>
          <w:sz w:val="24"/>
          <w:szCs w:val="24"/>
          <w:u w:val="single"/>
        </w:rPr>
        <w:t>оборудование</w:t>
      </w:r>
      <w:r w:rsidR="00947B57">
        <w:rPr>
          <w:i/>
          <w:sz w:val="24"/>
          <w:szCs w:val="24"/>
          <w:u w:val="single"/>
        </w:rPr>
        <w:t xml:space="preserve"> </w:t>
      </w:r>
      <w:r w:rsidRPr="008C6401">
        <w:rPr>
          <w:i/>
          <w:sz w:val="24"/>
          <w:szCs w:val="24"/>
          <w:u w:val="single"/>
        </w:rPr>
        <w:t>соответствует</w:t>
      </w:r>
      <w:r w:rsidR="00947B57">
        <w:rPr>
          <w:i/>
          <w:sz w:val="24"/>
          <w:szCs w:val="24"/>
          <w:u w:val="single"/>
        </w:rPr>
        <w:t xml:space="preserve"> </w:t>
      </w:r>
      <w:r w:rsidRPr="008C6401">
        <w:rPr>
          <w:i/>
          <w:sz w:val="24"/>
          <w:szCs w:val="24"/>
          <w:u w:val="single"/>
        </w:rPr>
        <w:t>росту</w:t>
      </w:r>
      <w:r w:rsidR="00947B57">
        <w:rPr>
          <w:i/>
          <w:sz w:val="24"/>
          <w:szCs w:val="24"/>
          <w:u w:val="single"/>
        </w:rPr>
        <w:t xml:space="preserve"> </w:t>
      </w:r>
      <w:r w:rsidRPr="008C6401">
        <w:rPr>
          <w:i/>
          <w:sz w:val="24"/>
          <w:szCs w:val="24"/>
          <w:u w:val="single"/>
        </w:rPr>
        <w:t>и</w:t>
      </w:r>
      <w:r w:rsidR="00947B57">
        <w:rPr>
          <w:i/>
          <w:sz w:val="24"/>
          <w:szCs w:val="24"/>
          <w:u w:val="single"/>
        </w:rPr>
        <w:t xml:space="preserve"> </w:t>
      </w:r>
      <w:r w:rsidRPr="008C6401">
        <w:rPr>
          <w:i/>
          <w:sz w:val="24"/>
          <w:szCs w:val="24"/>
          <w:u w:val="single"/>
        </w:rPr>
        <w:t>возрасту</w:t>
      </w:r>
      <w:r w:rsidR="00947B57">
        <w:rPr>
          <w:i/>
          <w:sz w:val="24"/>
          <w:szCs w:val="24"/>
          <w:u w:val="single"/>
        </w:rPr>
        <w:t xml:space="preserve"> </w:t>
      </w:r>
      <w:proofErr w:type="gramStart"/>
      <w:r w:rsidRPr="008C6401">
        <w:rPr>
          <w:i/>
          <w:sz w:val="24"/>
          <w:szCs w:val="24"/>
          <w:u w:val="single"/>
        </w:rPr>
        <w:t>обучающихся</w:t>
      </w:r>
      <w:proofErr w:type="gramEnd"/>
    </w:p>
    <w:p w:rsidR="0058322D" w:rsidRPr="008C6401" w:rsidRDefault="004F691C" w:rsidP="00607374">
      <w:pPr>
        <w:jc w:val="both"/>
        <w:rPr>
          <w:i/>
          <w:sz w:val="24"/>
          <w:szCs w:val="24"/>
        </w:rPr>
      </w:pPr>
      <w:r w:rsidRPr="008C6401">
        <w:rPr>
          <w:sz w:val="24"/>
          <w:szCs w:val="24"/>
        </w:rPr>
        <w:t>в)</w:t>
      </w:r>
      <w:r w:rsidR="00947B57">
        <w:rPr>
          <w:sz w:val="24"/>
          <w:szCs w:val="24"/>
        </w:rPr>
        <w:t xml:space="preserve"> </w:t>
      </w:r>
      <w:r w:rsidRPr="008C6401">
        <w:rPr>
          <w:i/>
          <w:sz w:val="24"/>
          <w:szCs w:val="24"/>
          <w:u w:val="single"/>
        </w:rPr>
        <w:t>наличие</w:t>
      </w:r>
      <w:r w:rsidR="00947B57">
        <w:rPr>
          <w:i/>
          <w:sz w:val="24"/>
          <w:szCs w:val="24"/>
          <w:u w:val="single"/>
        </w:rPr>
        <w:t xml:space="preserve"> </w:t>
      </w:r>
      <w:r w:rsidRPr="008C6401">
        <w:rPr>
          <w:i/>
          <w:sz w:val="24"/>
          <w:szCs w:val="24"/>
          <w:u w:val="single"/>
        </w:rPr>
        <w:t>специально</w:t>
      </w:r>
      <w:r w:rsidR="00947B57">
        <w:rPr>
          <w:i/>
          <w:sz w:val="24"/>
          <w:szCs w:val="24"/>
          <w:u w:val="single"/>
        </w:rPr>
        <w:t xml:space="preserve"> </w:t>
      </w:r>
      <w:r w:rsidRPr="008C6401">
        <w:rPr>
          <w:i/>
          <w:sz w:val="24"/>
          <w:szCs w:val="24"/>
          <w:u w:val="single"/>
        </w:rPr>
        <w:t>оборудованных</w:t>
      </w:r>
      <w:r w:rsidR="00947B57">
        <w:rPr>
          <w:i/>
          <w:sz w:val="24"/>
          <w:szCs w:val="24"/>
          <w:u w:val="single"/>
        </w:rPr>
        <w:t xml:space="preserve"> </w:t>
      </w:r>
      <w:r w:rsidRPr="008C6401">
        <w:rPr>
          <w:i/>
          <w:sz w:val="24"/>
          <w:szCs w:val="24"/>
          <w:u w:val="single"/>
        </w:rPr>
        <w:t>площадок</w:t>
      </w:r>
      <w:r w:rsidR="00947B57">
        <w:rPr>
          <w:i/>
          <w:sz w:val="24"/>
          <w:szCs w:val="24"/>
          <w:u w:val="single"/>
        </w:rPr>
        <w:t xml:space="preserve"> </w:t>
      </w:r>
      <w:r w:rsidRPr="008C6401">
        <w:rPr>
          <w:i/>
          <w:sz w:val="24"/>
          <w:szCs w:val="24"/>
          <w:u w:val="single"/>
        </w:rPr>
        <w:t>для</w:t>
      </w:r>
      <w:r w:rsidR="00947B57">
        <w:rPr>
          <w:i/>
          <w:sz w:val="24"/>
          <w:szCs w:val="24"/>
          <w:u w:val="single"/>
        </w:rPr>
        <w:t xml:space="preserve"> </w:t>
      </w:r>
      <w:r w:rsidRPr="008C6401">
        <w:rPr>
          <w:i/>
          <w:sz w:val="24"/>
          <w:szCs w:val="24"/>
          <w:u w:val="single"/>
        </w:rPr>
        <w:t>мусоросборников</w:t>
      </w:r>
    </w:p>
    <w:p w:rsidR="0058322D" w:rsidRPr="008C6401" w:rsidRDefault="003F5075" w:rsidP="00607374">
      <w:pPr>
        <w:jc w:val="both"/>
        <w:rPr>
          <w:sz w:val="24"/>
          <w:szCs w:val="24"/>
        </w:rPr>
      </w:pPr>
      <w:r>
        <w:rPr>
          <w:sz w:val="24"/>
          <w:szCs w:val="24"/>
        </w:rPr>
        <w:pict>
          <v:group id="_x0000_s1031" style="position:absolute;left:0;text-align:left;margin-left:63.85pt;margin-top:26.5pt;width:458.4pt;height:1.1pt;z-index:-18146816;mso-position-horizontal-relative:page" coordorigin="1277,530" coordsize="9168,22">
            <v:rect id="_x0000_s1028" style="position:absolute;left:1276;top:530;width:9106;height:10" fillcolor="black" stroked="f"/>
            <v:rect id="_x0000_s1027" style="position:absolute;left:10384;top:539;width:60;height:12" fillcolor="red" stroked="f"/>
            <w10:wrap anchorx="page"/>
          </v:group>
        </w:pict>
      </w:r>
      <w:r w:rsidR="004F691C" w:rsidRPr="008C6401">
        <w:rPr>
          <w:i/>
          <w:sz w:val="24"/>
          <w:szCs w:val="24"/>
          <w:u w:val="single"/>
        </w:rPr>
        <w:t>для сбора</w:t>
      </w:r>
      <w:r w:rsidR="00947B57">
        <w:rPr>
          <w:i/>
          <w:sz w:val="24"/>
          <w:szCs w:val="24"/>
          <w:u w:val="single"/>
        </w:rPr>
        <w:t xml:space="preserve"> </w:t>
      </w:r>
      <w:r w:rsidR="004F691C" w:rsidRPr="008C6401">
        <w:rPr>
          <w:i/>
          <w:sz w:val="24"/>
          <w:szCs w:val="24"/>
          <w:u w:val="single"/>
        </w:rPr>
        <w:t>отходов на территории</w:t>
      </w:r>
      <w:r w:rsidR="00947B57">
        <w:rPr>
          <w:i/>
          <w:sz w:val="24"/>
          <w:szCs w:val="24"/>
          <w:u w:val="single"/>
        </w:rPr>
        <w:t xml:space="preserve"> </w:t>
      </w:r>
      <w:r w:rsidR="004F691C" w:rsidRPr="008C6401">
        <w:rPr>
          <w:i/>
          <w:sz w:val="24"/>
          <w:szCs w:val="24"/>
          <w:u w:val="single"/>
        </w:rPr>
        <w:t>хозяйственной зоны</w:t>
      </w:r>
      <w:r w:rsidR="00947B57">
        <w:rPr>
          <w:i/>
          <w:sz w:val="24"/>
          <w:szCs w:val="24"/>
          <w:u w:val="single"/>
        </w:rPr>
        <w:t xml:space="preserve"> </w:t>
      </w:r>
      <w:r w:rsidR="004F691C" w:rsidRPr="008C6401">
        <w:rPr>
          <w:i/>
          <w:sz w:val="24"/>
          <w:szCs w:val="24"/>
          <w:u w:val="single"/>
        </w:rPr>
        <w:t>оборудована площадка</w:t>
      </w:r>
      <w:r w:rsidR="00947B57">
        <w:rPr>
          <w:i/>
          <w:sz w:val="24"/>
          <w:szCs w:val="24"/>
          <w:u w:val="single"/>
        </w:rPr>
        <w:t xml:space="preserve"> </w:t>
      </w:r>
      <w:r w:rsidR="004F691C" w:rsidRPr="008C6401">
        <w:rPr>
          <w:i/>
          <w:sz w:val="24"/>
          <w:szCs w:val="24"/>
          <w:u w:val="single"/>
        </w:rPr>
        <w:t>для</w:t>
      </w:r>
      <w:r w:rsidR="00947B57">
        <w:rPr>
          <w:i/>
          <w:sz w:val="24"/>
          <w:szCs w:val="24"/>
          <w:u w:val="single"/>
        </w:rPr>
        <w:t xml:space="preserve"> </w:t>
      </w:r>
      <w:r w:rsidR="004F691C" w:rsidRPr="008C6401">
        <w:rPr>
          <w:i/>
          <w:sz w:val="24"/>
          <w:szCs w:val="24"/>
        </w:rPr>
        <w:t>мусоросборника (контейнер). Имеет твердое покрытие. Мусоросборник имеет крышку.</w:t>
      </w:r>
      <w:r w:rsidR="00947B57">
        <w:rPr>
          <w:i/>
          <w:sz w:val="24"/>
          <w:szCs w:val="24"/>
        </w:rPr>
        <w:t xml:space="preserve"> </w:t>
      </w:r>
      <w:r w:rsidR="004F691C" w:rsidRPr="008C6401">
        <w:rPr>
          <w:sz w:val="24"/>
          <w:szCs w:val="24"/>
        </w:rPr>
        <w:t>Территория</w:t>
      </w:r>
      <w:r w:rsidR="00947B57">
        <w:rPr>
          <w:sz w:val="24"/>
          <w:szCs w:val="24"/>
        </w:rPr>
        <w:t xml:space="preserve"> </w:t>
      </w:r>
      <w:r w:rsidR="004F691C" w:rsidRPr="008C6401">
        <w:rPr>
          <w:sz w:val="24"/>
          <w:szCs w:val="24"/>
        </w:rPr>
        <w:t>учреждения</w:t>
      </w:r>
      <w:r w:rsidR="00947B57">
        <w:rPr>
          <w:sz w:val="24"/>
          <w:szCs w:val="24"/>
        </w:rPr>
        <w:t xml:space="preserve"> </w:t>
      </w:r>
      <w:r w:rsidR="004F691C" w:rsidRPr="008C6401">
        <w:rPr>
          <w:sz w:val="24"/>
          <w:szCs w:val="24"/>
        </w:rPr>
        <w:t>имеет</w:t>
      </w:r>
      <w:r w:rsidR="00947B57">
        <w:rPr>
          <w:sz w:val="24"/>
          <w:szCs w:val="24"/>
        </w:rPr>
        <w:t xml:space="preserve"> </w:t>
      </w:r>
      <w:r w:rsidR="004F691C" w:rsidRPr="008C6401">
        <w:rPr>
          <w:sz w:val="24"/>
          <w:szCs w:val="24"/>
        </w:rPr>
        <w:t>наружное</w:t>
      </w:r>
      <w:r w:rsidR="00947B57">
        <w:rPr>
          <w:sz w:val="24"/>
          <w:szCs w:val="24"/>
        </w:rPr>
        <w:t xml:space="preserve"> </w:t>
      </w:r>
      <w:r w:rsidR="004F691C" w:rsidRPr="008C6401">
        <w:rPr>
          <w:sz w:val="24"/>
          <w:szCs w:val="24"/>
        </w:rPr>
        <w:t>освещение.</w:t>
      </w:r>
    </w:p>
    <w:p w:rsidR="0058322D" w:rsidRPr="008C6401" w:rsidRDefault="004F691C" w:rsidP="00607374">
      <w:pPr>
        <w:pStyle w:val="a3"/>
        <w:ind w:left="0"/>
        <w:jc w:val="both"/>
      </w:pPr>
      <w:r w:rsidRPr="008C6401">
        <w:t>Ограждение территории с 4-х сторон</w:t>
      </w:r>
      <w:proofErr w:type="gramStart"/>
      <w:r w:rsidRPr="008C6401">
        <w:t>.</w:t>
      </w:r>
      <w:r w:rsidRPr="008C6401">
        <w:rPr>
          <w:u w:val="single"/>
        </w:rPr>
        <w:t>О</w:t>
      </w:r>
      <w:proofErr w:type="gramEnd"/>
      <w:r w:rsidRPr="008C6401">
        <w:rPr>
          <w:u w:val="single"/>
        </w:rPr>
        <w:t>рганизацияпитания:</w:t>
      </w:r>
    </w:p>
    <w:p w:rsidR="0058322D" w:rsidRPr="008C6401" w:rsidRDefault="004F691C" w:rsidP="00607374">
      <w:pPr>
        <w:pStyle w:val="a4"/>
        <w:numPr>
          <w:ilvl w:val="0"/>
          <w:numId w:val="1"/>
        </w:numPr>
        <w:tabs>
          <w:tab w:val="left" w:pos="561"/>
          <w:tab w:val="left" w:pos="562"/>
        </w:tabs>
        <w:ind w:left="0" w:firstLine="0"/>
        <w:jc w:val="both"/>
        <w:rPr>
          <w:i/>
          <w:sz w:val="24"/>
          <w:szCs w:val="24"/>
        </w:rPr>
      </w:pPr>
      <w:r w:rsidRPr="008C6401">
        <w:rPr>
          <w:sz w:val="24"/>
          <w:szCs w:val="24"/>
        </w:rPr>
        <w:t>наличиестоловой</w:t>
      </w:r>
      <w:r w:rsidRPr="008C6401">
        <w:rPr>
          <w:i/>
          <w:sz w:val="24"/>
          <w:szCs w:val="24"/>
          <w:u w:val="single"/>
        </w:rPr>
        <w:t>–1</w:t>
      </w:r>
    </w:p>
    <w:p w:rsidR="0058322D" w:rsidRPr="008C6401" w:rsidRDefault="004F691C" w:rsidP="00607374">
      <w:pPr>
        <w:pStyle w:val="a4"/>
        <w:numPr>
          <w:ilvl w:val="0"/>
          <w:numId w:val="1"/>
        </w:numPr>
        <w:tabs>
          <w:tab w:val="left" w:pos="561"/>
          <w:tab w:val="left" w:pos="562"/>
        </w:tabs>
        <w:ind w:left="0" w:firstLine="0"/>
        <w:jc w:val="both"/>
        <w:rPr>
          <w:i/>
          <w:sz w:val="24"/>
          <w:szCs w:val="24"/>
        </w:rPr>
      </w:pPr>
      <w:r w:rsidRPr="008C6401">
        <w:rPr>
          <w:sz w:val="24"/>
          <w:szCs w:val="24"/>
        </w:rPr>
        <w:t>количество</w:t>
      </w:r>
      <w:r w:rsidR="00947B57">
        <w:rPr>
          <w:sz w:val="24"/>
          <w:szCs w:val="24"/>
        </w:rPr>
        <w:t xml:space="preserve"> </w:t>
      </w:r>
      <w:r w:rsidRPr="008C6401">
        <w:rPr>
          <w:sz w:val="24"/>
          <w:szCs w:val="24"/>
        </w:rPr>
        <w:t>посадочных</w:t>
      </w:r>
      <w:r w:rsidR="00947B57">
        <w:rPr>
          <w:sz w:val="24"/>
          <w:szCs w:val="24"/>
        </w:rPr>
        <w:t xml:space="preserve"> </w:t>
      </w:r>
      <w:r w:rsidRPr="008C6401">
        <w:rPr>
          <w:sz w:val="24"/>
          <w:szCs w:val="24"/>
        </w:rPr>
        <w:t>мест</w:t>
      </w:r>
      <w:r w:rsidRPr="008C6401">
        <w:rPr>
          <w:i/>
          <w:sz w:val="24"/>
          <w:szCs w:val="24"/>
          <w:u w:val="single"/>
        </w:rPr>
        <w:t xml:space="preserve">– </w:t>
      </w:r>
      <w:proofErr w:type="gramStart"/>
      <w:r w:rsidRPr="008C6401">
        <w:rPr>
          <w:i/>
          <w:sz w:val="24"/>
          <w:szCs w:val="24"/>
          <w:u w:val="single"/>
        </w:rPr>
        <w:t>(в</w:t>
      </w:r>
      <w:proofErr w:type="gramEnd"/>
      <w:r w:rsidR="00947B57">
        <w:rPr>
          <w:i/>
          <w:sz w:val="24"/>
          <w:szCs w:val="24"/>
          <w:u w:val="single"/>
        </w:rPr>
        <w:t xml:space="preserve"> </w:t>
      </w:r>
      <w:r w:rsidRPr="008C6401">
        <w:rPr>
          <w:i/>
          <w:sz w:val="24"/>
          <w:szCs w:val="24"/>
          <w:u w:val="single"/>
        </w:rPr>
        <w:t>обеденном</w:t>
      </w:r>
      <w:r w:rsidR="00947B57">
        <w:rPr>
          <w:i/>
          <w:sz w:val="24"/>
          <w:szCs w:val="24"/>
          <w:u w:val="single"/>
        </w:rPr>
        <w:t xml:space="preserve"> </w:t>
      </w:r>
      <w:r w:rsidRPr="008C6401">
        <w:rPr>
          <w:i/>
          <w:sz w:val="24"/>
          <w:szCs w:val="24"/>
          <w:u w:val="single"/>
        </w:rPr>
        <w:t>зале)-40 (максимально</w:t>
      </w:r>
      <w:r w:rsidR="00947B57">
        <w:rPr>
          <w:i/>
          <w:sz w:val="24"/>
          <w:szCs w:val="24"/>
          <w:u w:val="single"/>
        </w:rPr>
        <w:t xml:space="preserve"> </w:t>
      </w:r>
      <w:r w:rsidRPr="008C6401">
        <w:rPr>
          <w:i/>
          <w:sz w:val="24"/>
          <w:szCs w:val="24"/>
          <w:u w:val="single"/>
        </w:rPr>
        <w:t>60</w:t>
      </w:r>
      <w:r w:rsidR="00947B57">
        <w:rPr>
          <w:i/>
          <w:sz w:val="24"/>
          <w:szCs w:val="24"/>
          <w:u w:val="single"/>
        </w:rPr>
        <w:t xml:space="preserve"> </w:t>
      </w:r>
      <w:r w:rsidRPr="008C6401">
        <w:rPr>
          <w:i/>
          <w:sz w:val="24"/>
          <w:szCs w:val="24"/>
          <w:u w:val="single"/>
        </w:rPr>
        <w:t>человек)</w:t>
      </w:r>
    </w:p>
    <w:p w:rsidR="0058322D" w:rsidRPr="008C6401" w:rsidRDefault="004F691C" w:rsidP="00607374">
      <w:pPr>
        <w:pStyle w:val="a4"/>
        <w:numPr>
          <w:ilvl w:val="0"/>
          <w:numId w:val="1"/>
        </w:numPr>
        <w:tabs>
          <w:tab w:val="left" w:pos="561"/>
          <w:tab w:val="left" w:pos="562"/>
        </w:tabs>
        <w:ind w:left="0" w:firstLine="0"/>
        <w:jc w:val="both"/>
        <w:rPr>
          <w:i/>
          <w:sz w:val="24"/>
          <w:szCs w:val="24"/>
        </w:rPr>
      </w:pPr>
      <w:r w:rsidRPr="008C6401">
        <w:rPr>
          <w:sz w:val="24"/>
          <w:szCs w:val="24"/>
        </w:rPr>
        <w:t>Организация</w:t>
      </w:r>
      <w:r w:rsidR="00947B57">
        <w:rPr>
          <w:sz w:val="24"/>
          <w:szCs w:val="24"/>
        </w:rPr>
        <w:t xml:space="preserve"> </w:t>
      </w:r>
      <w:proofErr w:type="gramStart"/>
      <w:r w:rsidRPr="008C6401">
        <w:rPr>
          <w:sz w:val="24"/>
          <w:szCs w:val="24"/>
        </w:rPr>
        <w:t>питьевого</w:t>
      </w:r>
      <w:proofErr w:type="gramEnd"/>
      <w:r w:rsidR="00947B57">
        <w:rPr>
          <w:sz w:val="24"/>
          <w:szCs w:val="24"/>
        </w:rPr>
        <w:t xml:space="preserve"> </w:t>
      </w:r>
      <w:r w:rsidRPr="008C6401">
        <w:rPr>
          <w:sz w:val="24"/>
          <w:szCs w:val="24"/>
        </w:rPr>
        <w:t>режима</w:t>
      </w:r>
      <w:r w:rsidRPr="008C6401">
        <w:rPr>
          <w:i/>
          <w:sz w:val="24"/>
          <w:szCs w:val="24"/>
          <w:u w:val="single"/>
        </w:rPr>
        <w:t>–</w:t>
      </w:r>
      <w:proofErr w:type="spellStart"/>
      <w:r w:rsidRPr="008C6401">
        <w:rPr>
          <w:i/>
          <w:sz w:val="24"/>
          <w:szCs w:val="24"/>
          <w:u w:val="single"/>
        </w:rPr>
        <w:t>бутилированная</w:t>
      </w:r>
      <w:proofErr w:type="spellEnd"/>
      <w:r w:rsidR="00947B57">
        <w:rPr>
          <w:i/>
          <w:sz w:val="24"/>
          <w:szCs w:val="24"/>
          <w:u w:val="single"/>
        </w:rPr>
        <w:t xml:space="preserve"> </w:t>
      </w:r>
      <w:r w:rsidRPr="008C6401">
        <w:rPr>
          <w:i/>
          <w:sz w:val="24"/>
          <w:szCs w:val="24"/>
          <w:u w:val="single"/>
        </w:rPr>
        <w:t>вода,</w:t>
      </w:r>
      <w:r w:rsidR="00947B57">
        <w:rPr>
          <w:i/>
          <w:sz w:val="24"/>
          <w:szCs w:val="24"/>
          <w:u w:val="single"/>
        </w:rPr>
        <w:t xml:space="preserve"> </w:t>
      </w:r>
      <w:r w:rsidRPr="008C6401">
        <w:rPr>
          <w:i/>
          <w:sz w:val="24"/>
          <w:szCs w:val="24"/>
          <w:u w:val="single"/>
        </w:rPr>
        <w:t>имеются</w:t>
      </w:r>
      <w:r w:rsidR="00947B57">
        <w:rPr>
          <w:i/>
          <w:sz w:val="24"/>
          <w:szCs w:val="24"/>
          <w:u w:val="single"/>
        </w:rPr>
        <w:t xml:space="preserve"> </w:t>
      </w:r>
      <w:proofErr w:type="spellStart"/>
      <w:r w:rsidRPr="008C6401">
        <w:rPr>
          <w:i/>
          <w:sz w:val="24"/>
          <w:szCs w:val="24"/>
          <w:u w:val="single"/>
        </w:rPr>
        <w:t>кулеры</w:t>
      </w:r>
      <w:proofErr w:type="spellEnd"/>
      <w:r w:rsidRPr="008C6401">
        <w:rPr>
          <w:i/>
          <w:sz w:val="24"/>
          <w:szCs w:val="24"/>
          <w:u w:val="single"/>
        </w:rPr>
        <w:t>.</w:t>
      </w:r>
    </w:p>
    <w:p w:rsidR="0058322D" w:rsidRPr="008C6401" w:rsidRDefault="004F691C" w:rsidP="00607374">
      <w:pPr>
        <w:pStyle w:val="a4"/>
        <w:numPr>
          <w:ilvl w:val="0"/>
          <w:numId w:val="1"/>
        </w:numPr>
        <w:tabs>
          <w:tab w:val="left" w:pos="561"/>
          <w:tab w:val="left" w:pos="562"/>
        </w:tabs>
        <w:ind w:left="0" w:firstLine="0"/>
        <w:jc w:val="both"/>
        <w:rPr>
          <w:sz w:val="24"/>
          <w:szCs w:val="24"/>
        </w:rPr>
      </w:pPr>
      <w:r w:rsidRPr="008C6401">
        <w:rPr>
          <w:sz w:val="24"/>
          <w:szCs w:val="24"/>
        </w:rPr>
        <w:t>Организация</w:t>
      </w:r>
      <w:r w:rsidR="00947B57">
        <w:rPr>
          <w:sz w:val="24"/>
          <w:szCs w:val="24"/>
        </w:rPr>
        <w:t xml:space="preserve"> </w:t>
      </w:r>
      <w:r w:rsidRPr="008C6401">
        <w:rPr>
          <w:sz w:val="24"/>
          <w:szCs w:val="24"/>
        </w:rPr>
        <w:t>медицинского</w:t>
      </w:r>
      <w:r w:rsidR="00947B57">
        <w:rPr>
          <w:sz w:val="24"/>
          <w:szCs w:val="24"/>
        </w:rPr>
        <w:t xml:space="preserve"> </w:t>
      </w:r>
      <w:r w:rsidRPr="008C6401">
        <w:rPr>
          <w:sz w:val="24"/>
          <w:szCs w:val="24"/>
        </w:rPr>
        <w:t>обслуживания:</w:t>
      </w:r>
    </w:p>
    <w:p w:rsidR="0058322D" w:rsidRPr="008C6401" w:rsidRDefault="004F691C" w:rsidP="00607374">
      <w:pPr>
        <w:pStyle w:val="a3"/>
        <w:ind w:left="0"/>
        <w:jc w:val="both"/>
        <w:rPr>
          <w:i/>
        </w:rPr>
      </w:pPr>
      <w:r w:rsidRPr="008C6401">
        <w:t>Наличие</w:t>
      </w:r>
      <w:r w:rsidR="00947B57">
        <w:t xml:space="preserve"> </w:t>
      </w:r>
      <w:r w:rsidRPr="008C6401">
        <w:t>комнаты</w:t>
      </w:r>
      <w:r w:rsidR="00947B57">
        <w:t xml:space="preserve"> </w:t>
      </w:r>
      <w:r w:rsidRPr="008C6401">
        <w:t>для</w:t>
      </w:r>
      <w:r w:rsidR="00947B57">
        <w:t xml:space="preserve"> </w:t>
      </w:r>
      <w:r w:rsidRPr="008C6401">
        <w:t>медицинского</w:t>
      </w:r>
      <w:r w:rsidR="00947B57">
        <w:t xml:space="preserve"> </w:t>
      </w:r>
      <w:r w:rsidRPr="008C6401">
        <w:t>обслуживания</w:t>
      </w:r>
      <w:r w:rsidR="00947B57">
        <w:t xml:space="preserve"> </w:t>
      </w:r>
      <w:r w:rsidRPr="008C6401">
        <w:rPr>
          <w:i/>
          <w:u w:val="single"/>
        </w:rPr>
        <w:t>1</w:t>
      </w:r>
    </w:p>
    <w:p w:rsidR="0058322D" w:rsidRPr="008C6401" w:rsidRDefault="004F691C" w:rsidP="00607374">
      <w:pPr>
        <w:pStyle w:val="a3"/>
        <w:ind w:left="0"/>
        <w:jc w:val="both"/>
      </w:pPr>
      <w:r w:rsidRPr="008C6401">
        <w:rPr>
          <w:spacing w:val="-1"/>
        </w:rPr>
        <w:t>Библиотечно-информационное</w:t>
      </w:r>
      <w:r w:rsidR="00947B57">
        <w:rPr>
          <w:spacing w:val="-1"/>
        </w:rPr>
        <w:t xml:space="preserve"> </w:t>
      </w:r>
      <w:r w:rsidRPr="008C6401">
        <w:t>обеспечение</w:t>
      </w:r>
      <w:r w:rsidR="00947B57">
        <w:t xml:space="preserve"> </w:t>
      </w:r>
      <w:r w:rsidRPr="008C6401">
        <w:t>образовательного</w:t>
      </w:r>
      <w:r w:rsidR="00947B57">
        <w:t xml:space="preserve"> </w:t>
      </w:r>
      <w:r w:rsidRPr="008C6401">
        <w:t>процесса</w:t>
      </w:r>
    </w:p>
    <w:p w:rsidR="0058322D" w:rsidRPr="008C6401" w:rsidRDefault="0058322D" w:rsidP="00607374">
      <w:pPr>
        <w:pStyle w:val="a3"/>
        <w:ind w:left="0"/>
        <w:jc w:val="both"/>
      </w:pPr>
    </w:p>
    <w:p w:rsidR="0058322D" w:rsidRPr="008C6401" w:rsidRDefault="004F691C" w:rsidP="00607374">
      <w:pPr>
        <w:pStyle w:val="a3"/>
        <w:ind w:left="0"/>
        <w:jc w:val="both"/>
      </w:pPr>
      <w:r w:rsidRPr="008C6401">
        <w:t>Обеспеченность учебниками</w:t>
      </w:r>
      <w:r w:rsidR="00947B57">
        <w:t xml:space="preserve"> </w:t>
      </w:r>
      <w:r w:rsidRPr="008C6401">
        <w:t>общеобразовательного</w:t>
      </w:r>
      <w:r w:rsidR="00947B57">
        <w:t xml:space="preserve"> </w:t>
      </w:r>
      <w:r w:rsidRPr="008C6401">
        <w:t>учреждения</w:t>
      </w:r>
      <w:r w:rsidR="00947B57">
        <w:t xml:space="preserve"> </w:t>
      </w:r>
      <w:r w:rsidRPr="008C6401">
        <w:t>в</w:t>
      </w:r>
      <w:r w:rsidR="00947B57">
        <w:t xml:space="preserve"> </w:t>
      </w:r>
      <w:r w:rsidRPr="008C6401">
        <w:t>202</w:t>
      </w:r>
      <w:r w:rsidR="00947B57">
        <w:t>1</w:t>
      </w:r>
      <w:r w:rsidRPr="008C6401">
        <w:t>-202</w:t>
      </w:r>
      <w:r w:rsidR="00947B57">
        <w:t>2</w:t>
      </w:r>
      <w:r w:rsidRPr="008C6401">
        <w:t xml:space="preserve"> учебном</w:t>
      </w:r>
      <w:r w:rsidR="00947B57">
        <w:t xml:space="preserve"> </w:t>
      </w:r>
      <w:r w:rsidRPr="008C6401">
        <w:t>году</w:t>
      </w:r>
    </w:p>
    <w:p w:rsidR="0058322D" w:rsidRPr="008C6401" w:rsidRDefault="004F691C" w:rsidP="00607374">
      <w:pPr>
        <w:pStyle w:val="a3"/>
        <w:ind w:left="0"/>
        <w:jc w:val="both"/>
      </w:pPr>
      <w:r w:rsidRPr="008C6401">
        <w:t>–98%</w:t>
      </w:r>
    </w:p>
    <w:p w:rsidR="0058322D" w:rsidRPr="008C6401" w:rsidRDefault="004F691C" w:rsidP="00607374">
      <w:pPr>
        <w:pStyle w:val="1"/>
        <w:spacing w:line="240" w:lineRule="auto"/>
        <w:ind w:left="0"/>
        <w:jc w:val="both"/>
      </w:pPr>
      <w:r w:rsidRPr="008C6401">
        <w:t>Результаты</w:t>
      </w:r>
      <w:r w:rsidR="008C6401">
        <w:t xml:space="preserve"> </w:t>
      </w:r>
      <w:r w:rsidRPr="008C6401">
        <w:t>анализа</w:t>
      </w:r>
      <w:r w:rsidR="008C6401">
        <w:t xml:space="preserve"> </w:t>
      </w:r>
      <w:r w:rsidRPr="008C6401">
        <w:t>показателей</w:t>
      </w:r>
      <w:r w:rsidR="008C6401">
        <w:t xml:space="preserve"> </w:t>
      </w:r>
      <w:r w:rsidRPr="008C6401">
        <w:t>деятельности</w:t>
      </w:r>
      <w:r w:rsidR="008C6401">
        <w:t xml:space="preserve"> </w:t>
      </w:r>
      <w:r w:rsidRPr="008C6401">
        <w:t>организации</w:t>
      </w:r>
    </w:p>
    <w:p w:rsidR="0058322D" w:rsidRPr="008C6401" w:rsidRDefault="004F691C" w:rsidP="00607374">
      <w:pPr>
        <w:pStyle w:val="a3"/>
        <w:ind w:left="0"/>
        <w:jc w:val="both"/>
      </w:pPr>
      <w:r w:rsidRPr="008C6401">
        <w:t>Данные</w:t>
      </w:r>
      <w:r w:rsidR="008C6401">
        <w:t xml:space="preserve"> </w:t>
      </w:r>
      <w:r w:rsidRPr="008C6401">
        <w:t>приведены</w:t>
      </w:r>
      <w:r w:rsidR="008C6401">
        <w:t xml:space="preserve"> </w:t>
      </w:r>
      <w:r w:rsidRPr="008C6401">
        <w:t>по</w:t>
      </w:r>
      <w:r w:rsidR="008C6401">
        <w:t xml:space="preserve"> </w:t>
      </w:r>
      <w:r w:rsidRPr="008C6401">
        <w:t>состоянию</w:t>
      </w:r>
      <w:r w:rsidR="008C6401">
        <w:t xml:space="preserve"> </w:t>
      </w:r>
      <w:r w:rsidRPr="008C6401">
        <w:t>на</w:t>
      </w:r>
      <w:r w:rsidR="008C6401">
        <w:t xml:space="preserve"> </w:t>
      </w:r>
      <w:r w:rsidRPr="008C6401">
        <w:t>29</w:t>
      </w:r>
      <w:r w:rsidR="008C6401">
        <w:t xml:space="preserve"> </w:t>
      </w:r>
      <w:r w:rsidRPr="008C6401">
        <w:t>декабря202</w:t>
      </w:r>
      <w:r w:rsidR="008C6401">
        <w:t>2</w:t>
      </w:r>
      <w:r w:rsidRPr="008C6401">
        <w:t>года.</w:t>
      </w:r>
    </w:p>
    <w:tbl>
      <w:tblPr>
        <w:tblStyle w:val="TableNormal"/>
        <w:tblW w:w="10086"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7"/>
        <w:gridCol w:w="1417"/>
        <w:gridCol w:w="1892"/>
      </w:tblGrid>
      <w:tr w:rsidR="0058322D" w:rsidRPr="008C6401" w:rsidTr="00821CFF">
        <w:trPr>
          <w:trHeight w:val="551"/>
        </w:trPr>
        <w:tc>
          <w:tcPr>
            <w:tcW w:w="6777" w:type="dxa"/>
          </w:tcPr>
          <w:p w:rsidR="0058322D" w:rsidRPr="008C6401" w:rsidRDefault="004F691C" w:rsidP="00607374">
            <w:pPr>
              <w:pStyle w:val="TableParagraph"/>
              <w:spacing w:line="240" w:lineRule="auto"/>
              <w:jc w:val="both"/>
              <w:rPr>
                <w:b/>
                <w:sz w:val="24"/>
                <w:szCs w:val="24"/>
              </w:rPr>
            </w:pPr>
            <w:r w:rsidRPr="008C6401">
              <w:rPr>
                <w:b/>
                <w:sz w:val="24"/>
                <w:szCs w:val="24"/>
              </w:rPr>
              <w:t>Показатели</w:t>
            </w:r>
          </w:p>
        </w:tc>
        <w:tc>
          <w:tcPr>
            <w:tcW w:w="1417" w:type="dxa"/>
          </w:tcPr>
          <w:p w:rsidR="0058322D" w:rsidRPr="008C6401" w:rsidRDefault="004F691C" w:rsidP="00607374">
            <w:pPr>
              <w:pStyle w:val="TableParagraph"/>
              <w:spacing w:line="240" w:lineRule="auto"/>
              <w:jc w:val="both"/>
              <w:rPr>
                <w:b/>
                <w:sz w:val="24"/>
                <w:szCs w:val="24"/>
              </w:rPr>
            </w:pPr>
            <w:r w:rsidRPr="008C6401">
              <w:rPr>
                <w:b/>
                <w:sz w:val="24"/>
                <w:szCs w:val="24"/>
              </w:rPr>
              <w:t>Единицыизмерения</w:t>
            </w:r>
          </w:p>
        </w:tc>
        <w:tc>
          <w:tcPr>
            <w:tcW w:w="1892" w:type="dxa"/>
          </w:tcPr>
          <w:p w:rsidR="0058322D" w:rsidRPr="008C6401" w:rsidRDefault="004F691C" w:rsidP="00607374">
            <w:pPr>
              <w:pStyle w:val="TableParagraph"/>
              <w:spacing w:line="240" w:lineRule="auto"/>
              <w:jc w:val="both"/>
              <w:rPr>
                <w:b/>
                <w:sz w:val="24"/>
                <w:szCs w:val="24"/>
              </w:rPr>
            </w:pPr>
            <w:r w:rsidRPr="008C6401">
              <w:rPr>
                <w:b/>
                <w:sz w:val="24"/>
                <w:szCs w:val="24"/>
              </w:rPr>
              <w:t>Количество</w:t>
            </w:r>
          </w:p>
        </w:tc>
      </w:tr>
      <w:tr w:rsidR="0058322D" w:rsidRPr="008C6401" w:rsidTr="00821CFF">
        <w:trPr>
          <w:trHeight w:val="307"/>
        </w:trPr>
        <w:tc>
          <w:tcPr>
            <w:tcW w:w="10086" w:type="dxa"/>
            <w:gridSpan w:val="3"/>
          </w:tcPr>
          <w:p w:rsidR="0058322D" w:rsidRPr="008C6401" w:rsidRDefault="004F691C" w:rsidP="00607374">
            <w:pPr>
              <w:pStyle w:val="TableParagraph"/>
              <w:spacing w:line="240" w:lineRule="auto"/>
              <w:jc w:val="both"/>
              <w:rPr>
                <w:b/>
                <w:sz w:val="24"/>
                <w:szCs w:val="24"/>
              </w:rPr>
            </w:pPr>
            <w:r w:rsidRPr="008C6401">
              <w:rPr>
                <w:b/>
                <w:sz w:val="24"/>
                <w:szCs w:val="24"/>
              </w:rPr>
              <w:t>Образовательнаядеятельность</w:t>
            </w:r>
          </w:p>
        </w:tc>
      </w:tr>
      <w:tr w:rsidR="001132C7" w:rsidRPr="00BC2D9C" w:rsidTr="00821CFF">
        <w:trPr>
          <w:trHeight w:val="546"/>
        </w:trPr>
        <w:tc>
          <w:tcPr>
            <w:tcW w:w="677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Общаячисленностьучащихся</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105</w:t>
            </w:r>
          </w:p>
        </w:tc>
      </w:tr>
      <w:tr w:rsidR="001132C7" w:rsidRPr="00BC2D9C" w:rsidTr="00821CFF">
        <w:trPr>
          <w:trHeight w:val="306"/>
        </w:trPr>
        <w:tc>
          <w:tcPr>
            <w:tcW w:w="6777" w:type="dxa"/>
            <w:vMerge w:val="restart"/>
          </w:tcPr>
          <w:p w:rsidR="001132C7" w:rsidRPr="00BC2D9C" w:rsidRDefault="001132C7" w:rsidP="00607374">
            <w:pPr>
              <w:pStyle w:val="TableParagraph"/>
              <w:tabs>
                <w:tab w:val="left" w:pos="1622"/>
                <w:tab w:val="left" w:pos="2943"/>
                <w:tab w:val="left" w:pos="3519"/>
                <w:tab w:val="left" w:pos="5569"/>
              </w:tabs>
              <w:spacing w:line="240" w:lineRule="auto"/>
              <w:jc w:val="both"/>
              <w:rPr>
                <w:color w:val="000000" w:themeColor="text1"/>
                <w:sz w:val="24"/>
                <w:szCs w:val="24"/>
              </w:rPr>
            </w:pPr>
            <w:r w:rsidRPr="00BC2D9C">
              <w:rPr>
                <w:color w:val="000000" w:themeColor="text1"/>
                <w:sz w:val="24"/>
                <w:szCs w:val="24"/>
              </w:rPr>
              <w:t>Численность</w:t>
            </w:r>
            <w:r w:rsidRPr="00BC2D9C">
              <w:rPr>
                <w:color w:val="000000" w:themeColor="text1"/>
                <w:sz w:val="24"/>
                <w:szCs w:val="24"/>
              </w:rPr>
              <w:tab/>
              <w:t>учащихся</w:t>
            </w:r>
            <w:r w:rsidRPr="00BC2D9C">
              <w:rPr>
                <w:color w:val="000000" w:themeColor="text1"/>
                <w:sz w:val="24"/>
                <w:szCs w:val="24"/>
              </w:rPr>
              <w:tab/>
              <w:t>по</w:t>
            </w:r>
            <w:r w:rsidRPr="00BC2D9C">
              <w:rPr>
                <w:color w:val="000000" w:themeColor="text1"/>
                <w:sz w:val="24"/>
                <w:szCs w:val="24"/>
              </w:rPr>
              <w:tab/>
              <w:t>образовательной</w:t>
            </w:r>
            <w:r w:rsidRPr="00BC2D9C">
              <w:rPr>
                <w:color w:val="000000" w:themeColor="text1"/>
                <w:sz w:val="24"/>
                <w:szCs w:val="24"/>
              </w:rPr>
              <w:tab/>
              <w:t>программе</w:t>
            </w:r>
          </w:p>
          <w:p w:rsidR="001132C7"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начальногообщегообразования</w:t>
            </w:r>
          </w:p>
        </w:tc>
        <w:tc>
          <w:tcPr>
            <w:tcW w:w="1417" w:type="dxa"/>
          </w:tcPr>
          <w:p w:rsidR="001132C7"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человек</w:t>
            </w:r>
          </w:p>
        </w:tc>
        <w:tc>
          <w:tcPr>
            <w:tcW w:w="1892" w:type="dxa"/>
          </w:tcPr>
          <w:p w:rsidR="001132C7"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45</w:t>
            </w:r>
          </w:p>
        </w:tc>
      </w:tr>
      <w:tr w:rsidR="001132C7" w:rsidRPr="00BC2D9C" w:rsidTr="00821CFF">
        <w:trPr>
          <w:trHeight w:val="299"/>
        </w:trPr>
        <w:tc>
          <w:tcPr>
            <w:tcW w:w="6777" w:type="dxa"/>
            <w:vMerge/>
          </w:tcPr>
          <w:p w:rsidR="001132C7" w:rsidRPr="00BC2D9C" w:rsidRDefault="001132C7" w:rsidP="00607374">
            <w:pPr>
              <w:pStyle w:val="TableParagraph"/>
              <w:spacing w:line="240" w:lineRule="auto"/>
              <w:jc w:val="both"/>
              <w:rPr>
                <w:color w:val="000000" w:themeColor="text1"/>
                <w:sz w:val="24"/>
                <w:szCs w:val="24"/>
              </w:rPr>
            </w:pPr>
          </w:p>
        </w:tc>
        <w:tc>
          <w:tcPr>
            <w:tcW w:w="1417" w:type="dxa"/>
          </w:tcPr>
          <w:p w:rsidR="001132C7" w:rsidRPr="00BC2D9C" w:rsidRDefault="001132C7" w:rsidP="00607374">
            <w:pPr>
              <w:pStyle w:val="TableParagraph"/>
              <w:spacing w:line="240" w:lineRule="auto"/>
              <w:jc w:val="both"/>
              <w:rPr>
                <w:color w:val="000000" w:themeColor="text1"/>
                <w:sz w:val="24"/>
                <w:szCs w:val="24"/>
              </w:rPr>
            </w:pPr>
          </w:p>
        </w:tc>
        <w:tc>
          <w:tcPr>
            <w:tcW w:w="1892" w:type="dxa"/>
          </w:tcPr>
          <w:p w:rsidR="001132C7" w:rsidRPr="00BC2D9C" w:rsidRDefault="001132C7" w:rsidP="00607374">
            <w:pPr>
              <w:pStyle w:val="TableParagraph"/>
              <w:spacing w:line="240" w:lineRule="auto"/>
              <w:jc w:val="both"/>
              <w:rPr>
                <w:color w:val="000000" w:themeColor="text1"/>
                <w:sz w:val="24"/>
                <w:szCs w:val="24"/>
              </w:rPr>
            </w:pPr>
          </w:p>
        </w:tc>
      </w:tr>
      <w:tr w:rsidR="001132C7" w:rsidRPr="00BC2D9C" w:rsidTr="00821CFF">
        <w:trPr>
          <w:trHeight w:val="556"/>
        </w:trPr>
        <w:tc>
          <w:tcPr>
            <w:tcW w:w="6777" w:type="dxa"/>
          </w:tcPr>
          <w:p w:rsidR="0058322D" w:rsidRPr="00BC2D9C" w:rsidRDefault="004F691C" w:rsidP="00607374">
            <w:pPr>
              <w:pStyle w:val="TableParagraph"/>
              <w:tabs>
                <w:tab w:val="left" w:pos="1622"/>
                <w:tab w:val="left" w:pos="2943"/>
                <w:tab w:val="left" w:pos="3519"/>
                <w:tab w:val="left" w:pos="5569"/>
              </w:tabs>
              <w:spacing w:line="240" w:lineRule="auto"/>
              <w:jc w:val="both"/>
              <w:rPr>
                <w:color w:val="000000" w:themeColor="text1"/>
                <w:sz w:val="24"/>
                <w:szCs w:val="24"/>
              </w:rPr>
            </w:pPr>
            <w:r w:rsidRPr="00BC2D9C">
              <w:rPr>
                <w:color w:val="000000" w:themeColor="text1"/>
                <w:sz w:val="24"/>
                <w:szCs w:val="24"/>
              </w:rPr>
              <w:t>Численность</w:t>
            </w:r>
            <w:r w:rsidRPr="00BC2D9C">
              <w:rPr>
                <w:color w:val="000000" w:themeColor="text1"/>
                <w:sz w:val="24"/>
                <w:szCs w:val="24"/>
              </w:rPr>
              <w:tab/>
              <w:t>учащихся</w:t>
            </w:r>
            <w:r w:rsidRPr="00BC2D9C">
              <w:rPr>
                <w:color w:val="000000" w:themeColor="text1"/>
                <w:sz w:val="24"/>
                <w:szCs w:val="24"/>
              </w:rPr>
              <w:tab/>
              <w:t>по</w:t>
            </w:r>
            <w:r w:rsidRPr="00BC2D9C">
              <w:rPr>
                <w:color w:val="000000" w:themeColor="text1"/>
                <w:sz w:val="24"/>
                <w:szCs w:val="24"/>
              </w:rPr>
              <w:tab/>
              <w:t>образовательной</w:t>
            </w:r>
            <w:r w:rsidRPr="00BC2D9C">
              <w:rPr>
                <w:color w:val="000000" w:themeColor="text1"/>
                <w:sz w:val="24"/>
                <w:szCs w:val="24"/>
              </w:rPr>
              <w:tab/>
              <w:t>программе</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основногообщего образования</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w:t>
            </w:r>
          </w:p>
        </w:tc>
        <w:tc>
          <w:tcPr>
            <w:tcW w:w="1892" w:type="dxa"/>
          </w:tcPr>
          <w:p w:rsidR="0058322D"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49</w:t>
            </w:r>
          </w:p>
        </w:tc>
      </w:tr>
      <w:tr w:rsidR="001132C7" w:rsidRPr="00BC2D9C" w:rsidTr="00821CFF">
        <w:trPr>
          <w:trHeight w:val="551"/>
        </w:trPr>
        <w:tc>
          <w:tcPr>
            <w:tcW w:w="677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Численностьучащихсяпообразовательнойпрограммесреднего</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общегообразования</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w:t>
            </w:r>
          </w:p>
        </w:tc>
        <w:tc>
          <w:tcPr>
            <w:tcW w:w="1892" w:type="dxa"/>
          </w:tcPr>
          <w:p w:rsidR="0058322D"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11</w:t>
            </w:r>
          </w:p>
        </w:tc>
      </w:tr>
      <w:tr w:rsidR="0058322D" w:rsidRPr="00CE7D20" w:rsidTr="00821CFF">
        <w:trPr>
          <w:trHeight w:val="306"/>
        </w:trPr>
        <w:tc>
          <w:tcPr>
            <w:tcW w:w="6777" w:type="dxa"/>
          </w:tcPr>
          <w:p w:rsidR="0058322D" w:rsidRPr="00CE7D20" w:rsidRDefault="004F691C" w:rsidP="00607374">
            <w:pPr>
              <w:pStyle w:val="TableParagraph"/>
              <w:spacing w:line="240" w:lineRule="auto"/>
              <w:jc w:val="both"/>
              <w:rPr>
                <w:sz w:val="24"/>
                <w:szCs w:val="24"/>
              </w:rPr>
            </w:pPr>
            <w:r w:rsidRPr="00CE7D20">
              <w:rPr>
                <w:spacing w:val="-1"/>
                <w:sz w:val="24"/>
                <w:szCs w:val="24"/>
              </w:rPr>
              <w:t>Среднийбалл</w:t>
            </w:r>
            <w:r w:rsidRPr="00CE7D20">
              <w:rPr>
                <w:sz w:val="24"/>
                <w:szCs w:val="24"/>
              </w:rPr>
              <w:t xml:space="preserve"> ОГЭвыпускников9классапорусскомуязыку</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балл</w:t>
            </w:r>
          </w:p>
        </w:tc>
        <w:tc>
          <w:tcPr>
            <w:tcW w:w="1892" w:type="dxa"/>
          </w:tcPr>
          <w:p w:rsidR="0058322D" w:rsidRPr="00CE7D20" w:rsidRDefault="004F691C" w:rsidP="00607374">
            <w:pPr>
              <w:pStyle w:val="TableParagraph"/>
              <w:spacing w:line="240" w:lineRule="auto"/>
              <w:jc w:val="both"/>
              <w:rPr>
                <w:sz w:val="24"/>
                <w:szCs w:val="24"/>
              </w:rPr>
            </w:pPr>
            <w:r w:rsidRPr="00CE7D20">
              <w:rPr>
                <w:sz w:val="24"/>
                <w:szCs w:val="24"/>
              </w:rPr>
              <w:t>3,</w:t>
            </w:r>
            <w:r w:rsidR="00CE7D20" w:rsidRPr="00CE7D20">
              <w:rPr>
                <w:sz w:val="24"/>
                <w:szCs w:val="24"/>
              </w:rPr>
              <w:t>7</w:t>
            </w:r>
          </w:p>
        </w:tc>
      </w:tr>
      <w:tr w:rsidR="0058322D" w:rsidRPr="00CE7D20" w:rsidTr="00821CFF">
        <w:trPr>
          <w:trHeight w:val="518"/>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СреднийбаллОГЭвыпускников9классапоматематике</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балл</w:t>
            </w:r>
          </w:p>
        </w:tc>
        <w:tc>
          <w:tcPr>
            <w:tcW w:w="1892" w:type="dxa"/>
          </w:tcPr>
          <w:p w:rsidR="0058322D" w:rsidRPr="00CE7D20" w:rsidRDefault="004F691C" w:rsidP="00607374">
            <w:pPr>
              <w:pStyle w:val="TableParagraph"/>
              <w:spacing w:line="240" w:lineRule="auto"/>
              <w:jc w:val="both"/>
              <w:rPr>
                <w:sz w:val="24"/>
                <w:szCs w:val="24"/>
              </w:rPr>
            </w:pPr>
            <w:r w:rsidRPr="00CE7D20">
              <w:rPr>
                <w:sz w:val="24"/>
                <w:szCs w:val="24"/>
              </w:rPr>
              <w:t>3,</w:t>
            </w:r>
            <w:r w:rsidR="00CE7D20" w:rsidRPr="00CE7D20">
              <w:rPr>
                <w:sz w:val="24"/>
                <w:szCs w:val="24"/>
              </w:rPr>
              <w:t>0</w:t>
            </w:r>
          </w:p>
        </w:tc>
      </w:tr>
      <w:tr w:rsidR="0058322D" w:rsidRPr="00CE7D20" w:rsidTr="00821CFF">
        <w:trPr>
          <w:trHeight w:val="518"/>
        </w:trPr>
        <w:tc>
          <w:tcPr>
            <w:tcW w:w="6777" w:type="dxa"/>
          </w:tcPr>
          <w:p w:rsidR="0058322D" w:rsidRPr="00CE7D20" w:rsidRDefault="004F691C" w:rsidP="00607374">
            <w:pPr>
              <w:pStyle w:val="TableParagraph"/>
              <w:spacing w:line="240" w:lineRule="auto"/>
              <w:jc w:val="both"/>
              <w:rPr>
                <w:sz w:val="24"/>
                <w:szCs w:val="24"/>
              </w:rPr>
            </w:pPr>
            <w:r w:rsidRPr="00CE7D20">
              <w:rPr>
                <w:spacing w:val="-1"/>
                <w:sz w:val="24"/>
                <w:szCs w:val="24"/>
              </w:rPr>
              <w:t>Среднийбалл</w:t>
            </w:r>
            <w:r w:rsidRPr="00CE7D20">
              <w:rPr>
                <w:sz w:val="24"/>
                <w:szCs w:val="24"/>
              </w:rPr>
              <w:t xml:space="preserve"> ЕГЭвыпускников11классапо русскомуязыку</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балл</w:t>
            </w:r>
          </w:p>
        </w:tc>
        <w:tc>
          <w:tcPr>
            <w:tcW w:w="1892" w:type="dxa"/>
          </w:tcPr>
          <w:p w:rsidR="0058322D" w:rsidRPr="00CE7D20" w:rsidRDefault="00CE7D20" w:rsidP="00607374">
            <w:pPr>
              <w:pStyle w:val="TableParagraph"/>
              <w:spacing w:line="240" w:lineRule="auto"/>
              <w:jc w:val="both"/>
              <w:rPr>
                <w:sz w:val="24"/>
                <w:szCs w:val="24"/>
              </w:rPr>
            </w:pPr>
            <w:r w:rsidRPr="00CE7D20">
              <w:rPr>
                <w:sz w:val="24"/>
                <w:szCs w:val="24"/>
              </w:rPr>
              <w:t>60</w:t>
            </w:r>
          </w:p>
        </w:tc>
      </w:tr>
      <w:tr w:rsidR="0058322D" w:rsidRPr="00CE7D20" w:rsidTr="00821CFF">
        <w:trPr>
          <w:trHeight w:val="554"/>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СреднийбаллЕГЭвыпускников11классапоматематике</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балл</w:t>
            </w:r>
          </w:p>
        </w:tc>
        <w:tc>
          <w:tcPr>
            <w:tcW w:w="1892" w:type="dxa"/>
          </w:tcPr>
          <w:p w:rsidR="0058322D" w:rsidRPr="00CE7D20" w:rsidRDefault="00CE7D20" w:rsidP="00607374">
            <w:pPr>
              <w:pStyle w:val="TableParagraph"/>
              <w:spacing w:line="240" w:lineRule="auto"/>
              <w:jc w:val="both"/>
              <w:rPr>
                <w:sz w:val="24"/>
                <w:szCs w:val="24"/>
              </w:rPr>
            </w:pPr>
            <w:r w:rsidRPr="00CE7D20">
              <w:rPr>
                <w:sz w:val="24"/>
                <w:szCs w:val="24"/>
              </w:rPr>
              <w:t>База-4,4</w:t>
            </w:r>
          </w:p>
          <w:p w:rsidR="0058322D" w:rsidRPr="00CE7D20" w:rsidRDefault="004F691C" w:rsidP="00607374">
            <w:pPr>
              <w:pStyle w:val="TableParagraph"/>
              <w:spacing w:line="240" w:lineRule="auto"/>
              <w:jc w:val="both"/>
              <w:rPr>
                <w:sz w:val="24"/>
                <w:szCs w:val="24"/>
              </w:rPr>
            </w:pPr>
            <w:r w:rsidRPr="00CE7D20">
              <w:rPr>
                <w:sz w:val="24"/>
                <w:szCs w:val="24"/>
              </w:rPr>
              <w:t>Профиль–</w:t>
            </w:r>
            <w:r w:rsidR="00CE7D20" w:rsidRPr="00CE7D20">
              <w:rPr>
                <w:sz w:val="24"/>
                <w:szCs w:val="24"/>
              </w:rPr>
              <w:t>нет</w:t>
            </w:r>
          </w:p>
        </w:tc>
      </w:tr>
      <w:tr w:rsidR="0058322D" w:rsidRPr="00CE7D20" w:rsidTr="00821CFF">
        <w:trPr>
          <w:trHeight w:val="829"/>
        </w:trPr>
        <w:tc>
          <w:tcPr>
            <w:tcW w:w="6777" w:type="dxa"/>
          </w:tcPr>
          <w:p w:rsidR="0058322D" w:rsidRPr="00CE7D20" w:rsidRDefault="004F691C" w:rsidP="00607374">
            <w:pPr>
              <w:pStyle w:val="TableParagraph"/>
              <w:tabs>
                <w:tab w:val="left" w:pos="1209"/>
                <w:tab w:val="left" w:pos="3811"/>
                <w:tab w:val="left" w:pos="5206"/>
                <w:tab w:val="left" w:pos="5688"/>
                <w:tab w:val="left" w:pos="6418"/>
              </w:tabs>
              <w:spacing w:line="240" w:lineRule="auto"/>
              <w:jc w:val="both"/>
              <w:rPr>
                <w:sz w:val="24"/>
                <w:szCs w:val="24"/>
              </w:rPr>
            </w:pPr>
            <w:r w:rsidRPr="00CE7D20">
              <w:rPr>
                <w:sz w:val="24"/>
                <w:szCs w:val="24"/>
              </w:rPr>
              <w:t>Численность (удельный вес) выпускников 9 класса, которыеполучили</w:t>
            </w:r>
            <w:r w:rsidRPr="00CE7D20">
              <w:rPr>
                <w:sz w:val="24"/>
                <w:szCs w:val="24"/>
              </w:rPr>
              <w:tab/>
              <w:t>неудовлетворительные</w:t>
            </w:r>
            <w:r w:rsidRPr="00CE7D20">
              <w:rPr>
                <w:sz w:val="24"/>
                <w:szCs w:val="24"/>
              </w:rPr>
              <w:tab/>
              <w:t>результаты</w:t>
            </w:r>
            <w:r w:rsidRPr="00CE7D20">
              <w:rPr>
                <w:sz w:val="24"/>
                <w:szCs w:val="24"/>
              </w:rPr>
              <w:tab/>
              <w:t>на</w:t>
            </w:r>
            <w:r w:rsidRPr="00CE7D20">
              <w:rPr>
                <w:sz w:val="24"/>
                <w:szCs w:val="24"/>
              </w:rPr>
              <w:tab/>
              <w:t>ГИА</w:t>
            </w:r>
            <w:r w:rsidRPr="00CE7D20">
              <w:rPr>
                <w:sz w:val="24"/>
                <w:szCs w:val="24"/>
              </w:rPr>
              <w:tab/>
            </w:r>
            <w:proofErr w:type="gramStart"/>
            <w:r w:rsidRPr="00CE7D20">
              <w:rPr>
                <w:spacing w:val="-9"/>
                <w:sz w:val="24"/>
                <w:szCs w:val="24"/>
              </w:rPr>
              <w:t>по</w:t>
            </w:r>
            <w:proofErr w:type="gramEnd"/>
          </w:p>
          <w:p w:rsidR="0058322D" w:rsidRPr="00CE7D20" w:rsidRDefault="004F691C" w:rsidP="00607374">
            <w:pPr>
              <w:pStyle w:val="TableParagraph"/>
              <w:spacing w:line="240" w:lineRule="auto"/>
              <w:jc w:val="both"/>
              <w:rPr>
                <w:sz w:val="24"/>
                <w:szCs w:val="24"/>
              </w:rPr>
            </w:pPr>
            <w:r w:rsidRPr="00CE7D20">
              <w:rPr>
                <w:spacing w:val="-1"/>
                <w:sz w:val="24"/>
                <w:szCs w:val="24"/>
              </w:rPr>
              <w:t>русскомуязыку</w:t>
            </w:r>
            <w:proofErr w:type="gramStart"/>
            <w:r w:rsidRPr="00CE7D20">
              <w:rPr>
                <w:spacing w:val="-1"/>
                <w:sz w:val="24"/>
                <w:szCs w:val="24"/>
              </w:rPr>
              <w:t>,</w:t>
            </w:r>
            <w:r w:rsidRPr="00CE7D20">
              <w:rPr>
                <w:sz w:val="24"/>
                <w:szCs w:val="24"/>
              </w:rPr>
              <w:t>о</w:t>
            </w:r>
            <w:proofErr w:type="gramEnd"/>
            <w:r w:rsidRPr="00CE7D20">
              <w:rPr>
                <w:sz w:val="24"/>
                <w:szCs w:val="24"/>
              </w:rPr>
              <w:t>тобщейчисленностивыпускников9класса</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челове</w:t>
            </w:r>
            <w:proofErr w:type="gramStart"/>
            <w:r w:rsidRPr="00CE7D20">
              <w:rPr>
                <w:sz w:val="24"/>
                <w:szCs w:val="24"/>
              </w:rPr>
              <w:t>к(</w:t>
            </w:r>
            <w:proofErr w:type="gramEnd"/>
            <w:r w:rsidRPr="00CE7D20">
              <w:rPr>
                <w:sz w:val="24"/>
                <w:szCs w:val="24"/>
              </w:rPr>
              <w:t>процент)</w:t>
            </w:r>
          </w:p>
        </w:tc>
        <w:tc>
          <w:tcPr>
            <w:tcW w:w="1892" w:type="dxa"/>
          </w:tcPr>
          <w:p w:rsidR="0058322D" w:rsidRPr="00CE7D20" w:rsidRDefault="00CE7D20" w:rsidP="00607374">
            <w:pPr>
              <w:pStyle w:val="TableParagraph"/>
              <w:spacing w:line="240" w:lineRule="auto"/>
              <w:jc w:val="both"/>
              <w:rPr>
                <w:sz w:val="24"/>
                <w:szCs w:val="24"/>
              </w:rPr>
            </w:pPr>
            <w:r w:rsidRPr="00CE7D20">
              <w:rPr>
                <w:sz w:val="24"/>
                <w:szCs w:val="24"/>
              </w:rPr>
              <w:t>0/</w:t>
            </w:r>
            <w:r w:rsidR="004F691C" w:rsidRPr="00CE7D20">
              <w:rPr>
                <w:sz w:val="24"/>
                <w:szCs w:val="24"/>
              </w:rPr>
              <w:t>0</w:t>
            </w:r>
          </w:p>
        </w:tc>
      </w:tr>
      <w:tr w:rsidR="0058322D" w:rsidRPr="00CE7D20" w:rsidTr="00821CFF">
        <w:trPr>
          <w:trHeight w:val="827"/>
        </w:trPr>
        <w:tc>
          <w:tcPr>
            <w:tcW w:w="6777" w:type="dxa"/>
          </w:tcPr>
          <w:p w:rsidR="0058322D" w:rsidRPr="00CE7D20" w:rsidRDefault="004F691C" w:rsidP="00607374">
            <w:pPr>
              <w:pStyle w:val="TableParagraph"/>
              <w:tabs>
                <w:tab w:val="left" w:pos="1209"/>
                <w:tab w:val="left" w:pos="3811"/>
                <w:tab w:val="left" w:pos="5206"/>
                <w:tab w:val="left" w:pos="5688"/>
                <w:tab w:val="left" w:pos="6418"/>
              </w:tabs>
              <w:spacing w:line="240" w:lineRule="auto"/>
              <w:jc w:val="both"/>
              <w:rPr>
                <w:sz w:val="24"/>
                <w:szCs w:val="24"/>
              </w:rPr>
            </w:pPr>
            <w:r w:rsidRPr="00CE7D20">
              <w:rPr>
                <w:sz w:val="24"/>
                <w:szCs w:val="24"/>
              </w:rPr>
              <w:t>Численность (удельный вес) выпускников9 класса</w:t>
            </w:r>
            <w:proofErr w:type="gramStart"/>
            <w:r w:rsidRPr="00CE7D20">
              <w:rPr>
                <w:sz w:val="24"/>
                <w:szCs w:val="24"/>
              </w:rPr>
              <w:t>,к</w:t>
            </w:r>
            <w:proofErr w:type="gramEnd"/>
            <w:r w:rsidRPr="00CE7D20">
              <w:rPr>
                <w:sz w:val="24"/>
                <w:szCs w:val="24"/>
              </w:rPr>
              <w:t>оторыеполучили</w:t>
            </w:r>
            <w:r w:rsidRPr="00CE7D20">
              <w:rPr>
                <w:sz w:val="24"/>
                <w:szCs w:val="24"/>
              </w:rPr>
              <w:tab/>
              <w:t>неудовлетворительные</w:t>
            </w:r>
            <w:r w:rsidRPr="00CE7D20">
              <w:rPr>
                <w:sz w:val="24"/>
                <w:szCs w:val="24"/>
              </w:rPr>
              <w:tab/>
              <w:t>результаты</w:t>
            </w:r>
            <w:r w:rsidRPr="00CE7D20">
              <w:rPr>
                <w:sz w:val="24"/>
                <w:szCs w:val="24"/>
              </w:rPr>
              <w:tab/>
              <w:t>на</w:t>
            </w:r>
            <w:r w:rsidRPr="00CE7D20">
              <w:rPr>
                <w:sz w:val="24"/>
                <w:szCs w:val="24"/>
              </w:rPr>
              <w:tab/>
              <w:t>ГИА</w:t>
            </w:r>
            <w:r w:rsidRPr="00CE7D20">
              <w:rPr>
                <w:sz w:val="24"/>
                <w:szCs w:val="24"/>
              </w:rPr>
              <w:tab/>
            </w:r>
            <w:r w:rsidRPr="00CE7D20">
              <w:rPr>
                <w:spacing w:val="-9"/>
                <w:sz w:val="24"/>
                <w:szCs w:val="24"/>
              </w:rPr>
              <w:t>по</w:t>
            </w:r>
          </w:p>
          <w:p w:rsidR="0058322D" w:rsidRPr="00CE7D20" w:rsidRDefault="004F691C" w:rsidP="00607374">
            <w:pPr>
              <w:pStyle w:val="TableParagraph"/>
              <w:spacing w:line="240" w:lineRule="auto"/>
              <w:jc w:val="both"/>
              <w:rPr>
                <w:sz w:val="24"/>
                <w:szCs w:val="24"/>
              </w:rPr>
            </w:pPr>
            <w:r w:rsidRPr="00CE7D20">
              <w:rPr>
                <w:sz w:val="24"/>
                <w:szCs w:val="24"/>
              </w:rPr>
              <w:t>математике</w:t>
            </w:r>
            <w:proofErr w:type="gramStart"/>
            <w:r w:rsidRPr="00CE7D20">
              <w:rPr>
                <w:sz w:val="24"/>
                <w:szCs w:val="24"/>
              </w:rPr>
              <w:t>,о</w:t>
            </w:r>
            <w:proofErr w:type="gramEnd"/>
            <w:r w:rsidRPr="00CE7D20">
              <w:rPr>
                <w:sz w:val="24"/>
                <w:szCs w:val="24"/>
              </w:rPr>
              <w:t>тобщейчисленностивыпускников9класса</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челове</w:t>
            </w:r>
            <w:proofErr w:type="gramStart"/>
            <w:r w:rsidRPr="00CE7D20">
              <w:rPr>
                <w:sz w:val="24"/>
                <w:szCs w:val="24"/>
              </w:rPr>
              <w:t>к(</w:t>
            </w:r>
            <w:proofErr w:type="gramEnd"/>
            <w:r w:rsidRPr="00CE7D20">
              <w:rPr>
                <w:sz w:val="24"/>
                <w:szCs w:val="24"/>
              </w:rPr>
              <w:t>процент)</w:t>
            </w:r>
          </w:p>
        </w:tc>
        <w:tc>
          <w:tcPr>
            <w:tcW w:w="1892" w:type="dxa"/>
          </w:tcPr>
          <w:p w:rsidR="0058322D" w:rsidRPr="00CE7D20" w:rsidRDefault="00CE7D20" w:rsidP="00607374">
            <w:pPr>
              <w:pStyle w:val="TableParagraph"/>
              <w:spacing w:line="240" w:lineRule="auto"/>
              <w:jc w:val="both"/>
              <w:rPr>
                <w:sz w:val="24"/>
                <w:szCs w:val="24"/>
              </w:rPr>
            </w:pPr>
            <w:r w:rsidRPr="00CE7D20">
              <w:rPr>
                <w:sz w:val="24"/>
                <w:szCs w:val="24"/>
              </w:rPr>
              <w:t>6</w:t>
            </w:r>
            <w:r w:rsidR="004F691C" w:rsidRPr="00CE7D20">
              <w:rPr>
                <w:sz w:val="24"/>
                <w:szCs w:val="24"/>
              </w:rPr>
              <w:t>/</w:t>
            </w:r>
            <w:r w:rsidRPr="00CE7D20">
              <w:rPr>
                <w:sz w:val="24"/>
                <w:szCs w:val="24"/>
              </w:rPr>
              <w:t>54</w:t>
            </w:r>
          </w:p>
        </w:tc>
      </w:tr>
      <w:tr w:rsidR="0058322D" w:rsidRPr="00CE7D20" w:rsidTr="00821CFF">
        <w:trPr>
          <w:trHeight w:val="1104"/>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Численност</w:t>
            </w:r>
            <w:proofErr w:type="gramStart"/>
            <w:r w:rsidRPr="00CE7D20">
              <w:rPr>
                <w:sz w:val="24"/>
                <w:szCs w:val="24"/>
              </w:rPr>
              <w:t>ь(</w:t>
            </w:r>
            <w:proofErr w:type="gramEnd"/>
            <w:r w:rsidRPr="00CE7D20">
              <w:rPr>
                <w:sz w:val="24"/>
                <w:szCs w:val="24"/>
              </w:rPr>
              <w:t>удельныйвес)выпускников11класса,которыеполучилирезультатынижеустановленногоминимальногоколичествабалловЕГЭпорусскомуязыку,отобщей</w:t>
            </w:r>
          </w:p>
          <w:p w:rsidR="0058322D" w:rsidRPr="00CE7D20" w:rsidRDefault="004F691C" w:rsidP="00607374">
            <w:pPr>
              <w:pStyle w:val="TableParagraph"/>
              <w:spacing w:line="240" w:lineRule="auto"/>
              <w:jc w:val="both"/>
              <w:rPr>
                <w:sz w:val="24"/>
                <w:szCs w:val="24"/>
              </w:rPr>
            </w:pPr>
            <w:r w:rsidRPr="00CE7D20">
              <w:rPr>
                <w:sz w:val="24"/>
                <w:szCs w:val="24"/>
              </w:rPr>
              <w:t>численностивыпускников11класса</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челове</w:t>
            </w:r>
            <w:proofErr w:type="gramStart"/>
            <w:r w:rsidRPr="00CE7D20">
              <w:rPr>
                <w:sz w:val="24"/>
                <w:szCs w:val="24"/>
              </w:rPr>
              <w:t>к(</w:t>
            </w:r>
            <w:proofErr w:type="gramEnd"/>
            <w:r w:rsidRPr="00CE7D20">
              <w:rPr>
                <w:sz w:val="24"/>
                <w:szCs w:val="24"/>
              </w:rPr>
              <w:t>процент)</w:t>
            </w:r>
          </w:p>
        </w:tc>
        <w:tc>
          <w:tcPr>
            <w:tcW w:w="1892" w:type="dxa"/>
          </w:tcPr>
          <w:p w:rsidR="0058322D" w:rsidRPr="00CE7D20" w:rsidRDefault="004F691C" w:rsidP="00607374">
            <w:pPr>
              <w:pStyle w:val="TableParagraph"/>
              <w:spacing w:line="240" w:lineRule="auto"/>
              <w:jc w:val="both"/>
              <w:rPr>
                <w:sz w:val="24"/>
                <w:szCs w:val="24"/>
              </w:rPr>
            </w:pPr>
            <w:r w:rsidRPr="00CE7D20">
              <w:rPr>
                <w:sz w:val="24"/>
                <w:szCs w:val="24"/>
              </w:rPr>
              <w:t>0/0</w:t>
            </w:r>
          </w:p>
        </w:tc>
      </w:tr>
      <w:tr w:rsidR="0058322D" w:rsidRPr="00CE7D20" w:rsidTr="00821CFF">
        <w:trPr>
          <w:trHeight w:val="1108"/>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Численност</w:t>
            </w:r>
            <w:proofErr w:type="gramStart"/>
            <w:r w:rsidRPr="00CE7D20">
              <w:rPr>
                <w:sz w:val="24"/>
                <w:szCs w:val="24"/>
              </w:rPr>
              <w:t>ь(</w:t>
            </w:r>
            <w:proofErr w:type="gramEnd"/>
            <w:r w:rsidRPr="00CE7D20">
              <w:rPr>
                <w:sz w:val="24"/>
                <w:szCs w:val="24"/>
              </w:rPr>
              <w:t>удельныйвес)выпускников11класса,которыеполучилирезультатынижеустановленногоминимальногоколичествабалловЕГЭпоматематике,отобщейчисленности</w:t>
            </w:r>
          </w:p>
          <w:p w:rsidR="0058322D" w:rsidRPr="00CE7D20" w:rsidRDefault="004F691C" w:rsidP="00607374">
            <w:pPr>
              <w:pStyle w:val="TableParagraph"/>
              <w:spacing w:line="240" w:lineRule="auto"/>
              <w:jc w:val="both"/>
              <w:rPr>
                <w:sz w:val="24"/>
                <w:szCs w:val="24"/>
              </w:rPr>
            </w:pPr>
            <w:r w:rsidRPr="00CE7D20">
              <w:rPr>
                <w:sz w:val="24"/>
                <w:szCs w:val="24"/>
              </w:rPr>
              <w:t>выпускников11класса</w:t>
            </w:r>
          </w:p>
        </w:tc>
        <w:tc>
          <w:tcPr>
            <w:tcW w:w="1417" w:type="dxa"/>
          </w:tcPr>
          <w:p w:rsidR="0058322D" w:rsidRPr="00CE7D20" w:rsidRDefault="004F691C" w:rsidP="00607374">
            <w:pPr>
              <w:pStyle w:val="TableParagraph"/>
              <w:spacing w:line="240" w:lineRule="auto"/>
              <w:jc w:val="both"/>
              <w:rPr>
                <w:sz w:val="24"/>
                <w:szCs w:val="24"/>
              </w:rPr>
            </w:pPr>
            <w:r w:rsidRPr="00CE7D20">
              <w:rPr>
                <w:sz w:val="24"/>
                <w:szCs w:val="24"/>
              </w:rPr>
              <w:t>челове</w:t>
            </w:r>
            <w:proofErr w:type="gramStart"/>
            <w:r w:rsidRPr="00CE7D20">
              <w:rPr>
                <w:sz w:val="24"/>
                <w:szCs w:val="24"/>
              </w:rPr>
              <w:t>к(</w:t>
            </w:r>
            <w:proofErr w:type="gramEnd"/>
            <w:r w:rsidRPr="00CE7D20">
              <w:rPr>
                <w:sz w:val="24"/>
                <w:szCs w:val="24"/>
              </w:rPr>
              <w:t>процент)</w:t>
            </w:r>
          </w:p>
        </w:tc>
        <w:tc>
          <w:tcPr>
            <w:tcW w:w="1892" w:type="dxa"/>
          </w:tcPr>
          <w:p w:rsidR="0058322D" w:rsidRPr="00CE7D20" w:rsidRDefault="004F691C" w:rsidP="00607374">
            <w:pPr>
              <w:pStyle w:val="TableParagraph"/>
              <w:spacing w:line="240" w:lineRule="auto"/>
              <w:jc w:val="both"/>
              <w:rPr>
                <w:sz w:val="24"/>
                <w:szCs w:val="24"/>
              </w:rPr>
            </w:pPr>
            <w:r w:rsidRPr="00CE7D20">
              <w:rPr>
                <w:sz w:val="24"/>
                <w:szCs w:val="24"/>
              </w:rPr>
              <w:t>0/0</w:t>
            </w:r>
          </w:p>
        </w:tc>
      </w:tr>
      <w:tr w:rsidR="0058322D" w:rsidRPr="00BC2D9C" w:rsidTr="00821CFF">
        <w:trPr>
          <w:trHeight w:val="827"/>
        </w:trPr>
        <w:tc>
          <w:tcPr>
            <w:tcW w:w="677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w:t>
            </w:r>
            <w:proofErr w:type="gramStart"/>
            <w:r w:rsidRPr="00BC2D9C">
              <w:rPr>
                <w:color w:val="000000" w:themeColor="text1"/>
                <w:sz w:val="24"/>
                <w:szCs w:val="24"/>
              </w:rPr>
              <w:t>ь(</w:t>
            </w:r>
            <w:proofErr w:type="gramEnd"/>
            <w:r w:rsidRPr="00BC2D9C">
              <w:rPr>
                <w:color w:val="000000" w:themeColor="text1"/>
                <w:sz w:val="24"/>
                <w:szCs w:val="24"/>
              </w:rPr>
              <w:t>удельныйвес)выпускников9класса,которыенеполучилиаттестаты,отобщейчисленностивыпускников9</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класса</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0/0</w:t>
            </w:r>
          </w:p>
        </w:tc>
      </w:tr>
      <w:tr w:rsidR="0058322D" w:rsidRPr="00BC2D9C" w:rsidTr="00821CFF">
        <w:trPr>
          <w:trHeight w:val="830"/>
        </w:trPr>
        <w:tc>
          <w:tcPr>
            <w:tcW w:w="677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Численность(удельныйвес)выпускников11класса,которыенеполучилиаттестаты,отобщейчисленностивыпускников11</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класса</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0/0</w:t>
            </w:r>
          </w:p>
        </w:tc>
      </w:tr>
      <w:tr w:rsidR="0058322D" w:rsidRPr="00BC2D9C" w:rsidTr="00821CFF">
        <w:trPr>
          <w:trHeight w:val="827"/>
        </w:trPr>
        <w:tc>
          <w:tcPr>
            <w:tcW w:w="6777" w:type="dxa"/>
          </w:tcPr>
          <w:p w:rsidR="0058322D" w:rsidRPr="00BC2D9C" w:rsidRDefault="004F691C" w:rsidP="00607374">
            <w:pPr>
              <w:pStyle w:val="TableParagraph"/>
              <w:tabs>
                <w:tab w:val="left" w:pos="1190"/>
                <w:tab w:val="left" w:pos="2423"/>
                <w:tab w:val="left" w:pos="2760"/>
                <w:tab w:val="left" w:pos="4027"/>
                <w:tab w:val="left" w:pos="4478"/>
                <w:tab w:val="left" w:pos="5374"/>
              </w:tabs>
              <w:spacing w:line="240" w:lineRule="auto"/>
              <w:jc w:val="both"/>
              <w:rPr>
                <w:color w:val="000000" w:themeColor="text1"/>
                <w:sz w:val="24"/>
                <w:szCs w:val="24"/>
              </w:rPr>
            </w:pPr>
            <w:r w:rsidRPr="00BC2D9C">
              <w:rPr>
                <w:color w:val="000000" w:themeColor="text1"/>
                <w:sz w:val="24"/>
                <w:szCs w:val="24"/>
              </w:rPr>
              <w:t>Численность (удельный вес) выпускников 9 класса, которыеполучили</w:t>
            </w:r>
            <w:r w:rsidRPr="00BC2D9C">
              <w:rPr>
                <w:color w:val="000000" w:themeColor="text1"/>
                <w:sz w:val="24"/>
                <w:szCs w:val="24"/>
              </w:rPr>
              <w:tab/>
              <w:t>аттестаты</w:t>
            </w:r>
            <w:r w:rsidRPr="00BC2D9C">
              <w:rPr>
                <w:color w:val="000000" w:themeColor="text1"/>
                <w:sz w:val="24"/>
                <w:szCs w:val="24"/>
              </w:rPr>
              <w:tab/>
              <w:t>с</w:t>
            </w:r>
            <w:r w:rsidRPr="00BC2D9C">
              <w:rPr>
                <w:color w:val="000000" w:themeColor="text1"/>
                <w:sz w:val="24"/>
                <w:szCs w:val="24"/>
              </w:rPr>
              <w:tab/>
              <w:t>отличием,</w:t>
            </w:r>
            <w:r w:rsidRPr="00BC2D9C">
              <w:rPr>
                <w:color w:val="000000" w:themeColor="text1"/>
                <w:sz w:val="24"/>
                <w:szCs w:val="24"/>
              </w:rPr>
              <w:tab/>
              <w:t>от</w:t>
            </w:r>
            <w:r w:rsidRPr="00BC2D9C">
              <w:rPr>
                <w:color w:val="000000" w:themeColor="text1"/>
                <w:sz w:val="24"/>
                <w:szCs w:val="24"/>
              </w:rPr>
              <w:tab/>
              <w:t>общей</w:t>
            </w:r>
            <w:r w:rsidRPr="00BC2D9C">
              <w:rPr>
                <w:color w:val="000000" w:themeColor="text1"/>
                <w:sz w:val="24"/>
                <w:szCs w:val="24"/>
              </w:rPr>
              <w:tab/>
            </w:r>
            <w:r w:rsidRPr="00BC2D9C">
              <w:rPr>
                <w:color w:val="000000" w:themeColor="text1"/>
                <w:spacing w:val="-3"/>
                <w:sz w:val="24"/>
                <w:szCs w:val="24"/>
              </w:rPr>
              <w:t>численности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выпускников9класса</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0/0</w:t>
            </w:r>
          </w:p>
        </w:tc>
      </w:tr>
      <w:tr w:rsidR="0058322D" w:rsidRPr="00BC2D9C" w:rsidTr="00821CFF">
        <w:trPr>
          <w:trHeight w:val="830"/>
        </w:trPr>
        <w:tc>
          <w:tcPr>
            <w:tcW w:w="6777" w:type="dxa"/>
          </w:tcPr>
          <w:p w:rsidR="0058322D" w:rsidRPr="00BC2D9C" w:rsidRDefault="004F691C" w:rsidP="00607374">
            <w:pPr>
              <w:pStyle w:val="TableParagraph"/>
              <w:tabs>
                <w:tab w:val="left" w:pos="1185"/>
                <w:tab w:val="left" w:pos="2419"/>
                <w:tab w:val="left" w:pos="2750"/>
                <w:tab w:val="left" w:pos="4018"/>
                <w:tab w:val="left" w:pos="4469"/>
                <w:tab w:val="left" w:pos="5360"/>
              </w:tabs>
              <w:spacing w:line="240" w:lineRule="auto"/>
              <w:jc w:val="both"/>
              <w:rPr>
                <w:color w:val="000000" w:themeColor="text1"/>
                <w:sz w:val="24"/>
                <w:szCs w:val="24"/>
              </w:rPr>
            </w:pPr>
            <w:r w:rsidRPr="00BC2D9C">
              <w:rPr>
                <w:color w:val="000000" w:themeColor="text1"/>
                <w:sz w:val="24"/>
                <w:szCs w:val="24"/>
              </w:rPr>
              <w:t>Численность(удельныйвес)выпускников11класса,которыеполучили</w:t>
            </w:r>
            <w:r w:rsidRPr="00BC2D9C">
              <w:rPr>
                <w:color w:val="000000" w:themeColor="text1"/>
                <w:sz w:val="24"/>
                <w:szCs w:val="24"/>
              </w:rPr>
              <w:tab/>
              <w:t>аттестаты</w:t>
            </w:r>
            <w:r w:rsidRPr="00BC2D9C">
              <w:rPr>
                <w:color w:val="000000" w:themeColor="text1"/>
                <w:sz w:val="24"/>
                <w:szCs w:val="24"/>
              </w:rPr>
              <w:tab/>
              <w:t>с</w:t>
            </w:r>
            <w:r w:rsidRPr="00BC2D9C">
              <w:rPr>
                <w:color w:val="000000" w:themeColor="text1"/>
                <w:sz w:val="24"/>
                <w:szCs w:val="24"/>
              </w:rPr>
              <w:tab/>
              <w:t>отличием,</w:t>
            </w:r>
            <w:r w:rsidRPr="00BC2D9C">
              <w:rPr>
                <w:color w:val="000000" w:themeColor="text1"/>
                <w:sz w:val="24"/>
                <w:szCs w:val="24"/>
              </w:rPr>
              <w:tab/>
              <w:t>от</w:t>
            </w:r>
            <w:r w:rsidRPr="00BC2D9C">
              <w:rPr>
                <w:color w:val="000000" w:themeColor="text1"/>
                <w:sz w:val="24"/>
                <w:szCs w:val="24"/>
              </w:rPr>
              <w:tab/>
              <w:t>общей</w:t>
            </w:r>
            <w:r w:rsidRPr="00BC2D9C">
              <w:rPr>
                <w:color w:val="000000" w:themeColor="text1"/>
                <w:sz w:val="24"/>
                <w:szCs w:val="24"/>
              </w:rPr>
              <w:tab/>
            </w:r>
            <w:r w:rsidRPr="00BC2D9C">
              <w:rPr>
                <w:color w:val="000000" w:themeColor="text1"/>
                <w:spacing w:val="-1"/>
                <w:sz w:val="24"/>
                <w:szCs w:val="24"/>
              </w:rPr>
              <w:t>численности</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выпускников11 класса</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15/100</w:t>
            </w:r>
          </w:p>
        </w:tc>
      </w:tr>
      <w:tr w:rsidR="001132C7" w:rsidRPr="00BC2D9C" w:rsidTr="00821CFF">
        <w:trPr>
          <w:trHeight w:val="827"/>
        </w:trPr>
        <w:tc>
          <w:tcPr>
            <w:tcW w:w="6777" w:type="dxa"/>
          </w:tcPr>
          <w:p w:rsidR="0058322D" w:rsidRPr="00BC2D9C" w:rsidRDefault="004F691C" w:rsidP="00607374">
            <w:pPr>
              <w:pStyle w:val="TableParagraph"/>
              <w:tabs>
                <w:tab w:val="left" w:pos="1036"/>
                <w:tab w:val="left" w:pos="1415"/>
                <w:tab w:val="left" w:pos="2976"/>
                <w:tab w:val="left" w:pos="4133"/>
                <w:tab w:val="left" w:pos="5518"/>
                <w:tab w:val="left" w:pos="6012"/>
              </w:tabs>
              <w:spacing w:line="240" w:lineRule="auto"/>
              <w:jc w:val="both"/>
              <w:rPr>
                <w:color w:val="000000" w:themeColor="text1"/>
                <w:sz w:val="24"/>
                <w:szCs w:val="24"/>
              </w:rPr>
            </w:pPr>
            <w:r w:rsidRPr="00BC2D9C">
              <w:rPr>
                <w:color w:val="000000" w:themeColor="text1"/>
                <w:sz w:val="24"/>
                <w:szCs w:val="24"/>
              </w:rPr>
              <w:t>Численность (удельный вес</w:t>
            </w:r>
            <w:proofErr w:type="gramStart"/>
            <w:r w:rsidRPr="00BC2D9C">
              <w:rPr>
                <w:color w:val="000000" w:themeColor="text1"/>
                <w:sz w:val="24"/>
                <w:szCs w:val="24"/>
              </w:rPr>
              <w:t>)у</w:t>
            </w:r>
            <w:proofErr w:type="gramEnd"/>
            <w:r w:rsidRPr="00BC2D9C">
              <w:rPr>
                <w:color w:val="000000" w:themeColor="text1"/>
                <w:sz w:val="24"/>
                <w:szCs w:val="24"/>
              </w:rPr>
              <w:t>чащихся,которыепринималиучастие</w:t>
            </w:r>
            <w:r w:rsidRPr="00BC2D9C">
              <w:rPr>
                <w:color w:val="000000" w:themeColor="text1"/>
                <w:sz w:val="24"/>
                <w:szCs w:val="24"/>
              </w:rPr>
              <w:tab/>
              <w:t>в</w:t>
            </w:r>
            <w:r w:rsidRPr="00BC2D9C">
              <w:rPr>
                <w:color w:val="000000" w:themeColor="text1"/>
                <w:sz w:val="24"/>
                <w:szCs w:val="24"/>
              </w:rPr>
              <w:tab/>
              <w:t>олимпиадах,</w:t>
            </w:r>
            <w:r w:rsidRPr="00BC2D9C">
              <w:rPr>
                <w:color w:val="000000" w:themeColor="text1"/>
                <w:sz w:val="24"/>
                <w:szCs w:val="24"/>
              </w:rPr>
              <w:tab/>
              <w:t>смотрах,</w:t>
            </w:r>
            <w:r w:rsidRPr="00BC2D9C">
              <w:rPr>
                <w:color w:val="000000" w:themeColor="text1"/>
                <w:sz w:val="24"/>
                <w:szCs w:val="24"/>
              </w:rPr>
              <w:tab/>
              <w:t>конкурсах,</w:t>
            </w:r>
            <w:r w:rsidRPr="00BC2D9C">
              <w:rPr>
                <w:color w:val="000000" w:themeColor="text1"/>
                <w:sz w:val="24"/>
                <w:szCs w:val="24"/>
              </w:rPr>
              <w:tab/>
              <w:t>от</w:t>
            </w:r>
            <w:r w:rsidRPr="00BC2D9C">
              <w:rPr>
                <w:color w:val="000000" w:themeColor="text1"/>
                <w:sz w:val="24"/>
                <w:szCs w:val="24"/>
              </w:rPr>
              <w:tab/>
            </w:r>
            <w:r w:rsidRPr="00BC2D9C">
              <w:rPr>
                <w:color w:val="000000" w:themeColor="text1"/>
                <w:spacing w:val="-3"/>
                <w:sz w:val="24"/>
                <w:szCs w:val="24"/>
              </w:rPr>
              <w:t>общей</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численностиобучающихся</w:t>
            </w:r>
            <w:proofErr w:type="gramStart"/>
            <w:r w:rsidRPr="00BC2D9C">
              <w:rPr>
                <w:color w:val="000000" w:themeColor="text1"/>
                <w:sz w:val="24"/>
                <w:szCs w:val="24"/>
              </w:rPr>
              <w:t>,в</w:t>
            </w:r>
            <w:proofErr w:type="gramEnd"/>
            <w:r w:rsidRPr="00BC2D9C">
              <w:rPr>
                <w:color w:val="000000" w:themeColor="text1"/>
                <w:sz w:val="24"/>
                <w:szCs w:val="24"/>
              </w:rPr>
              <w:t>томчислешкольныйуровень</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10</w:t>
            </w:r>
            <w:r w:rsidR="001132C7" w:rsidRPr="00BC2D9C">
              <w:rPr>
                <w:color w:val="000000" w:themeColor="text1"/>
                <w:sz w:val="24"/>
                <w:szCs w:val="24"/>
              </w:rPr>
              <w:t>5</w:t>
            </w:r>
            <w:r w:rsidRPr="00BC2D9C">
              <w:rPr>
                <w:color w:val="000000" w:themeColor="text1"/>
                <w:sz w:val="24"/>
                <w:szCs w:val="24"/>
              </w:rPr>
              <w:t>/100</w:t>
            </w:r>
          </w:p>
        </w:tc>
      </w:tr>
      <w:tr w:rsidR="0058322D" w:rsidRPr="00BC2D9C" w:rsidTr="00821CFF">
        <w:trPr>
          <w:trHeight w:val="1103"/>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Численность (удельный вес) учащихся – победителей и призероволимпиад</w:t>
            </w:r>
            <w:proofErr w:type="gramStart"/>
            <w:r w:rsidRPr="00CE7D20">
              <w:rPr>
                <w:sz w:val="24"/>
                <w:szCs w:val="24"/>
              </w:rPr>
              <w:t>,с</w:t>
            </w:r>
            <w:proofErr w:type="gramEnd"/>
            <w:r w:rsidRPr="00CE7D20">
              <w:rPr>
                <w:sz w:val="24"/>
                <w:szCs w:val="24"/>
              </w:rPr>
              <w:t>мотров,конкурсовотобщейчисленностиобучающихся,втом числе:</w:t>
            </w:r>
          </w:p>
          <w:p w:rsidR="0058322D" w:rsidRPr="00CE7D20" w:rsidRDefault="004F691C" w:rsidP="00607374">
            <w:pPr>
              <w:pStyle w:val="TableParagraph"/>
              <w:spacing w:line="240" w:lineRule="auto"/>
              <w:jc w:val="both"/>
              <w:rPr>
                <w:sz w:val="24"/>
                <w:szCs w:val="24"/>
              </w:rPr>
            </w:pPr>
            <w:r w:rsidRPr="00CE7D20">
              <w:rPr>
                <w:sz w:val="24"/>
                <w:szCs w:val="24"/>
              </w:rPr>
              <w:t>−региональногоуровня</w:t>
            </w:r>
          </w:p>
        </w:tc>
        <w:tc>
          <w:tcPr>
            <w:tcW w:w="1417" w:type="dxa"/>
            <w:vMerge w:val="restart"/>
          </w:tcPr>
          <w:p w:rsidR="0058322D" w:rsidRPr="00CE7D20" w:rsidRDefault="004F691C" w:rsidP="00607374">
            <w:pPr>
              <w:pStyle w:val="TableParagraph"/>
              <w:spacing w:line="240" w:lineRule="auto"/>
              <w:jc w:val="both"/>
              <w:rPr>
                <w:sz w:val="24"/>
                <w:szCs w:val="24"/>
              </w:rPr>
            </w:pPr>
            <w:r w:rsidRPr="00CE7D20">
              <w:rPr>
                <w:sz w:val="24"/>
                <w:szCs w:val="24"/>
              </w:rPr>
              <w:t>челове</w:t>
            </w:r>
            <w:proofErr w:type="gramStart"/>
            <w:r w:rsidRPr="00CE7D20">
              <w:rPr>
                <w:sz w:val="24"/>
                <w:szCs w:val="24"/>
              </w:rPr>
              <w:t>к(</w:t>
            </w:r>
            <w:proofErr w:type="gramEnd"/>
            <w:r w:rsidRPr="00CE7D20">
              <w:rPr>
                <w:sz w:val="24"/>
                <w:szCs w:val="24"/>
              </w:rPr>
              <w:t>процент)</w:t>
            </w:r>
          </w:p>
        </w:tc>
        <w:tc>
          <w:tcPr>
            <w:tcW w:w="1892" w:type="dxa"/>
          </w:tcPr>
          <w:p w:rsidR="0058322D" w:rsidRPr="00CE7D20" w:rsidRDefault="0058322D" w:rsidP="00607374">
            <w:pPr>
              <w:pStyle w:val="TableParagraph"/>
              <w:spacing w:line="240" w:lineRule="auto"/>
              <w:jc w:val="both"/>
              <w:rPr>
                <w:sz w:val="24"/>
                <w:szCs w:val="24"/>
              </w:rPr>
            </w:pPr>
          </w:p>
          <w:p w:rsidR="0058322D" w:rsidRPr="00CE7D20" w:rsidRDefault="00CE7D20" w:rsidP="00607374">
            <w:pPr>
              <w:pStyle w:val="TableParagraph"/>
              <w:spacing w:line="240" w:lineRule="auto"/>
              <w:jc w:val="both"/>
              <w:rPr>
                <w:sz w:val="24"/>
                <w:szCs w:val="24"/>
              </w:rPr>
            </w:pPr>
            <w:r w:rsidRPr="00CE7D20">
              <w:rPr>
                <w:sz w:val="24"/>
                <w:szCs w:val="24"/>
              </w:rPr>
              <w:t>235</w:t>
            </w:r>
            <w:r w:rsidR="004F691C" w:rsidRPr="00CE7D20">
              <w:rPr>
                <w:sz w:val="24"/>
                <w:szCs w:val="24"/>
              </w:rPr>
              <w:t>/100</w:t>
            </w:r>
          </w:p>
          <w:p w:rsidR="0058322D" w:rsidRPr="00CE7D20" w:rsidRDefault="0058322D" w:rsidP="00607374">
            <w:pPr>
              <w:pStyle w:val="TableParagraph"/>
              <w:spacing w:line="240" w:lineRule="auto"/>
              <w:jc w:val="both"/>
              <w:rPr>
                <w:sz w:val="24"/>
                <w:szCs w:val="24"/>
              </w:rPr>
            </w:pPr>
          </w:p>
          <w:p w:rsidR="0058322D" w:rsidRPr="00CE7D20" w:rsidRDefault="00CE7D20" w:rsidP="00607374">
            <w:pPr>
              <w:pStyle w:val="TableParagraph"/>
              <w:spacing w:line="240" w:lineRule="auto"/>
              <w:jc w:val="both"/>
              <w:rPr>
                <w:sz w:val="24"/>
                <w:szCs w:val="24"/>
              </w:rPr>
            </w:pPr>
            <w:r w:rsidRPr="00CE7D20">
              <w:rPr>
                <w:sz w:val="24"/>
                <w:szCs w:val="24"/>
              </w:rPr>
              <w:t>11</w:t>
            </w:r>
            <w:r w:rsidR="004F691C" w:rsidRPr="00CE7D20">
              <w:rPr>
                <w:sz w:val="24"/>
                <w:szCs w:val="24"/>
              </w:rPr>
              <w:t>/10</w:t>
            </w:r>
            <w:r w:rsidRPr="00CE7D20">
              <w:rPr>
                <w:sz w:val="24"/>
                <w:szCs w:val="24"/>
              </w:rPr>
              <w:t>0</w:t>
            </w:r>
          </w:p>
        </w:tc>
      </w:tr>
      <w:tr w:rsidR="0058322D" w:rsidRPr="00BC2D9C" w:rsidTr="00821CFF">
        <w:trPr>
          <w:trHeight w:val="306"/>
        </w:trPr>
        <w:tc>
          <w:tcPr>
            <w:tcW w:w="6777" w:type="dxa"/>
          </w:tcPr>
          <w:p w:rsidR="0058322D" w:rsidRPr="00CE7D20" w:rsidRDefault="004F691C" w:rsidP="00607374">
            <w:pPr>
              <w:pStyle w:val="TableParagraph"/>
              <w:spacing w:line="240" w:lineRule="auto"/>
              <w:jc w:val="both"/>
              <w:rPr>
                <w:sz w:val="24"/>
                <w:szCs w:val="24"/>
              </w:rPr>
            </w:pPr>
            <w:r w:rsidRPr="00CE7D20">
              <w:rPr>
                <w:sz w:val="24"/>
                <w:szCs w:val="24"/>
              </w:rPr>
              <w:t>−федеральногоуровня</w:t>
            </w:r>
          </w:p>
        </w:tc>
        <w:tc>
          <w:tcPr>
            <w:tcW w:w="1417" w:type="dxa"/>
            <w:vMerge/>
            <w:tcBorders>
              <w:top w:val="nil"/>
            </w:tcBorders>
          </w:tcPr>
          <w:p w:rsidR="0058322D" w:rsidRPr="00CE7D20" w:rsidRDefault="0058322D" w:rsidP="00607374">
            <w:pPr>
              <w:jc w:val="both"/>
              <w:rPr>
                <w:sz w:val="24"/>
                <w:szCs w:val="24"/>
              </w:rPr>
            </w:pPr>
          </w:p>
        </w:tc>
        <w:tc>
          <w:tcPr>
            <w:tcW w:w="1892" w:type="dxa"/>
          </w:tcPr>
          <w:p w:rsidR="0058322D" w:rsidRPr="00CE7D20" w:rsidRDefault="00CE7D20" w:rsidP="00607374">
            <w:pPr>
              <w:pStyle w:val="TableParagraph"/>
              <w:spacing w:line="240" w:lineRule="auto"/>
              <w:jc w:val="both"/>
              <w:rPr>
                <w:sz w:val="24"/>
                <w:szCs w:val="24"/>
              </w:rPr>
            </w:pPr>
            <w:r w:rsidRPr="00CE7D20">
              <w:rPr>
                <w:sz w:val="24"/>
                <w:szCs w:val="24"/>
              </w:rPr>
              <w:t>0/</w:t>
            </w:r>
            <w:r w:rsidR="004F691C" w:rsidRPr="00CE7D20">
              <w:rPr>
                <w:sz w:val="24"/>
                <w:szCs w:val="24"/>
              </w:rPr>
              <w:t>0</w:t>
            </w:r>
          </w:p>
        </w:tc>
      </w:tr>
      <w:tr w:rsidR="0058322D" w:rsidRPr="00BC2D9C" w:rsidTr="00821CFF">
        <w:trPr>
          <w:trHeight w:val="827"/>
        </w:trPr>
        <w:tc>
          <w:tcPr>
            <w:tcW w:w="6777" w:type="dxa"/>
          </w:tcPr>
          <w:p w:rsidR="0058322D" w:rsidRPr="00BC2D9C" w:rsidRDefault="004F691C" w:rsidP="00607374">
            <w:pPr>
              <w:pStyle w:val="TableParagraph"/>
              <w:tabs>
                <w:tab w:val="left" w:pos="1507"/>
                <w:tab w:val="left" w:pos="2794"/>
                <w:tab w:val="left" w:pos="3418"/>
                <w:tab w:val="left" w:pos="4627"/>
                <w:tab w:val="left" w:pos="5093"/>
                <w:tab w:val="left" w:pos="6562"/>
              </w:tabs>
              <w:spacing w:line="240" w:lineRule="auto"/>
              <w:jc w:val="both"/>
              <w:rPr>
                <w:color w:val="000000" w:themeColor="text1"/>
                <w:sz w:val="24"/>
                <w:szCs w:val="24"/>
              </w:rPr>
            </w:pPr>
            <w:r w:rsidRPr="00BC2D9C">
              <w:rPr>
                <w:color w:val="000000" w:themeColor="text1"/>
                <w:sz w:val="24"/>
                <w:szCs w:val="24"/>
              </w:rPr>
              <w:t>Численность</w:t>
            </w:r>
            <w:r w:rsidRPr="00BC2D9C">
              <w:rPr>
                <w:color w:val="000000" w:themeColor="text1"/>
                <w:sz w:val="24"/>
                <w:szCs w:val="24"/>
              </w:rPr>
              <w:tab/>
              <w:t>(удельный</w:t>
            </w:r>
            <w:r w:rsidRPr="00BC2D9C">
              <w:rPr>
                <w:color w:val="000000" w:themeColor="text1"/>
                <w:sz w:val="24"/>
                <w:szCs w:val="24"/>
              </w:rPr>
              <w:tab/>
              <w:t>вес)</w:t>
            </w:r>
            <w:r w:rsidRPr="00BC2D9C">
              <w:rPr>
                <w:color w:val="000000" w:themeColor="text1"/>
                <w:sz w:val="24"/>
                <w:szCs w:val="24"/>
              </w:rPr>
              <w:tab/>
              <w:t>учащихся</w:t>
            </w:r>
            <w:r w:rsidRPr="00BC2D9C">
              <w:rPr>
                <w:color w:val="000000" w:themeColor="text1"/>
                <w:sz w:val="24"/>
                <w:szCs w:val="24"/>
              </w:rPr>
              <w:tab/>
              <w:t>по</w:t>
            </w:r>
            <w:r w:rsidRPr="00BC2D9C">
              <w:rPr>
                <w:color w:val="000000" w:themeColor="text1"/>
                <w:sz w:val="24"/>
                <w:szCs w:val="24"/>
              </w:rPr>
              <w:tab/>
              <w:t>программам</w:t>
            </w:r>
            <w:r w:rsidRPr="00BC2D9C">
              <w:rPr>
                <w:color w:val="000000" w:themeColor="text1"/>
                <w:sz w:val="24"/>
                <w:szCs w:val="24"/>
              </w:rPr>
              <w:tab/>
            </w:r>
            <w:proofErr w:type="gramStart"/>
            <w:r w:rsidRPr="00BC2D9C">
              <w:rPr>
                <w:color w:val="000000" w:themeColor="text1"/>
                <w:sz w:val="24"/>
                <w:szCs w:val="24"/>
              </w:rPr>
              <w:t>с</w:t>
            </w:r>
            <w:proofErr w:type="gramEnd"/>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углубленнымизучениемотдельныхучебныхпредметовотобщейчисленностиобучающихся</w:t>
            </w:r>
          </w:p>
        </w:tc>
        <w:tc>
          <w:tcPr>
            <w:tcW w:w="1417" w:type="dxa"/>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Pr>
          <w:p w:rsidR="0058322D"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11</w:t>
            </w:r>
            <w:r w:rsidR="004F691C" w:rsidRPr="00BC2D9C">
              <w:rPr>
                <w:color w:val="000000" w:themeColor="text1"/>
                <w:sz w:val="24"/>
                <w:szCs w:val="24"/>
              </w:rPr>
              <w:t>/100</w:t>
            </w:r>
          </w:p>
        </w:tc>
      </w:tr>
      <w:tr w:rsidR="0058322D" w:rsidRPr="00BC2D9C" w:rsidTr="00821CFF">
        <w:trPr>
          <w:trHeight w:val="822"/>
        </w:trPr>
        <w:tc>
          <w:tcPr>
            <w:tcW w:w="6777" w:type="dxa"/>
            <w:tcBorders>
              <w:bottom w:val="single" w:sz="6" w:space="0" w:color="000000"/>
            </w:tcBorders>
          </w:tcPr>
          <w:p w:rsidR="0058322D" w:rsidRPr="00BC2D9C" w:rsidRDefault="004F691C" w:rsidP="00607374">
            <w:pPr>
              <w:pStyle w:val="TableParagraph"/>
              <w:tabs>
                <w:tab w:val="left" w:pos="1569"/>
                <w:tab w:val="left" w:pos="2923"/>
                <w:tab w:val="left" w:pos="3612"/>
                <w:tab w:val="left" w:pos="4889"/>
                <w:tab w:val="left" w:pos="5417"/>
              </w:tabs>
              <w:spacing w:line="240" w:lineRule="auto"/>
              <w:jc w:val="both"/>
              <w:rPr>
                <w:color w:val="000000" w:themeColor="text1"/>
                <w:sz w:val="24"/>
                <w:szCs w:val="24"/>
              </w:rPr>
            </w:pPr>
            <w:r w:rsidRPr="00BC2D9C">
              <w:rPr>
                <w:color w:val="000000" w:themeColor="text1"/>
                <w:sz w:val="24"/>
                <w:szCs w:val="24"/>
              </w:rPr>
              <w:t>Численность</w:t>
            </w:r>
            <w:r w:rsidRPr="00BC2D9C">
              <w:rPr>
                <w:color w:val="000000" w:themeColor="text1"/>
                <w:sz w:val="24"/>
                <w:szCs w:val="24"/>
              </w:rPr>
              <w:tab/>
              <w:t>(удельный</w:t>
            </w:r>
            <w:r w:rsidRPr="00BC2D9C">
              <w:rPr>
                <w:color w:val="000000" w:themeColor="text1"/>
                <w:sz w:val="24"/>
                <w:szCs w:val="24"/>
              </w:rPr>
              <w:tab/>
              <w:t>вес)</w:t>
            </w:r>
            <w:r w:rsidRPr="00BC2D9C">
              <w:rPr>
                <w:color w:val="000000" w:themeColor="text1"/>
                <w:sz w:val="24"/>
                <w:szCs w:val="24"/>
              </w:rPr>
              <w:tab/>
              <w:t>учащихся</w:t>
            </w:r>
            <w:r w:rsidRPr="00BC2D9C">
              <w:rPr>
                <w:color w:val="000000" w:themeColor="text1"/>
                <w:sz w:val="24"/>
                <w:szCs w:val="24"/>
              </w:rPr>
              <w:tab/>
              <w:t>по</w:t>
            </w:r>
            <w:r w:rsidRPr="00BC2D9C">
              <w:rPr>
                <w:color w:val="000000" w:themeColor="text1"/>
                <w:sz w:val="24"/>
                <w:szCs w:val="24"/>
              </w:rPr>
              <w:tab/>
            </w:r>
            <w:r w:rsidRPr="00BC2D9C">
              <w:rPr>
                <w:color w:val="000000" w:themeColor="text1"/>
                <w:spacing w:val="-3"/>
                <w:sz w:val="24"/>
                <w:szCs w:val="24"/>
              </w:rPr>
              <w:t>программам</w:t>
            </w:r>
            <w:r w:rsidRPr="00BC2D9C">
              <w:rPr>
                <w:color w:val="000000" w:themeColor="text1"/>
                <w:sz w:val="24"/>
                <w:szCs w:val="24"/>
              </w:rPr>
              <w:t>профильногообученияотобщейчисленностиобучающихся</w:t>
            </w:r>
          </w:p>
        </w:tc>
        <w:tc>
          <w:tcPr>
            <w:tcW w:w="1417" w:type="dxa"/>
            <w:tcBorders>
              <w:bottom w:val="single" w:sz="6"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Borders>
              <w:bottom w:val="single" w:sz="6"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0/100</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0"/>
        </w:trPr>
        <w:tc>
          <w:tcPr>
            <w:tcW w:w="6777" w:type="dxa"/>
            <w:tcBorders>
              <w:left w:val="single" w:sz="4" w:space="0" w:color="000000"/>
              <w:bottom w:val="single" w:sz="4" w:space="0" w:color="000000"/>
              <w:right w:val="single" w:sz="4" w:space="0" w:color="000000"/>
            </w:tcBorders>
          </w:tcPr>
          <w:p w:rsidR="0058322D" w:rsidRPr="00BC2D9C" w:rsidRDefault="004F691C" w:rsidP="00607374">
            <w:pPr>
              <w:pStyle w:val="TableParagraph"/>
              <w:tabs>
                <w:tab w:val="left" w:pos="1507"/>
                <w:tab w:val="left" w:pos="2794"/>
                <w:tab w:val="left" w:pos="3418"/>
                <w:tab w:val="left" w:pos="4627"/>
                <w:tab w:val="left" w:pos="5093"/>
                <w:tab w:val="left" w:pos="6562"/>
              </w:tabs>
              <w:spacing w:line="240" w:lineRule="auto"/>
              <w:jc w:val="both"/>
              <w:rPr>
                <w:color w:val="000000" w:themeColor="text1"/>
                <w:sz w:val="24"/>
                <w:szCs w:val="24"/>
              </w:rPr>
            </w:pPr>
            <w:r w:rsidRPr="00BC2D9C">
              <w:rPr>
                <w:color w:val="000000" w:themeColor="text1"/>
                <w:sz w:val="24"/>
                <w:szCs w:val="24"/>
              </w:rPr>
              <w:t>Численность</w:t>
            </w:r>
            <w:r w:rsidRPr="00BC2D9C">
              <w:rPr>
                <w:color w:val="000000" w:themeColor="text1"/>
                <w:sz w:val="24"/>
                <w:szCs w:val="24"/>
              </w:rPr>
              <w:tab/>
              <w:t>(удельный</w:t>
            </w:r>
            <w:r w:rsidRPr="00BC2D9C">
              <w:rPr>
                <w:color w:val="000000" w:themeColor="text1"/>
                <w:sz w:val="24"/>
                <w:szCs w:val="24"/>
              </w:rPr>
              <w:tab/>
              <w:t>вес)</w:t>
            </w:r>
            <w:r w:rsidRPr="00BC2D9C">
              <w:rPr>
                <w:color w:val="000000" w:themeColor="text1"/>
                <w:sz w:val="24"/>
                <w:szCs w:val="24"/>
              </w:rPr>
              <w:tab/>
              <w:t>учащихся</w:t>
            </w:r>
            <w:r w:rsidRPr="00BC2D9C">
              <w:rPr>
                <w:color w:val="000000" w:themeColor="text1"/>
                <w:sz w:val="24"/>
                <w:szCs w:val="24"/>
              </w:rPr>
              <w:tab/>
              <w:t>по</w:t>
            </w:r>
            <w:r w:rsidRPr="00BC2D9C">
              <w:rPr>
                <w:color w:val="000000" w:themeColor="text1"/>
                <w:sz w:val="24"/>
                <w:szCs w:val="24"/>
              </w:rPr>
              <w:tab/>
              <w:t>программам</w:t>
            </w:r>
            <w:r w:rsidRPr="00BC2D9C">
              <w:rPr>
                <w:color w:val="000000" w:themeColor="text1"/>
                <w:sz w:val="24"/>
                <w:szCs w:val="24"/>
              </w:rPr>
              <w:tab/>
            </w:r>
            <w:proofErr w:type="gramStart"/>
            <w:r w:rsidRPr="00BC2D9C">
              <w:rPr>
                <w:color w:val="000000" w:themeColor="text1"/>
                <w:sz w:val="24"/>
                <w:szCs w:val="24"/>
              </w:rPr>
              <w:t>с</w:t>
            </w:r>
            <w:proofErr w:type="gramEnd"/>
          </w:p>
          <w:p w:rsidR="0058322D" w:rsidRPr="00BC2D9C" w:rsidRDefault="004F691C" w:rsidP="00607374">
            <w:pPr>
              <w:pStyle w:val="TableParagraph"/>
              <w:tabs>
                <w:tab w:val="left" w:pos="1598"/>
                <w:tab w:val="left" w:pos="3451"/>
                <w:tab w:val="left" w:pos="5441"/>
              </w:tabs>
              <w:spacing w:line="240" w:lineRule="auto"/>
              <w:jc w:val="both"/>
              <w:rPr>
                <w:color w:val="000000" w:themeColor="text1"/>
                <w:sz w:val="24"/>
                <w:szCs w:val="24"/>
              </w:rPr>
            </w:pPr>
            <w:r w:rsidRPr="00BC2D9C">
              <w:rPr>
                <w:color w:val="000000" w:themeColor="text1"/>
                <w:sz w:val="24"/>
                <w:szCs w:val="24"/>
              </w:rPr>
              <w:t>применением</w:t>
            </w:r>
            <w:r w:rsidRPr="00BC2D9C">
              <w:rPr>
                <w:color w:val="000000" w:themeColor="text1"/>
                <w:sz w:val="24"/>
                <w:szCs w:val="24"/>
              </w:rPr>
              <w:tab/>
              <w:t>дистанционных</w:t>
            </w:r>
            <w:r w:rsidRPr="00BC2D9C">
              <w:rPr>
                <w:color w:val="000000" w:themeColor="text1"/>
                <w:sz w:val="24"/>
                <w:szCs w:val="24"/>
              </w:rPr>
              <w:tab/>
              <w:t>образовательных</w:t>
            </w:r>
            <w:r w:rsidRPr="00BC2D9C">
              <w:rPr>
                <w:color w:val="000000" w:themeColor="text1"/>
                <w:sz w:val="24"/>
                <w:szCs w:val="24"/>
              </w:rPr>
              <w:tab/>
            </w:r>
            <w:r w:rsidRPr="00BC2D9C">
              <w:rPr>
                <w:color w:val="000000" w:themeColor="text1"/>
                <w:spacing w:val="-2"/>
                <w:sz w:val="24"/>
                <w:szCs w:val="24"/>
              </w:rPr>
              <w:t>технологий,</w:t>
            </w:r>
            <w:r w:rsidRPr="00BC2D9C">
              <w:rPr>
                <w:color w:val="000000" w:themeColor="text1"/>
                <w:sz w:val="24"/>
                <w:szCs w:val="24"/>
              </w:rPr>
              <w:t>электронногообученияотобщейчисленностиобучающихся</w:t>
            </w:r>
          </w:p>
        </w:tc>
        <w:tc>
          <w:tcPr>
            <w:tcW w:w="1417" w:type="dxa"/>
            <w:tcBorders>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Borders>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6</w:t>
            </w:r>
            <w:r w:rsidR="001132C7" w:rsidRPr="00BC2D9C">
              <w:rPr>
                <w:color w:val="000000" w:themeColor="text1"/>
                <w:sz w:val="24"/>
                <w:szCs w:val="24"/>
              </w:rPr>
              <w:t>0</w:t>
            </w:r>
            <w:r w:rsidRPr="00BC2D9C">
              <w:rPr>
                <w:color w:val="000000" w:themeColor="text1"/>
                <w:sz w:val="24"/>
                <w:szCs w:val="24"/>
              </w:rPr>
              <w:t>/100</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7"/>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Численность(удельныйвес)учащихсяврамкахсетевойформыреализацииобразовательныхпрограммотобщейчисленности</w:t>
            </w:r>
          </w:p>
          <w:p w:rsidR="0058322D"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О</w:t>
            </w:r>
            <w:r w:rsidR="004F691C" w:rsidRPr="00BC2D9C">
              <w:rPr>
                <w:color w:val="000000" w:themeColor="text1"/>
                <w:sz w:val="24"/>
                <w:szCs w:val="24"/>
              </w:rPr>
              <w:t>бучающихся</w:t>
            </w:r>
          </w:p>
        </w:tc>
        <w:tc>
          <w:tcPr>
            <w:tcW w:w="141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0/0</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0"/>
        </w:trPr>
        <w:tc>
          <w:tcPr>
            <w:tcW w:w="6777"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proofErr w:type="spellStart"/>
            <w:r w:rsidRPr="00C92F08">
              <w:rPr>
                <w:sz w:val="24"/>
                <w:szCs w:val="24"/>
              </w:rPr>
              <w:t>Общаячисленностьпедработников</w:t>
            </w:r>
            <w:proofErr w:type="spellEnd"/>
            <w:r w:rsidRPr="00C92F08">
              <w:rPr>
                <w:sz w:val="24"/>
                <w:szCs w:val="24"/>
              </w:rPr>
              <w:t>,</w:t>
            </w:r>
          </w:p>
          <w:p w:rsidR="0058322D" w:rsidRPr="00C92F08" w:rsidRDefault="004F691C" w:rsidP="00607374">
            <w:pPr>
              <w:pStyle w:val="TableParagraph"/>
              <w:spacing w:line="240" w:lineRule="auto"/>
              <w:jc w:val="both"/>
              <w:rPr>
                <w:sz w:val="24"/>
                <w:szCs w:val="24"/>
              </w:rPr>
            </w:pPr>
            <w:proofErr w:type="spellStart"/>
            <w:r w:rsidRPr="00C92F08">
              <w:rPr>
                <w:sz w:val="24"/>
                <w:szCs w:val="24"/>
              </w:rPr>
              <w:t>втомчислеколичествопедработников</w:t>
            </w:r>
            <w:proofErr w:type="spellEnd"/>
            <w:r w:rsidRPr="00C92F08">
              <w:rPr>
                <w:sz w:val="24"/>
                <w:szCs w:val="24"/>
              </w:rPr>
              <w:t>:</w:t>
            </w:r>
          </w:p>
          <w:p w:rsidR="0058322D" w:rsidRPr="00C92F08" w:rsidRDefault="004F691C" w:rsidP="00607374">
            <w:pPr>
              <w:pStyle w:val="TableParagraph"/>
              <w:spacing w:line="240" w:lineRule="auto"/>
              <w:jc w:val="both"/>
              <w:rPr>
                <w:sz w:val="24"/>
                <w:szCs w:val="24"/>
              </w:rPr>
            </w:pPr>
            <w:r w:rsidRPr="00C92F08">
              <w:rPr>
                <w:sz w:val="24"/>
                <w:szCs w:val="24"/>
              </w:rPr>
              <w:t>−с</w:t>
            </w:r>
            <w:r w:rsidR="00CE7D20" w:rsidRPr="00C92F08">
              <w:rPr>
                <w:sz w:val="24"/>
                <w:szCs w:val="24"/>
              </w:rPr>
              <w:t xml:space="preserve"> </w:t>
            </w:r>
            <w:r w:rsidRPr="00C92F08">
              <w:rPr>
                <w:sz w:val="24"/>
                <w:szCs w:val="24"/>
              </w:rPr>
              <w:t>высшим</w:t>
            </w:r>
            <w:r w:rsidR="00CE7D20" w:rsidRPr="00C92F08">
              <w:rPr>
                <w:sz w:val="24"/>
                <w:szCs w:val="24"/>
              </w:rPr>
              <w:t xml:space="preserve"> </w:t>
            </w:r>
            <w:r w:rsidRPr="00C92F08">
              <w:rPr>
                <w:sz w:val="24"/>
                <w:szCs w:val="24"/>
              </w:rPr>
              <w:t>образованием</w:t>
            </w:r>
          </w:p>
        </w:tc>
        <w:tc>
          <w:tcPr>
            <w:tcW w:w="1417" w:type="dxa"/>
            <w:vMerge w:val="restart"/>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человек</w:t>
            </w:r>
          </w:p>
        </w:tc>
        <w:tc>
          <w:tcPr>
            <w:tcW w:w="1892"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22</w:t>
            </w:r>
          </w:p>
          <w:p w:rsidR="0058322D" w:rsidRPr="00C92F08" w:rsidRDefault="0058322D" w:rsidP="00607374">
            <w:pPr>
              <w:pStyle w:val="TableParagraph"/>
              <w:spacing w:line="240" w:lineRule="auto"/>
              <w:jc w:val="both"/>
              <w:rPr>
                <w:sz w:val="24"/>
                <w:szCs w:val="24"/>
              </w:rPr>
            </w:pPr>
          </w:p>
          <w:p w:rsidR="0058322D" w:rsidRPr="00C92F08" w:rsidRDefault="004F691C" w:rsidP="00607374">
            <w:pPr>
              <w:pStyle w:val="TableParagraph"/>
              <w:spacing w:line="240" w:lineRule="auto"/>
              <w:jc w:val="both"/>
              <w:rPr>
                <w:sz w:val="24"/>
                <w:szCs w:val="24"/>
              </w:rPr>
            </w:pPr>
            <w:r w:rsidRPr="00C92F08">
              <w:rPr>
                <w:sz w:val="24"/>
                <w:szCs w:val="24"/>
              </w:rPr>
              <w:t>19</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6777"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−высшим</w:t>
            </w:r>
            <w:r w:rsidR="00CE7D20" w:rsidRPr="00C92F08">
              <w:rPr>
                <w:sz w:val="24"/>
                <w:szCs w:val="24"/>
              </w:rPr>
              <w:t xml:space="preserve"> </w:t>
            </w:r>
            <w:r w:rsidRPr="00C92F08">
              <w:rPr>
                <w:sz w:val="24"/>
                <w:szCs w:val="24"/>
              </w:rPr>
              <w:t>педагогическим</w:t>
            </w:r>
            <w:r w:rsidR="00CE7D20" w:rsidRPr="00C92F08">
              <w:rPr>
                <w:sz w:val="24"/>
                <w:szCs w:val="24"/>
              </w:rPr>
              <w:t xml:space="preserve"> </w:t>
            </w:r>
            <w:r w:rsidRPr="00C92F08">
              <w:rPr>
                <w:sz w:val="24"/>
                <w:szCs w:val="24"/>
              </w:rPr>
              <w:t>образованием</w:t>
            </w:r>
          </w:p>
        </w:tc>
        <w:tc>
          <w:tcPr>
            <w:tcW w:w="1417" w:type="dxa"/>
            <w:vMerge/>
            <w:tcBorders>
              <w:top w:val="nil"/>
              <w:left w:val="single" w:sz="4" w:space="0" w:color="000000"/>
              <w:bottom w:val="single" w:sz="4" w:space="0" w:color="000000"/>
              <w:right w:val="single" w:sz="4" w:space="0" w:color="000000"/>
            </w:tcBorders>
          </w:tcPr>
          <w:p w:rsidR="0058322D" w:rsidRPr="00C92F08"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17</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trPr>
        <w:tc>
          <w:tcPr>
            <w:tcW w:w="6777"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−средним</w:t>
            </w:r>
            <w:r w:rsidR="00CE7D20" w:rsidRPr="00C92F08">
              <w:rPr>
                <w:sz w:val="24"/>
                <w:szCs w:val="24"/>
              </w:rPr>
              <w:t xml:space="preserve"> </w:t>
            </w:r>
            <w:proofErr w:type="gramStart"/>
            <w:r w:rsidRPr="00C92F08">
              <w:rPr>
                <w:sz w:val="24"/>
                <w:szCs w:val="24"/>
              </w:rPr>
              <w:t>профессиональны</w:t>
            </w:r>
            <w:proofErr w:type="gramEnd"/>
            <w:r w:rsidR="00CE7D20" w:rsidRPr="00C92F08">
              <w:rPr>
                <w:sz w:val="24"/>
                <w:szCs w:val="24"/>
              </w:rPr>
              <w:t xml:space="preserve"> </w:t>
            </w:r>
            <w:proofErr w:type="spellStart"/>
            <w:r w:rsidRPr="00C92F08">
              <w:rPr>
                <w:sz w:val="24"/>
                <w:szCs w:val="24"/>
              </w:rPr>
              <w:t>мобразованием</w:t>
            </w:r>
            <w:proofErr w:type="spellEnd"/>
          </w:p>
        </w:tc>
        <w:tc>
          <w:tcPr>
            <w:tcW w:w="1417" w:type="dxa"/>
            <w:vMerge/>
            <w:tcBorders>
              <w:top w:val="nil"/>
              <w:left w:val="single" w:sz="4" w:space="0" w:color="000000"/>
              <w:bottom w:val="single" w:sz="4" w:space="0" w:color="000000"/>
              <w:right w:val="single" w:sz="4" w:space="0" w:color="000000"/>
            </w:tcBorders>
          </w:tcPr>
          <w:p w:rsidR="0058322D" w:rsidRPr="00C92F08"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5</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6777"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pacing w:val="-1"/>
                <w:sz w:val="24"/>
                <w:szCs w:val="24"/>
              </w:rPr>
              <w:t>−средним</w:t>
            </w:r>
            <w:r w:rsidR="00CE7D20" w:rsidRPr="00C92F08">
              <w:rPr>
                <w:spacing w:val="-1"/>
                <w:sz w:val="24"/>
                <w:szCs w:val="24"/>
              </w:rPr>
              <w:t xml:space="preserve"> </w:t>
            </w:r>
            <w:r w:rsidRPr="00C92F08">
              <w:rPr>
                <w:spacing w:val="-1"/>
                <w:sz w:val="24"/>
                <w:szCs w:val="24"/>
              </w:rPr>
              <w:t>профессиональным</w:t>
            </w:r>
            <w:r w:rsidR="00CE7D20" w:rsidRPr="00C92F08">
              <w:rPr>
                <w:spacing w:val="-1"/>
                <w:sz w:val="24"/>
                <w:szCs w:val="24"/>
              </w:rPr>
              <w:t xml:space="preserve"> </w:t>
            </w:r>
            <w:r w:rsidRPr="00C92F08">
              <w:rPr>
                <w:sz w:val="24"/>
                <w:szCs w:val="24"/>
              </w:rPr>
              <w:t>педагогическим</w:t>
            </w:r>
            <w:r w:rsidR="00CE7D20" w:rsidRPr="00C92F08">
              <w:rPr>
                <w:sz w:val="24"/>
                <w:szCs w:val="24"/>
              </w:rPr>
              <w:t xml:space="preserve"> </w:t>
            </w:r>
            <w:r w:rsidRPr="00C92F08">
              <w:rPr>
                <w:sz w:val="24"/>
                <w:szCs w:val="24"/>
              </w:rPr>
              <w:t>образованием</w:t>
            </w:r>
          </w:p>
        </w:tc>
        <w:tc>
          <w:tcPr>
            <w:tcW w:w="1417" w:type="dxa"/>
            <w:vMerge/>
            <w:tcBorders>
              <w:top w:val="nil"/>
              <w:left w:val="single" w:sz="4" w:space="0" w:color="000000"/>
              <w:bottom w:val="single" w:sz="4" w:space="0" w:color="000000"/>
              <w:right w:val="single" w:sz="4" w:space="0" w:color="000000"/>
            </w:tcBorders>
          </w:tcPr>
          <w:p w:rsidR="0058322D" w:rsidRPr="00C92F08"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4</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3"/>
        </w:trPr>
        <w:tc>
          <w:tcPr>
            <w:tcW w:w="6777" w:type="dxa"/>
            <w:tcBorders>
              <w:top w:val="single" w:sz="4" w:space="0" w:color="000000"/>
              <w:left w:val="single" w:sz="4" w:space="0" w:color="000000"/>
              <w:bottom w:val="single" w:sz="4" w:space="0" w:color="auto"/>
              <w:right w:val="single" w:sz="4" w:space="0" w:color="000000"/>
            </w:tcBorders>
          </w:tcPr>
          <w:p w:rsidR="0058322D" w:rsidRPr="00C92F08" w:rsidRDefault="004F691C" w:rsidP="00607374">
            <w:pPr>
              <w:pStyle w:val="TableParagraph"/>
              <w:spacing w:line="240" w:lineRule="auto"/>
              <w:jc w:val="both"/>
              <w:rPr>
                <w:sz w:val="24"/>
                <w:szCs w:val="24"/>
              </w:rPr>
            </w:pPr>
            <w:r w:rsidRPr="00C92F08">
              <w:rPr>
                <w:spacing w:val="-1"/>
                <w:sz w:val="24"/>
                <w:szCs w:val="24"/>
              </w:rPr>
              <w:t xml:space="preserve">Численность </w:t>
            </w:r>
            <w:r w:rsidRPr="00C92F08">
              <w:rPr>
                <w:sz w:val="24"/>
                <w:szCs w:val="24"/>
              </w:rPr>
              <w:t xml:space="preserve">(удельный вес) </w:t>
            </w:r>
            <w:proofErr w:type="spellStart"/>
            <w:r w:rsidRPr="00C92F08">
              <w:rPr>
                <w:sz w:val="24"/>
                <w:szCs w:val="24"/>
              </w:rPr>
              <w:t>педработников</w:t>
            </w:r>
            <w:proofErr w:type="spellEnd"/>
            <w:r w:rsidRPr="00C92F08">
              <w:rPr>
                <w:sz w:val="24"/>
                <w:szCs w:val="24"/>
              </w:rPr>
              <w:t xml:space="preserve"> с квалификационной</w:t>
            </w:r>
            <w:r w:rsidR="00CE7D20" w:rsidRPr="00C92F08">
              <w:rPr>
                <w:sz w:val="24"/>
                <w:szCs w:val="24"/>
              </w:rPr>
              <w:t xml:space="preserve"> </w:t>
            </w:r>
            <w:r w:rsidRPr="00C92F08">
              <w:rPr>
                <w:sz w:val="24"/>
                <w:szCs w:val="24"/>
              </w:rPr>
              <w:t>категорией</w:t>
            </w:r>
            <w:r w:rsidR="00CE7D20" w:rsidRPr="00C92F08">
              <w:rPr>
                <w:sz w:val="24"/>
                <w:szCs w:val="24"/>
              </w:rPr>
              <w:t xml:space="preserve"> </w:t>
            </w:r>
            <w:r w:rsidRPr="00C92F08">
              <w:rPr>
                <w:sz w:val="24"/>
                <w:szCs w:val="24"/>
              </w:rPr>
              <w:t>от</w:t>
            </w:r>
            <w:r w:rsidR="00CE7D20" w:rsidRPr="00C92F08">
              <w:rPr>
                <w:sz w:val="24"/>
                <w:szCs w:val="24"/>
              </w:rPr>
              <w:t xml:space="preserve"> </w:t>
            </w:r>
            <w:r w:rsidRPr="00C92F08">
              <w:rPr>
                <w:sz w:val="24"/>
                <w:szCs w:val="24"/>
              </w:rPr>
              <w:t>общей</w:t>
            </w:r>
            <w:r w:rsidR="00CE7D20" w:rsidRPr="00C92F08">
              <w:rPr>
                <w:sz w:val="24"/>
                <w:szCs w:val="24"/>
              </w:rPr>
              <w:t xml:space="preserve"> </w:t>
            </w:r>
            <w:r w:rsidRPr="00C92F08">
              <w:rPr>
                <w:sz w:val="24"/>
                <w:szCs w:val="24"/>
              </w:rPr>
              <w:t>численности</w:t>
            </w:r>
            <w:r w:rsidR="00CE7D20" w:rsidRPr="00C92F08">
              <w:rPr>
                <w:sz w:val="24"/>
                <w:szCs w:val="24"/>
              </w:rPr>
              <w:t xml:space="preserve"> </w:t>
            </w:r>
            <w:r w:rsidRPr="00C92F08">
              <w:rPr>
                <w:sz w:val="24"/>
                <w:szCs w:val="24"/>
              </w:rPr>
              <w:t>таких</w:t>
            </w:r>
            <w:r w:rsidR="00CE7D20" w:rsidRPr="00C92F08">
              <w:rPr>
                <w:sz w:val="24"/>
                <w:szCs w:val="24"/>
              </w:rPr>
              <w:t xml:space="preserve"> </w:t>
            </w:r>
            <w:r w:rsidRPr="00C92F08">
              <w:rPr>
                <w:sz w:val="24"/>
                <w:szCs w:val="24"/>
              </w:rPr>
              <w:t>работников,</w:t>
            </w:r>
            <w:r w:rsidR="00CE7D20" w:rsidRPr="00C92F08">
              <w:rPr>
                <w:sz w:val="24"/>
                <w:szCs w:val="24"/>
              </w:rPr>
              <w:t xml:space="preserve"> </w:t>
            </w:r>
            <w:r w:rsidRPr="00C92F08">
              <w:rPr>
                <w:sz w:val="24"/>
                <w:szCs w:val="24"/>
              </w:rPr>
              <w:t>в</w:t>
            </w:r>
            <w:r w:rsidR="00CE7D20" w:rsidRPr="00C92F08">
              <w:rPr>
                <w:sz w:val="24"/>
                <w:szCs w:val="24"/>
              </w:rPr>
              <w:t xml:space="preserve"> </w:t>
            </w:r>
            <w:r w:rsidRPr="00C92F08">
              <w:rPr>
                <w:sz w:val="24"/>
                <w:szCs w:val="24"/>
              </w:rPr>
              <w:t>том</w:t>
            </w:r>
            <w:r w:rsidR="00CE7D20" w:rsidRPr="00C92F08">
              <w:rPr>
                <w:sz w:val="24"/>
                <w:szCs w:val="24"/>
              </w:rPr>
              <w:t xml:space="preserve"> </w:t>
            </w:r>
            <w:r w:rsidRPr="00C92F08">
              <w:rPr>
                <w:sz w:val="24"/>
                <w:szCs w:val="24"/>
              </w:rPr>
              <w:t>числе:</w:t>
            </w:r>
          </w:p>
        </w:tc>
        <w:tc>
          <w:tcPr>
            <w:tcW w:w="1417" w:type="dxa"/>
            <w:tcBorders>
              <w:top w:val="single" w:sz="4" w:space="0" w:color="000000"/>
              <w:left w:val="single" w:sz="4" w:space="0" w:color="000000"/>
              <w:bottom w:val="single" w:sz="4" w:space="0" w:color="auto"/>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челове</w:t>
            </w:r>
            <w:proofErr w:type="gramStart"/>
            <w:r w:rsidRPr="00C92F08">
              <w:rPr>
                <w:sz w:val="24"/>
                <w:szCs w:val="24"/>
              </w:rPr>
              <w:t>к(</w:t>
            </w:r>
            <w:proofErr w:type="gramEnd"/>
            <w:r w:rsidRPr="00C92F08">
              <w:rPr>
                <w:sz w:val="24"/>
                <w:szCs w:val="24"/>
              </w:rPr>
              <w:t>процент)</w:t>
            </w:r>
          </w:p>
        </w:tc>
        <w:tc>
          <w:tcPr>
            <w:tcW w:w="1892" w:type="dxa"/>
            <w:tcBorders>
              <w:top w:val="single" w:sz="4" w:space="0" w:color="000000"/>
              <w:left w:val="single" w:sz="4" w:space="0" w:color="000000"/>
              <w:bottom w:val="single" w:sz="4" w:space="0" w:color="auto"/>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21/96</w:t>
            </w:r>
          </w:p>
          <w:p w:rsidR="0058322D" w:rsidRPr="00C92F08" w:rsidRDefault="0058322D" w:rsidP="00607374">
            <w:pPr>
              <w:pStyle w:val="TableParagraph"/>
              <w:spacing w:line="240" w:lineRule="auto"/>
              <w:jc w:val="both"/>
              <w:rPr>
                <w:sz w:val="24"/>
                <w:szCs w:val="24"/>
              </w:rPr>
            </w:pPr>
          </w:p>
        </w:tc>
      </w:tr>
      <w:tr w:rsidR="001132C7" w:rsidRPr="00BC2D9C" w:rsidTr="00C92F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7"/>
        </w:trPr>
        <w:tc>
          <w:tcPr>
            <w:tcW w:w="6777" w:type="dxa"/>
            <w:tcBorders>
              <w:top w:val="single" w:sz="4" w:space="0" w:color="auto"/>
              <w:left w:val="single" w:sz="4" w:space="0" w:color="000000"/>
              <w:bottom w:val="single" w:sz="4" w:space="0" w:color="000000"/>
              <w:right w:val="single" w:sz="4" w:space="0" w:color="000000"/>
            </w:tcBorders>
          </w:tcPr>
          <w:p w:rsidR="001132C7" w:rsidRPr="00C92F08" w:rsidRDefault="001132C7" w:rsidP="00607374">
            <w:pPr>
              <w:pStyle w:val="TableParagraph"/>
              <w:spacing w:line="240" w:lineRule="auto"/>
              <w:jc w:val="both"/>
              <w:rPr>
                <w:spacing w:val="-1"/>
                <w:sz w:val="24"/>
                <w:szCs w:val="24"/>
              </w:rPr>
            </w:pPr>
            <w:r w:rsidRPr="00C92F08">
              <w:rPr>
                <w:sz w:val="24"/>
                <w:szCs w:val="24"/>
              </w:rPr>
              <w:t>−</w:t>
            </w:r>
            <w:proofErr w:type="spellStart"/>
            <w:r w:rsidRPr="00C92F08">
              <w:rPr>
                <w:sz w:val="24"/>
                <w:szCs w:val="24"/>
              </w:rPr>
              <w:t>свысшей</w:t>
            </w:r>
            <w:proofErr w:type="spellEnd"/>
          </w:p>
        </w:tc>
        <w:tc>
          <w:tcPr>
            <w:tcW w:w="1417" w:type="dxa"/>
            <w:vMerge w:val="restart"/>
            <w:tcBorders>
              <w:top w:val="single" w:sz="4" w:space="0" w:color="auto"/>
              <w:left w:val="single" w:sz="4" w:space="0" w:color="000000"/>
              <w:bottom w:val="single" w:sz="4" w:space="0" w:color="000000"/>
              <w:right w:val="single" w:sz="4" w:space="0" w:color="000000"/>
            </w:tcBorders>
          </w:tcPr>
          <w:p w:rsidR="001132C7" w:rsidRPr="00C92F08" w:rsidRDefault="001132C7" w:rsidP="00607374">
            <w:pPr>
              <w:pStyle w:val="TableParagraph"/>
              <w:spacing w:line="240" w:lineRule="auto"/>
              <w:jc w:val="both"/>
              <w:rPr>
                <w:sz w:val="24"/>
                <w:szCs w:val="24"/>
              </w:rPr>
            </w:pPr>
          </w:p>
        </w:tc>
        <w:tc>
          <w:tcPr>
            <w:tcW w:w="1892" w:type="dxa"/>
            <w:tcBorders>
              <w:top w:val="single" w:sz="4" w:space="0" w:color="auto"/>
              <w:left w:val="single" w:sz="4" w:space="0" w:color="000000"/>
              <w:bottom w:val="single" w:sz="4" w:space="0" w:color="000000"/>
              <w:right w:val="single" w:sz="4" w:space="0" w:color="000000"/>
            </w:tcBorders>
          </w:tcPr>
          <w:p w:rsidR="001132C7" w:rsidRPr="00C92F08" w:rsidRDefault="00C92F08" w:rsidP="00607374">
            <w:pPr>
              <w:pStyle w:val="TableParagraph"/>
              <w:spacing w:line="240" w:lineRule="auto"/>
              <w:jc w:val="both"/>
              <w:rPr>
                <w:sz w:val="24"/>
                <w:szCs w:val="24"/>
              </w:rPr>
            </w:pPr>
            <w:r w:rsidRPr="00C92F08">
              <w:rPr>
                <w:sz w:val="24"/>
                <w:szCs w:val="24"/>
              </w:rPr>
              <w:t>6/27,2</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4"/>
        </w:trPr>
        <w:tc>
          <w:tcPr>
            <w:tcW w:w="6777" w:type="dxa"/>
            <w:tcBorders>
              <w:top w:val="single" w:sz="4" w:space="0" w:color="000000"/>
              <w:left w:val="single" w:sz="4" w:space="0" w:color="000000"/>
              <w:bottom w:val="single" w:sz="4" w:space="0" w:color="000000"/>
              <w:right w:val="single" w:sz="4" w:space="0" w:color="000000"/>
            </w:tcBorders>
          </w:tcPr>
          <w:p w:rsidR="0058322D" w:rsidRPr="00C92F08" w:rsidRDefault="004F691C" w:rsidP="00607374">
            <w:pPr>
              <w:pStyle w:val="TableParagraph"/>
              <w:spacing w:line="240" w:lineRule="auto"/>
              <w:jc w:val="both"/>
              <w:rPr>
                <w:sz w:val="24"/>
                <w:szCs w:val="24"/>
              </w:rPr>
            </w:pPr>
            <w:r w:rsidRPr="00C92F08">
              <w:rPr>
                <w:sz w:val="24"/>
                <w:szCs w:val="24"/>
              </w:rPr>
              <w:t>−первой</w:t>
            </w:r>
          </w:p>
        </w:tc>
        <w:tc>
          <w:tcPr>
            <w:tcW w:w="1417" w:type="dxa"/>
            <w:vMerge/>
            <w:tcBorders>
              <w:top w:val="nil"/>
              <w:left w:val="single" w:sz="4" w:space="0" w:color="000000"/>
              <w:bottom w:val="single" w:sz="4" w:space="0" w:color="000000"/>
              <w:right w:val="single" w:sz="4" w:space="0" w:color="000000"/>
            </w:tcBorders>
          </w:tcPr>
          <w:p w:rsidR="0058322D" w:rsidRPr="00C92F08"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92F08" w:rsidRDefault="00C92F08" w:rsidP="00607374">
            <w:pPr>
              <w:pStyle w:val="TableParagraph"/>
              <w:spacing w:line="240" w:lineRule="auto"/>
              <w:jc w:val="both"/>
              <w:rPr>
                <w:sz w:val="24"/>
                <w:szCs w:val="24"/>
              </w:rPr>
            </w:pPr>
            <w:r w:rsidRPr="00C92F08">
              <w:rPr>
                <w:sz w:val="24"/>
                <w:szCs w:val="24"/>
              </w:rPr>
              <w:t>9</w:t>
            </w:r>
            <w:r w:rsidR="004F691C" w:rsidRPr="00C92F08">
              <w:rPr>
                <w:sz w:val="24"/>
                <w:szCs w:val="24"/>
              </w:rPr>
              <w:t>/</w:t>
            </w:r>
            <w:r w:rsidRPr="00C92F08">
              <w:rPr>
                <w:sz w:val="24"/>
                <w:szCs w:val="24"/>
              </w:rPr>
              <w:t>40,9</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7"/>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tabs>
                <w:tab w:val="left" w:pos="1588"/>
                <w:tab w:val="left" w:pos="2957"/>
                <w:tab w:val="left" w:pos="3653"/>
                <w:tab w:val="left" w:pos="5489"/>
                <w:tab w:val="left" w:pos="6017"/>
              </w:tabs>
              <w:spacing w:line="240" w:lineRule="auto"/>
              <w:jc w:val="both"/>
              <w:rPr>
                <w:sz w:val="24"/>
                <w:szCs w:val="24"/>
              </w:rPr>
            </w:pPr>
            <w:r w:rsidRPr="00C2724E">
              <w:rPr>
                <w:sz w:val="24"/>
                <w:szCs w:val="24"/>
              </w:rPr>
              <w:t>Численность</w:t>
            </w:r>
            <w:r w:rsidRPr="00C2724E">
              <w:rPr>
                <w:sz w:val="24"/>
                <w:szCs w:val="24"/>
              </w:rPr>
              <w:tab/>
              <w:t>(удельный</w:t>
            </w:r>
            <w:r w:rsidRPr="00C2724E">
              <w:rPr>
                <w:sz w:val="24"/>
                <w:szCs w:val="24"/>
              </w:rPr>
              <w:tab/>
              <w:t>вес)</w:t>
            </w:r>
            <w:r w:rsidRPr="00C2724E">
              <w:rPr>
                <w:sz w:val="24"/>
                <w:szCs w:val="24"/>
              </w:rPr>
              <w:tab/>
            </w:r>
            <w:proofErr w:type="spellStart"/>
            <w:r w:rsidRPr="00C2724E">
              <w:rPr>
                <w:sz w:val="24"/>
                <w:szCs w:val="24"/>
              </w:rPr>
              <w:t>педработников</w:t>
            </w:r>
            <w:proofErr w:type="spellEnd"/>
            <w:r w:rsidRPr="00C2724E">
              <w:rPr>
                <w:sz w:val="24"/>
                <w:szCs w:val="24"/>
              </w:rPr>
              <w:tab/>
              <w:t>от</w:t>
            </w:r>
            <w:r w:rsidRPr="00C2724E">
              <w:rPr>
                <w:sz w:val="24"/>
                <w:szCs w:val="24"/>
              </w:rPr>
              <w:tab/>
            </w:r>
            <w:r w:rsidRPr="00C2724E">
              <w:rPr>
                <w:spacing w:val="-3"/>
                <w:sz w:val="24"/>
                <w:szCs w:val="24"/>
              </w:rPr>
              <w:t>общей</w:t>
            </w:r>
            <w:r w:rsidR="00C92F08" w:rsidRPr="00C2724E">
              <w:rPr>
                <w:spacing w:val="-3"/>
                <w:sz w:val="24"/>
                <w:szCs w:val="24"/>
              </w:rPr>
              <w:t xml:space="preserve"> </w:t>
            </w:r>
            <w:r w:rsidRPr="00C2724E">
              <w:rPr>
                <w:sz w:val="24"/>
                <w:szCs w:val="24"/>
              </w:rPr>
              <w:t>численности</w:t>
            </w:r>
            <w:r w:rsidR="00C92F08" w:rsidRPr="00C2724E">
              <w:rPr>
                <w:sz w:val="24"/>
                <w:szCs w:val="24"/>
              </w:rPr>
              <w:t xml:space="preserve"> </w:t>
            </w:r>
            <w:r w:rsidRPr="00C2724E">
              <w:rPr>
                <w:sz w:val="24"/>
                <w:szCs w:val="24"/>
              </w:rPr>
              <w:t>таких</w:t>
            </w:r>
            <w:r w:rsidR="00C92F08" w:rsidRPr="00C2724E">
              <w:rPr>
                <w:sz w:val="24"/>
                <w:szCs w:val="24"/>
              </w:rPr>
              <w:t xml:space="preserve"> </w:t>
            </w:r>
            <w:r w:rsidRPr="00C2724E">
              <w:rPr>
                <w:sz w:val="24"/>
                <w:szCs w:val="24"/>
              </w:rPr>
              <w:t>работников</w:t>
            </w:r>
            <w:r w:rsidR="00C92F08" w:rsidRPr="00C2724E">
              <w:rPr>
                <w:sz w:val="24"/>
                <w:szCs w:val="24"/>
              </w:rPr>
              <w:t xml:space="preserve"> </w:t>
            </w:r>
            <w:r w:rsidRPr="00C2724E">
              <w:rPr>
                <w:sz w:val="24"/>
                <w:szCs w:val="24"/>
              </w:rPr>
              <w:t>с</w:t>
            </w:r>
            <w:r w:rsidR="00C92F08" w:rsidRPr="00C2724E">
              <w:rPr>
                <w:sz w:val="24"/>
                <w:szCs w:val="24"/>
              </w:rPr>
              <w:t xml:space="preserve"> </w:t>
            </w:r>
            <w:r w:rsidRPr="00C2724E">
              <w:rPr>
                <w:sz w:val="24"/>
                <w:szCs w:val="24"/>
              </w:rPr>
              <w:t>педагогическим</w:t>
            </w:r>
            <w:r w:rsidR="00C92F08" w:rsidRPr="00C2724E">
              <w:rPr>
                <w:sz w:val="24"/>
                <w:szCs w:val="24"/>
              </w:rPr>
              <w:t xml:space="preserve"> </w:t>
            </w:r>
            <w:r w:rsidRPr="00C2724E">
              <w:rPr>
                <w:sz w:val="24"/>
                <w:szCs w:val="24"/>
              </w:rPr>
              <w:t>стажем:</w:t>
            </w:r>
          </w:p>
          <w:p w:rsidR="0058322D" w:rsidRPr="00C2724E" w:rsidRDefault="004F691C" w:rsidP="00607374">
            <w:pPr>
              <w:pStyle w:val="TableParagraph"/>
              <w:spacing w:line="240" w:lineRule="auto"/>
              <w:jc w:val="both"/>
              <w:rPr>
                <w:sz w:val="24"/>
                <w:szCs w:val="24"/>
              </w:rPr>
            </w:pPr>
            <w:r w:rsidRPr="00C2724E">
              <w:rPr>
                <w:sz w:val="24"/>
                <w:szCs w:val="24"/>
              </w:rPr>
              <w:t>−до 10 лет</w:t>
            </w:r>
          </w:p>
        </w:tc>
        <w:tc>
          <w:tcPr>
            <w:tcW w:w="1417" w:type="dxa"/>
            <w:vMerge w:val="restart"/>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челове</w:t>
            </w:r>
            <w:proofErr w:type="gramStart"/>
            <w:r w:rsidRPr="00C2724E">
              <w:rPr>
                <w:sz w:val="24"/>
                <w:szCs w:val="24"/>
              </w:rPr>
              <w:t>к(</w:t>
            </w:r>
            <w:proofErr w:type="gramEnd"/>
            <w:r w:rsidRPr="00C2724E">
              <w:rPr>
                <w:sz w:val="24"/>
                <w:szCs w:val="24"/>
              </w:rPr>
              <w:t>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58322D" w:rsidP="00607374">
            <w:pPr>
              <w:pStyle w:val="TableParagraph"/>
              <w:spacing w:line="240" w:lineRule="auto"/>
              <w:jc w:val="both"/>
              <w:rPr>
                <w:sz w:val="24"/>
                <w:szCs w:val="24"/>
              </w:rPr>
            </w:pPr>
          </w:p>
          <w:p w:rsidR="00C92F08" w:rsidRPr="00C2724E" w:rsidRDefault="00C92F08" w:rsidP="00607374">
            <w:pPr>
              <w:pStyle w:val="TableParagraph"/>
              <w:spacing w:line="240" w:lineRule="auto"/>
              <w:jc w:val="both"/>
              <w:rPr>
                <w:sz w:val="24"/>
                <w:szCs w:val="24"/>
              </w:rPr>
            </w:pPr>
          </w:p>
          <w:p w:rsidR="0058322D" w:rsidRPr="00C2724E" w:rsidRDefault="00C92F08" w:rsidP="00607374">
            <w:pPr>
              <w:pStyle w:val="TableParagraph"/>
              <w:spacing w:line="240" w:lineRule="auto"/>
              <w:jc w:val="both"/>
              <w:rPr>
                <w:sz w:val="24"/>
                <w:szCs w:val="24"/>
              </w:rPr>
            </w:pPr>
            <w:r w:rsidRPr="00C2724E">
              <w:rPr>
                <w:sz w:val="24"/>
                <w:szCs w:val="24"/>
              </w:rPr>
              <w:t>5</w:t>
            </w:r>
            <w:r w:rsidR="004F691C" w:rsidRPr="00C2724E">
              <w:rPr>
                <w:sz w:val="24"/>
                <w:szCs w:val="24"/>
              </w:rPr>
              <w:t>/</w:t>
            </w:r>
            <w:r w:rsidRPr="00C2724E">
              <w:rPr>
                <w:sz w:val="24"/>
                <w:szCs w:val="24"/>
              </w:rPr>
              <w:t>22,7</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−больше</w:t>
            </w:r>
            <w:r w:rsidR="00C92F08" w:rsidRPr="00C2724E">
              <w:rPr>
                <w:sz w:val="24"/>
                <w:szCs w:val="24"/>
              </w:rPr>
              <w:t xml:space="preserve"> </w:t>
            </w:r>
            <w:r w:rsidRPr="00C2724E">
              <w:rPr>
                <w:sz w:val="24"/>
                <w:szCs w:val="24"/>
              </w:rPr>
              <w:t>25лет</w:t>
            </w:r>
          </w:p>
        </w:tc>
        <w:tc>
          <w:tcPr>
            <w:tcW w:w="1417" w:type="dxa"/>
            <w:vMerge/>
            <w:tcBorders>
              <w:top w:val="nil"/>
              <w:left w:val="single" w:sz="4" w:space="0" w:color="000000"/>
              <w:bottom w:val="single" w:sz="4" w:space="0" w:color="000000"/>
              <w:right w:val="single" w:sz="4" w:space="0" w:color="000000"/>
            </w:tcBorders>
          </w:tcPr>
          <w:p w:rsidR="0058322D" w:rsidRPr="00C2724E"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C92F08" w:rsidP="00607374">
            <w:pPr>
              <w:pStyle w:val="TableParagraph"/>
              <w:spacing w:line="240" w:lineRule="auto"/>
              <w:jc w:val="both"/>
              <w:rPr>
                <w:sz w:val="24"/>
                <w:szCs w:val="24"/>
              </w:rPr>
            </w:pPr>
            <w:r w:rsidRPr="00C2724E">
              <w:rPr>
                <w:sz w:val="24"/>
                <w:szCs w:val="24"/>
              </w:rPr>
              <w:t>6</w:t>
            </w:r>
            <w:r w:rsidR="004F691C" w:rsidRPr="00C2724E">
              <w:rPr>
                <w:sz w:val="24"/>
                <w:szCs w:val="24"/>
              </w:rPr>
              <w:t>/</w:t>
            </w:r>
            <w:r w:rsidRPr="00C2724E">
              <w:rPr>
                <w:sz w:val="24"/>
                <w:szCs w:val="24"/>
              </w:rPr>
              <w:t>27,2</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0"/>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tabs>
                <w:tab w:val="left" w:pos="1588"/>
                <w:tab w:val="left" w:pos="2957"/>
                <w:tab w:val="left" w:pos="3653"/>
                <w:tab w:val="left" w:pos="5489"/>
                <w:tab w:val="left" w:pos="6013"/>
              </w:tabs>
              <w:spacing w:line="240" w:lineRule="auto"/>
              <w:jc w:val="both"/>
              <w:rPr>
                <w:sz w:val="24"/>
                <w:szCs w:val="24"/>
              </w:rPr>
            </w:pPr>
            <w:r w:rsidRPr="00C2724E">
              <w:rPr>
                <w:sz w:val="24"/>
                <w:szCs w:val="24"/>
              </w:rPr>
              <w:t>Численность</w:t>
            </w:r>
            <w:r w:rsidRPr="00C2724E">
              <w:rPr>
                <w:sz w:val="24"/>
                <w:szCs w:val="24"/>
              </w:rPr>
              <w:tab/>
              <w:t>(удельный</w:t>
            </w:r>
            <w:r w:rsidRPr="00C2724E">
              <w:rPr>
                <w:sz w:val="24"/>
                <w:szCs w:val="24"/>
              </w:rPr>
              <w:tab/>
              <w:t>вес)</w:t>
            </w:r>
            <w:r w:rsidRPr="00C2724E">
              <w:rPr>
                <w:sz w:val="24"/>
                <w:szCs w:val="24"/>
              </w:rPr>
              <w:tab/>
            </w:r>
            <w:proofErr w:type="spellStart"/>
            <w:r w:rsidRPr="00C2724E">
              <w:rPr>
                <w:sz w:val="24"/>
                <w:szCs w:val="24"/>
              </w:rPr>
              <w:t>педработников</w:t>
            </w:r>
            <w:proofErr w:type="spellEnd"/>
            <w:r w:rsidRPr="00C2724E">
              <w:rPr>
                <w:sz w:val="24"/>
                <w:szCs w:val="24"/>
              </w:rPr>
              <w:tab/>
              <w:t>от</w:t>
            </w:r>
            <w:r w:rsidRPr="00C2724E">
              <w:rPr>
                <w:sz w:val="24"/>
                <w:szCs w:val="24"/>
              </w:rPr>
              <w:tab/>
            </w:r>
            <w:r w:rsidRPr="00C2724E">
              <w:rPr>
                <w:spacing w:val="-3"/>
                <w:sz w:val="24"/>
                <w:szCs w:val="24"/>
              </w:rPr>
              <w:t>общей</w:t>
            </w:r>
            <w:r w:rsidR="00C92F08" w:rsidRPr="00C2724E">
              <w:rPr>
                <w:spacing w:val="-3"/>
                <w:sz w:val="24"/>
                <w:szCs w:val="24"/>
              </w:rPr>
              <w:t xml:space="preserve"> </w:t>
            </w:r>
            <w:r w:rsidRPr="00C2724E">
              <w:rPr>
                <w:sz w:val="24"/>
                <w:szCs w:val="24"/>
              </w:rPr>
              <w:t>численности</w:t>
            </w:r>
            <w:r w:rsidR="00C92F08" w:rsidRPr="00C2724E">
              <w:rPr>
                <w:sz w:val="24"/>
                <w:szCs w:val="24"/>
              </w:rPr>
              <w:t xml:space="preserve"> </w:t>
            </w:r>
            <w:r w:rsidRPr="00C2724E">
              <w:rPr>
                <w:sz w:val="24"/>
                <w:szCs w:val="24"/>
              </w:rPr>
              <w:t>таких</w:t>
            </w:r>
            <w:r w:rsidR="00C92F08" w:rsidRPr="00C2724E">
              <w:rPr>
                <w:sz w:val="24"/>
                <w:szCs w:val="24"/>
              </w:rPr>
              <w:t xml:space="preserve"> </w:t>
            </w:r>
            <w:r w:rsidRPr="00C2724E">
              <w:rPr>
                <w:sz w:val="24"/>
                <w:szCs w:val="24"/>
              </w:rPr>
              <w:t>работников в</w:t>
            </w:r>
            <w:r w:rsidR="00C92F08" w:rsidRPr="00C2724E">
              <w:rPr>
                <w:sz w:val="24"/>
                <w:szCs w:val="24"/>
              </w:rPr>
              <w:t xml:space="preserve"> </w:t>
            </w:r>
            <w:r w:rsidRPr="00C2724E">
              <w:rPr>
                <w:sz w:val="24"/>
                <w:szCs w:val="24"/>
              </w:rPr>
              <w:t>возрасте:</w:t>
            </w:r>
          </w:p>
          <w:p w:rsidR="0058322D" w:rsidRPr="00C2724E" w:rsidRDefault="004F691C" w:rsidP="00607374">
            <w:pPr>
              <w:pStyle w:val="TableParagraph"/>
              <w:spacing w:line="240" w:lineRule="auto"/>
              <w:jc w:val="both"/>
              <w:rPr>
                <w:sz w:val="24"/>
                <w:szCs w:val="24"/>
              </w:rPr>
            </w:pPr>
            <w:r w:rsidRPr="00C2724E">
              <w:rPr>
                <w:sz w:val="24"/>
                <w:szCs w:val="24"/>
              </w:rPr>
              <w:t>−до 30 лет</w:t>
            </w:r>
          </w:p>
        </w:tc>
        <w:tc>
          <w:tcPr>
            <w:tcW w:w="1417" w:type="dxa"/>
            <w:vMerge w:val="restart"/>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челове</w:t>
            </w:r>
            <w:proofErr w:type="gramStart"/>
            <w:r w:rsidRPr="00C2724E">
              <w:rPr>
                <w:sz w:val="24"/>
                <w:szCs w:val="24"/>
              </w:rPr>
              <w:t>к(</w:t>
            </w:r>
            <w:proofErr w:type="gramEnd"/>
            <w:r w:rsidRPr="00C2724E">
              <w:rPr>
                <w:sz w:val="24"/>
                <w:szCs w:val="24"/>
              </w:rPr>
              <w:t>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58322D" w:rsidP="00607374">
            <w:pPr>
              <w:pStyle w:val="TableParagraph"/>
              <w:spacing w:line="240" w:lineRule="auto"/>
              <w:jc w:val="both"/>
              <w:rPr>
                <w:sz w:val="24"/>
                <w:szCs w:val="24"/>
              </w:rPr>
            </w:pPr>
          </w:p>
          <w:p w:rsidR="00C92F08" w:rsidRPr="00C2724E" w:rsidRDefault="00C92F08" w:rsidP="00607374">
            <w:pPr>
              <w:pStyle w:val="TableParagraph"/>
              <w:spacing w:line="240" w:lineRule="auto"/>
              <w:jc w:val="both"/>
              <w:rPr>
                <w:sz w:val="24"/>
                <w:szCs w:val="24"/>
              </w:rPr>
            </w:pPr>
          </w:p>
          <w:p w:rsidR="0058322D" w:rsidRPr="00C2724E" w:rsidRDefault="00C2724E" w:rsidP="00607374">
            <w:pPr>
              <w:pStyle w:val="TableParagraph"/>
              <w:spacing w:line="240" w:lineRule="auto"/>
              <w:jc w:val="both"/>
              <w:rPr>
                <w:sz w:val="24"/>
                <w:szCs w:val="24"/>
              </w:rPr>
            </w:pPr>
            <w:r w:rsidRPr="00C2724E">
              <w:rPr>
                <w:sz w:val="24"/>
                <w:szCs w:val="24"/>
              </w:rPr>
              <w:t>1/4,5</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−от</w:t>
            </w:r>
            <w:r w:rsidR="00C92F08" w:rsidRPr="00C2724E">
              <w:rPr>
                <w:sz w:val="24"/>
                <w:szCs w:val="24"/>
              </w:rPr>
              <w:t xml:space="preserve"> </w:t>
            </w:r>
            <w:r w:rsidRPr="00C2724E">
              <w:rPr>
                <w:sz w:val="24"/>
                <w:szCs w:val="24"/>
              </w:rPr>
              <w:t>50</w:t>
            </w:r>
            <w:r w:rsidR="00C92F08" w:rsidRPr="00C2724E">
              <w:rPr>
                <w:sz w:val="24"/>
                <w:szCs w:val="24"/>
              </w:rPr>
              <w:t xml:space="preserve"> </w:t>
            </w:r>
            <w:r w:rsidRPr="00C2724E">
              <w:rPr>
                <w:sz w:val="24"/>
                <w:szCs w:val="24"/>
              </w:rPr>
              <w:t>лет</w:t>
            </w:r>
          </w:p>
        </w:tc>
        <w:tc>
          <w:tcPr>
            <w:tcW w:w="1417" w:type="dxa"/>
            <w:vMerge/>
            <w:tcBorders>
              <w:top w:val="nil"/>
              <w:left w:val="single" w:sz="4" w:space="0" w:color="000000"/>
              <w:bottom w:val="single" w:sz="4" w:space="0" w:color="000000"/>
              <w:right w:val="single" w:sz="4" w:space="0" w:color="000000"/>
            </w:tcBorders>
          </w:tcPr>
          <w:p w:rsidR="0058322D" w:rsidRPr="00C2724E" w:rsidRDefault="0058322D" w:rsidP="00607374">
            <w:pPr>
              <w:jc w:val="both"/>
              <w:rPr>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C2724E" w:rsidP="00607374">
            <w:pPr>
              <w:pStyle w:val="TableParagraph"/>
              <w:spacing w:line="240" w:lineRule="auto"/>
              <w:jc w:val="both"/>
              <w:rPr>
                <w:sz w:val="24"/>
                <w:szCs w:val="24"/>
              </w:rPr>
            </w:pPr>
            <w:r w:rsidRPr="00C2724E">
              <w:rPr>
                <w:sz w:val="24"/>
                <w:szCs w:val="24"/>
              </w:rPr>
              <w:t>6</w:t>
            </w:r>
            <w:r w:rsidR="004F691C" w:rsidRPr="00C2724E">
              <w:rPr>
                <w:sz w:val="24"/>
                <w:szCs w:val="24"/>
              </w:rPr>
              <w:t>/</w:t>
            </w:r>
            <w:r w:rsidRPr="00C2724E">
              <w:rPr>
                <w:sz w:val="24"/>
                <w:szCs w:val="24"/>
              </w:rPr>
              <w:t>27,2</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2"/>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tabs>
                <w:tab w:val="left" w:pos="1833"/>
                <w:tab w:val="left" w:pos="2155"/>
                <w:tab w:val="left" w:pos="3451"/>
                <w:tab w:val="left" w:pos="3732"/>
                <w:tab w:val="left" w:pos="4047"/>
                <w:tab w:val="left" w:pos="4402"/>
                <w:tab w:val="left" w:pos="4479"/>
                <w:tab w:val="left" w:pos="5302"/>
                <w:tab w:val="left" w:pos="5377"/>
                <w:tab w:val="left" w:pos="6478"/>
                <w:tab w:val="left" w:pos="6550"/>
              </w:tabs>
              <w:spacing w:line="240" w:lineRule="auto"/>
              <w:jc w:val="both"/>
              <w:rPr>
                <w:sz w:val="24"/>
                <w:szCs w:val="24"/>
              </w:rPr>
            </w:pPr>
            <w:r w:rsidRPr="00C2724E">
              <w:rPr>
                <w:sz w:val="24"/>
                <w:szCs w:val="24"/>
              </w:rPr>
              <w:t>Численность</w:t>
            </w:r>
            <w:r w:rsidRPr="00C2724E">
              <w:rPr>
                <w:sz w:val="24"/>
                <w:szCs w:val="24"/>
              </w:rPr>
              <w:tab/>
              <w:t>(удельный</w:t>
            </w:r>
            <w:r w:rsidRPr="00C2724E">
              <w:rPr>
                <w:sz w:val="24"/>
                <w:szCs w:val="24"/>
              </w:rPr>
              <w:tab/>
              <w:t>вес)</w:t>
            </w:r>
            <w:r w:rsidRPr="00C2724E">
              <w:rPr>
                <w:sz w:val="24"/>
                <w:szCs w:val="24"/>
              </w:rPr>
              <w:tab/>
            </w:r>
            <w:r w:rsidRPr="00C2724E">
              <w:rPr>
                <w:sz w:val="24"/>
                <w:szCs w:val="24"/>
              </w:rPr>
              <w:tab/>
              <w:t>педагогических</w:t>
            </w:r>
            <w:r w:rsidRPr="00C2724E">
              <w:rPr>
                <w:sz w:val="24"/>
                <w:szCs w:val="24"/>
              </w:rPr>
              <w:tab/>
            </w:r>
            <w:r w:rsidRPr="00C2724E">
              <w:rPr>
                <w:sz w:val="24"/>
                <w:szCs w:val="24"/>
              </w:rPr>
              <w:tab/>
            </w:r>
            <w:r w:rsidRPr="00C2724E">
              <w:rPr>
                <w:spacing w:val="-1"/>
                <w:sz w:val="24"/>
                <w:szCs w:val="24"/>
              </w:rPr>
              <w:t>и</w:t>
            </w:r>
            <w:r w:rsidR="00C2724E" w:rsidRPr="00C2724E">
              <w:rPr>
                <w:spacing w:val="-1"/>
                <w:sz w:val="24"/>
                <w:szCs w:val="24"/>
              </w:rPr>
              <w:t xml:space="preserve"> </w:t>
            </w:r>
            <w:r w:rsidRPr="00C2724E">
              <w:rPr>
                <w:sz w:val="24"/>
                <w:szCs w:val="24"/>
              </w:rPr>
              <w:t>административно-хозяйственных</w:t>
            </w:r>
            <w:r w:rsidRPr="00C2724E">
              <w:rPr>
                <w:sz w:val="24"/>
                <w:szCs w:val="24"/>
              </w:rPr>
              <w:tab/>
            </w:r>
            <w:r w:rsidRPr="00C2724E">
              <w:rPr>
                <w:sz w:val="24"/>
                <w:szCs w:val="24"/>
              </w:rPr>
              <w:tab/>
              <w:t>работников,</w:t>
            </w:r>
            <w:r w:rsidRPr="00C2724E">
              <w:rPr>
                <w:sz w:val="24"/>
                <w:szCs w:val="24"/>
              </w:rPr>
              <w:tab/>
              <w:t>которые</w:t>
            </w:r>
            <w:r w:rsidRPr="00C2724E">
              <w:rPr>
                <w:sz w:val="24"/>
                <w:szCs w:val="24"/>
              </w:rPr>
              <w:tab/>
            </w:r>
            <w:r w:rsidRPr="00C2724E">
              <w:rPr>
                <w:spacing w:val="-1"/>
                <w:sz w:val="24"/>
                <w:szCs w:val="24"/>
              </w:rPr>
              <w:t>за</w:t>
            </w:r>
            <w:r w:rsidR="00C2724E" w:rsidRPr="00C2724E">
              <w:rPr>
                <w:spacing w:val="-1"/>
                <w:sz w:val="24"/>
                <w:szCs w:val="24"/>
              </w:rPr>
              <w:t xml:space="preserve"> </w:t>
            </w:r>
            <w:r w:rsidRPr="00C2724E">
              <w:rPr>
                <w:sz w:val="24"/>
                <w:szCs w:val="24"/>
              </w:rPr>
              <w:t>последние</w:t>
            </w:r>
            <w:r w:rsidR="00C2724E" w:rsidRPr="00C2724E">
              <w:rPr>
                <w:sz w:val="24"/>
                <w:szCs w:val="24"/>
              </w:rPr>
              <w:t xml:space="preserve"> </w:t>
            </w:r>
            <w:r w:rsidRPr="00C2724E">
              <w:rPr>
                <w:sz w:val="24"/>
                <w:szCs w:val="24"/>
              </w:rPr>
              <w:t>5 лет</w:t>
            </w:r>
            <w:r w:rsidR="00C2724E" w:rsidRPr="00C2724E">
              <w:rPr>
                <w:sz w:val="24"/>
                <w:szCs w:val="24"/>
              </w:rPr>
              <w:t xml:space="preserve"> </w:t>
            </w:r>
            <w:r w:rsidRPr="00C2724E">
              <w:rPr>
                <w:sz w:val="24"/>
                <w:szCs w:val="24"/>
              </w:rPr>
              <w:t>прошли</w:t>
            </w:r>
            <w:r w:rsidR="00C2724E" w:rsidRPr="00C2724E">
              <w:rPr>
                <w:sz w:val="24"/>
                <w:szCs w:val="24"/>
              </w:rPr>
              <w:t xml:space="preserve"> </w:t>
            </w:r>
            <w:r w:rsidRPr="00C2724E">
              <w:rPr>
                <w:sz w:val="24"/>
                <w:szCs w:val="24"/>
              </w:rPr>
              <w:t>повышение</w:t>
            </w:r>
            <w:r w:rsidR="00C2724E" w:rsidRPr="00C2724E">
              <w:rPr>
                <w:sz w:val="24"/>
                <w:szCs w:val="24"/>
              </w:rPr>
              <w:t xml:space="preserve"> </w:t>
            </w:r>
            <w:r w:rsidRPr="00C2724E">
              <w:rPr>
                <w:sz w:val="24"/>
                <w:szCs w:val="24"/>
              </w:rPr>
              <w:t>квалификации</w:t>
            </w:r>
            <w:r w:rsidR="00C2724E" w:rsidRPr="00C2724E">
              <w:rPr>
                <w:sz w:val="24"/>
                <w:szCs w:val="24"/>
              </w:rPr>
              <w:t xml:space="preserve"> </w:t>
            </w:r>
            <w:r w:rsidRPr="00C2724E">
              <w:rPr>
                <w:sz w:val="24"/>
                <w:szCs w:val="24"/>
              </w:rPr>
              <w:t>или</w:t>
            </w:r>
            <w:r w:rsidR="00C2724E" w:rsidRPr="00C2724E">
              <w:rPr>
                <w:sz w:val="24"/>
                <w:szCs w:val="24"/>
              </w:rPr>
              <w:t xml:space="preserve"> </w:t>
            </w:r>
            <w:r w:rsidRPr="00C2724E">
              <w:rPr>
                <w:sz w:val="24"/>
                <w:szCs w:val="24"/>
              </w:rPr>
              <w:t>профессиональную</w:t>
            </w:r>
            <w:r w:rsidRPr="00C2724E">
              <w:rPr>
                <w:sz w:val="24"/>
                <w:szCs w:val="24"/>
              </w:rPr>
              <w:tab/>
              <w:t>переподготовку,</w:t>
            </w:r>
            <w:r w:rsidRPr="00C2724E">
              <w:rPr>
                <w:sz w:val="24"/>
                <w:szCs w:val="24"/>
              </w:rPr>
              <w:tab/>
              <w:t>от</w:t>
            </w:r>
            <w:r w:rsidRPr="00C2724E">
              <w:rPr>
                <w:sz w:val="24"/>
                <w:szCs w:val="24"/>
              </w:rPr>
              <w:tab/>
            </w:r>
            <w:r w:rsidRPr="00C2724E">
              <w:rPr>
                <w:sz w:val="24"/>
                <w:szCs w:val="24"/>
              </w:rPr>
              <w:tab/>
              <w:t>общей</w:t>
            </w:r>
            <w:r w:rsidRPr="00C2724E">
              <w:rPr>
                <w:sz w:val="24"/>
                <w:szCs w:val="24"/>
              </w:rPr>
              <w:tab/>
            </w:r>
            <w:r w:rsidRPr="00C2724E">
              <w:rPr>
                <w:sz w:val="24"/>
                <w:szCs w:val="24"/>
              </w:rPr>
              <w:tab/>
              <w:t>численности</w:t>
            </w:r>
          </w:p>
          <w:p w:rsidR="0058322D" w:rsidRPr="00C2724E" w:rsidRDefault="00C2724E" w:rsidP="00607374">
            <w:pPr>
              <w:pStyle w:val="TableParagraph"/>
              <w:spacing w:line="240" w:lineRule="auto"/>
              <w:jc w:val="both"/>
              <w:rPr>
                <w:sz w:val="24"/>
                <w:szCs w:val="24"/>
              </w:rPr>
            </w:pPr>
            <w:r w:rsidRPr="00C2724E">
              <w:rPr>
                <w:sz w:val="24"/>
                <w:szCs w:val="24"/>
              </w:rPr>
              <w:t>т</w:t>
            </w:r>
            <w:r w:rsidR="004F691C" w:rsidRPr="00C2724E">
              <w:rPr>
                <w:sz w:val="24"/>
                <w:szCs w:val="24"/>
              </w:rPr>
              <w:t>аких</w:t>
            </w:r>
            <w:r w:rsidRPr="00C2724E">
              <w:rPr>
                <w:sz w:val="24"/>
                <w:szCs w:val="24"/>
              </w:rPr>
              <w:t xml:space="preserve"> </w:t>
            </w:r>
            <w:r w:rsidR="004F691C" w:rsidRPr="00C2724E">
              <w:rPr>
                <w:sz w:val="24"/>
                <w:szCs w:val="24"/>
              </w:rPr>
              <w:t>работников</w:t>
            </w:r>
          </w:p>
        </w:tc>
        <w:tc>
          <w:tcPr>
            <w:tcW w:w="141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челове</w:t>
            </w:r>
            <w:proofErr w:type="gramStart"/>
            <w:r w:rsidRPr="00C2724E">
              <w:rPr>
                <w:sz w:val="24"/>
                <w:szCs w:val="24"/>
              </w:rPr>
              <w:t>к(</w:t>
            </w:r>
            <w:proofErr w:type="gramEnd"/>
            <w:r w:rsidRPr="00C2724E">
              <w:rPr>
                <w:sz w:val="24"/>
                <w:szCs w:val="24"/>
              </w:rPr>
              <w:t>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C2724E" w:rsidP="00607374">
            <w:pPr>
              <w:pStyle w:val="TableParagraph"/>
              <w:spacing w:line="240" w:lineRule="auto"/>
              <w:jc w:val="both"/>
              <w:rPr>
                <w:sz w:val="24"/>
                <w:szCs w:val="24"/>
              </w:rPr>
            </w:pPr>
            <w:r w:rsidRPr="00C2724E">
              <w:rPr>
                <w:sz w:val="24"/>
                <w:szCs w:val="24"/>
              </w:rPr>
              <w:t>20</w:t>
            </w:r>
            <w:r w:rsidR="004F691C" w:rsidRPr="00C2724E">
              <w:rPr>
                <w:sz w:val="24"/>
                <w:szCs w:val="24"/>
              </w:rPr>
              <w:t>/</w:t>
            </w:r>
            <w:r w:rsidRPr="00C2724E">
              <w:rPr>
                <w:sz w:val="24"/>
                <w:szCs w:val="24"/>
              </w:rPr>
              <w:t>90</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03"/>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tabs>
                <w:tab w:val="left" w:pos="1833"/>
                <w:tab w:val="left" w:pos="3451"/>
                <w:tab w:val="left" w:pos="4397"/>
                <w:tab w:val="left" w:pos="6545"/>
              </w:tabs>
              <w:spacing w:line="240" w:lineRule="auto"/>
              <w:jc w:val="both"/>
              <w:rPr>
                <w:sz w:val="24"/>
                <w:szCs w:val="24"/>
              </w:rPr>
            </w:pPr>
            <w:r w:rsidRPr="00C2724E">
              <w:rPr>
                <w:sz w:val="24"/>
                <w:szCs w:val="24"/>
              </w:rPr>
              <w:t>Численность</w:t>
            </w:r>
            <w:r w:rsidRPr="00C2724E">
              <w:rPr>
                <w:sz w:val="24"/>
                <w:szCs w:val="24"/>
              </w:rPr>
              <w:tab/>
              <w:t>(удельный</w:t>
            </w:r>
            <w:r w:rsidRPr="00C2724E">
              <w:rPr>
                <w:sz w:val="24"/>
                <w:szCs w:val="24"/>
              </w:rPr>
              <w:tab/>
              <w:t>вес)</w:t>
            </w:r>
            <w:r w:rsidRPr="00C2724E">
              <w:rPr>
                <w:sz w:val="24"/>
                <w:szCs w:val="24"/>
              </w:rPr>
              <w:tab/>
              <w:t>педагогических</w:t>
            </w:r>
            <w:r w:rsidRPr="00C2724E">
              <w:rPr>
                <w:sz w:val="24"/>
                <w:szCs w:val="24"/>
              </w:rPr>
              <w:tab/>
            </w:r>
            <w:r w:rsidRPr="00C2724E">
              <w:rPr>
                <w:spacing w:val="-4"/>
                <w:sz w:val="24"/>
                <w:szCs w:val="24"/>
              </w:rPr>
              <w:t>и</w:t>
            </w:r>
            <w:r w:rsidR="00C2724E" w:rsidRPr="00C2724E">
              <w:rPr>
                <w:spacing w:val="-4"/>
                <w:sz w:val="24"/>
                <w:szCs w:val="24"/>
              </w:rPr>
              <w:t xml:space="preserve"> </w:t>
            </w:r>
            <w:r w:rsidRPr="00C2724E">
              <w:rPr>
                <w:sz w:val="24"/>
                <w:szCs w:val="24"/>
              </w:rPr>
              <w:t>административно-хозяйственных</w:t>
            </w:r>
            <w:r w:rsidR="00C2724E" w:rsidRPr="00C2724E">
              <w:rPr>
                <w:sz w:val="24"/>
                <w:szCs w:val="24"/>
              </w:rPr>
              <w:t xml:space="preserve"> </w:t>
            </w:r>
            <w:r w:rsidRPr="00C2724E">
              <w:rPr>
                <w:sz w:val="24"/>
                <w:szCs w:val="24"/>
              </w:rPr>
              <w:t>работников, которые прошли</w:t>
            </w:r>
            <w:r w:rsidR="00C2724E" w:rsidRPr="00C2724E">
              <w:rPr>
                <w:sz w:val="24"/>
                <w:szCs w:val="24"/>
              </w:rPr>
              <w:t xml:space="preserve"> </w:t>
            </w:r>
            <w:r w:rsidRPr="00C2724E">
              <w:rPr>
                <w:sz w:val="24"/>
                <w:szCs w:val="24"/>
              </w:rPr>
              <w:t>повышение</w:t>
            </w:r>
            <w:r w:rsidR="00C2724E" w:rsidRPr="00C2724E">
              <w:rPr>
                <w:sz w:val="24"/>
                <w:szCs w:val="24"/>
              </w:rPr>
              <w:t xml:space="preserve"> </w:t>
            </w:r>
            <w:r w:rsidRPr="00C2724E">
              <w:rPr>
                <w:sz w:val="24"/>
                <w:szCs w:val="24"/>
              </w:rPr>
              <w:t>квалификации</w:t>
            </w:r>
            <w:r w:rsidR="00C2724E" w:rsidRPr="00C2724E">
              <w:rPr>
                <w:sz w:val="24"/>
                <w:szCs w:val="24"/>
              </w:rPr>
              <w:t xml:space="preserve"> </w:t>
            </w:r>
            <w:r w:rsidRPr="00C2724E">
              <w:rPr>
                <w:sz w:val="24"/>
                <w:szCs w:val="24"/>
              </w:rPr>
              <w:t>по</w:t>
            </w:r>
            <w:r w:rsidR="00C2724E" w:rsidRPr="00C2724E">
              <w:rPr>
                <w:sz w:val="24"/>
                <w:szCs w:val="24"/>
              </w:rPr>
              <w:t xml:space="preserve"> </w:t>
            </w:r>
            <w:r w:rsidRPr="00C2724E">
              <w:rPr>
                <w:sz w:val="24"/>
                <w:szCs w:val="24"/>
              </w:rPr>
              <w:t>применению</w:t>
            </w:r>
            <w:r w:rsidR="00C2724E" w:rsidRPr="00C2724E">
              <w:rPr>
                <w:sz w:val="24"/>
                <w:szCs w:val="24"/>
              </w:rPr>
              <w:t xml:space="preserve"> </w:t>
            </w:r>
            <w:r w:rsidRPr="00C2724E">
              <w:rPr>
                <w:sz w:val="24"/>
                <w:szCs w:val="24"/>
              </w:rPr>
              <w:t>в</w:t>
            </w:r>
            <w:r w:rsidR="00C2724E" w:rsidRPr="00C2724E">
              <w:rPr>
                <w:sz w:val="24"/>
                <w:szCs w:val="24"/>
              </w:rPr>
              <w:t xml:space="preserve"> </w:t>
            </w:r>
            <w:proofErr w:type="gramStart"/>
            <w:r w:rsidRPr="00C2724E">
              <w:rPr>
                <w:sz w:val="24"/>
                <w:szCs w:val="24"/>
              </w:rPr>
              <w:t>образовательном</w:t>
            </w:r>
            <w:proofErr w:type="gramEnd"/>
          </w:p>
          <w:p w:rsidR="0058322D" w:rsidRPr="00C2724E" w:rsidRDefault="00C2724E" w:rsidP="00607374">
            <w:pPr>
              <w:pStyle w:val="TableParagraph"/>
              <w:spacing w:line="240" w:lineRule="auto"/>
              <w:jc w:val="both"/>
              <w:rPr>
                <w:sz w:val="24"/>
                <w:szCs w:val="24"/>
              </w:rPr>
            </w:pPr>
            <w:proofErr w:type="gramStart"/>
            <w:r w:rsidRPr="00C2724E">
              <w:rPr>
                <w:sz w:val="24"/>
                <w:szCs w:val="24"/>
              </w:rPr>
              <w:t>П</w:t>
            </w:r>
            <w:r w:rsidR="004F691C" w:rsidRPr="00C2724E">
              <w:rPr>
                <w:sz w:val="24"/>
                <w:szCs w:val="24"/>
              </w:rPr>
              <w:t>роцессе</w:t>
            </w:r>
            <w:proofErr w:type="gramEnd"/>
            <w:r w:rsidRPr="00C2724E">
              <w:rPr>
                <w:sz w:val="24"/>
                <w:szCs w:val="24"/>
              </w:rPr>
              <w:t xml:space="preserve"> </w:t>
            </w:r>
            <w:r w:rsidR="004F691C" w:rsidRPr="00C2724E">
              <w:rPr>
                <w:sz w:val="24"/>
                <w:szCs w:val="24"/>
              </w:rPr>
              <w:t>ФГОС,</w:t>
            </w:r>
            <w:r w:rsidRPr="00C2724E">
              <w:rPr>
                <w:sz w:val="24"/>
                <w:szCs w:val="24"/>
              </w:rPr>
              <w:t xml:space="preserve"> </w:t>
            </w:r>
            <w:r w:rsidR="004F691C" w:rsidRPr="00C2724E">
              <w:rPr>
                <w:sz w:val="24"/>
                <w:szCs w:val="24"/>
              </w:rPr>
              <w:t>от</w:t>
            </w:r>
            <w:r w:rsidRPr="00C2724E">
              <w:rPr>
                <w:sz w:val="24"/>
                <w:szCs w:val="24"/>
              </w:rPr>
              <w:t xml:space="preserve"> </w:t>
            </w:r>
            <w:r w:rsidR="004F691C" w:rsidRPr="00C2724E">
              <w:rPr>
                <w:sz w:val="24"/>
                <w:szCs w:val="24"/>
              </w:rPr>
              <w:t>общей</w:t>
            </w:r>
            <w:r w:rsidRPr="00C2724E">
              <w:rPr>
                <w:sz w:val="24"/>
                <w:szCs w:val="24"/>
              </w:rPr>
              <w:t xml:space="preserve"> </w:t>
            </w:r>
            <w:r w:rsidR="004F691C" w:rsidRPr="00C2724E">
              <w:rPr>
                <w:sz w:val="24"/>
                <w:szCs w:val="24"/>
              </w:rPr>
              <w:t>численности</w:t>
            </w:r>
            <w:r w:rsidRPr="00C2724E">
              <w:rPr>
                <w:sz w:val="24"/>
                <w:szCs w:val="24"/>
              </w:rPr>
              <w:t xml:space="preserve"> </w:t>
            </w:r>
            <w:r w:rsidR="004F691C" w:rsidRPr="00C2724E">
              <w:rPr>
                <w:sz w:val="24"/>
                <w:szCs w:val="24"/>
              </w:rPr>
              <w:t>таких</w:t>
            </w:r>
            <w:r w:rsidRPr="00C2724E">
              <w:rPr>
                <w:sz w:val="24"/>
                <w:szCs w:val="24"/>
              </w:rPr>
              <w:t xml:space="preserve"> </w:t>
            </w:r>
            <w:r w:rsidR="004F691C" w:rsidRPr="00C2724E">
              <w:rPr>
                <w:sz w:val="24"/>
                <w:szCs w:val="24"/>
              </w:rPr>
              <w:t>работников</w:t>
            </w:r>
          </w:p>
        </w:tc>
        <w:tc>
          <w:tcPr>
            <w:tcW w:w="141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челове</w:t>
            </w:r>
            <w:proofErr w:type="gramStart"/>
            <w:r w:rsidRPr="00C2724E">
              <w:rPr>
                <w:sz w:val="24"/>
                <w:szCs w:val="24"/>
              </w:rPr>
              <w:t>к(</w:t>
            </w:r>
            <w:proofErr w:type="gramEnd"/>
            <w:r w:rsidRPr="00C2724E">
              <w:rPr>
                <w:sz w:val="24"/>
                <w:szCs w:val="24"/>
              </w:rPr>
              <w:t>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C2724E" w:rsidP="00607374">
            <w:pPr>
              <w:pStyle w:val="TableParagraph"/>
              <w:spacing w:line="240" w:lineRule="auto"/>
              <w:jc w:val="both"/>
              <w:rPr>
                <w:sz w:val="24"/>
                <w:szCs w:val="24"/>
              </w:rPr>
            </w:pPr>
            <w:r w:rsidRPr="00C2724E">
              <w:rPr>
                <w:sz w:val="24"/>
                <w:szCs w:val="24"/>
              </w:rPr>
              <w:t>18</w:t>
            </w:r>
            <w:r w:rsidR="004F691C" w:rsidRPr="00C2724E">
              <w:rPr>
                <w:sz w:val="24"/>
                <w:szCs w:val="24"/>
              </w:rPr>
              <w:t>/8</w:t>
            </w:r>
            <w:r w:rsidRPr="00C2724E">
              <w:rPr>
                <w:sz w:val="24"/>
                <w:szCs w:val="24"/>
              </w:rPr>
              <w:t>2</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7"/>
        </w:trPr>
        <w:tc>
          <w:tcPr>
            <w:tcW w:w="10086" w:type="dxa"/>
            <w:gridSpan w:val="3"/>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b/>
                <w:sz w:val="24"/>
                <w:szCs w:val="24"/>
              </w:rPr>
            </w:pPr>
            <w:r w:rsidRPr="00C2724E">
              <w:rPr>
                <w:b/>
                <w:sz w:val="24"/>
                <w:szCs w:val="24"/>
              </w:rPr>
              <w:t>Инфраструктура</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4"/>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Количество</w:t>
            </w:r>
            <w:r w:rsidR="00C2724E" w:rsidRPr="00C2724E">
              <w:rPr>
                <w:sz w:val="24"/>
                <w:szCs w:val="24"/>
              </w:rPr>
              <w:t xml:space="preserve"> </w:t>
            </w:r>
            <w:r w:rsidRPr="00C2724E">
              <w:rPr>
                <w:sz w:val="24"/>
                <w:szCs w:val="24"/>
              </w:rPr>
              <w:t>компьютеров</w:t>
            </w:r>
            <w:r w:rsidR="00C2724E" w:rsidRPr="00C2724E">
              <w:rPr>
                <w:sz w:val="24"/>
                <w:szCs w:val="24"/>
              </w:rPr>
              <w:t xml:space="preserve"> </w:t>
            </w:r>
            <w:r w:rsidRPr="00C2724E">
              <w:rPr>
                <w:sz w:val="24"/>
                <w:szCs w:val="24"/>
              </w:rPr>
              <w:t>в</w:t>
            </w:r>
            <w:r w:rsidR="00C2724E" w:rsidRPr="00C2724E">
              <w:rPr>
                <w:sz w:val="24"/>
                <w:szCs w:val="24"/>
              </w:rPr>
              <w:t xml:space="preserve"> </w:t>
            </w:r>
            <w:r w:rsidRPr="00C2724E">
              <w:rPr>
                <w:sz w:val="24"/>
                <w:szCs w:val="24"/>
              </w:rPr>
              <w:t>расчете</w:t>
            </w:r>
            <w:r w:rsidR="00C2724E" w:rsidRPr="00C2724E">
              <w:rPr>
                <w:sz w:val="24"/>
                <w:szCs w:val="24"/>
              </w:rPr>
              <w:t xml:space="preserve"> </w:t>
            </w:r>
            <w:r w:rsidRPr="00C2724E">
              <w:rPr>
                <w:sz w:val="24"/>
                <w:szCs w:val="24"/>
              </w:rPr>
              <w:t>на</w:t>
            </w:r>
            <w:r w:rsidR="00C2724E" w:rsidRPr="00C2724E">
              <w:rPr>
                <w:sz w:val="24"/>
                <w:szCs w:val="24"/>
              </w:rPr>
              <w:t xml:space="preserve"> </w:t>
            </w:r>
            <w:r w:rsidRPr="00C2724E">
              <w:rPr>
                <w:sz w:val="24"/>
                <w:szCs w:val="24"/>
              </w:rPr>
              <w:t>одного</w:t>
            </w:r>
            <w:r w:rsidR="00C2724E" w:rsidRPr="00C2724E">
              <w:rPr>
                <w:sz w:val="24"/>
                <w:szCs w:val="24"/>
              </w:rPr>
              <w:t xml:space="preserve"> </w:t>
            </w:r>
            <w:r w:rsidRPr="00C2724E">
              <w:rPr>
                <w:sz w:val="24"/>
                <w:szCs w:val="24"/>
              </w:rPr>
              <w:t>учащегося</w:t>
            </w:r>
          </w:p>
        </w:tc>
        <w:tc>
          <w:tcPr>
            <w:tcW w:w="141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единиц</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0,3</w:t>
            </w:r>
          </w:p>
        </w:tc>
      </w:tr>
      <w:tr w:rsidR="0058322D" w:rsidRPr="00C2724E"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7"/>
        </w:trPr>
        <w:tc>
          <w:tcPr>
            <w:tcW w:w="677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tabs>
                <w:tab w:val="left" w:pos="1425"/>
                <w:tab w:val="left" w:pos="2962"/>
                <w:tab w:val="left" w:pos="4061"/>
                <w:tab w:val="left" w:pos="4445"/>
              </w:tabs>
              <w:spacing w:line="240" w:lineRule="auto"/>
              <w:jc w:val="both"/>
              <w:rPr>
                <w:sz w:val="24"/>
                <w:szCs w:val="24"/>
              </w:rPr>
            </w:pPr>
            <w:r w:rsidRPr="00C2724E">
              <w:rPr>
                <w:sz w:val="24"/>
                <w:szCs w:val="24"/>
              </w:rPr>
              <w:t>Количество</w:t>
            </w:r>
            <w:r w:rsidRPr="00C2724E">
              <w:rPr>
                <w:sz w:val="24"/>
                <w:szCs w:val="24"/>
              </w:rPr>
              <w:tab/>
              <w:t>экземпляров</w:t>
            </w:r>
            <w:r w:rsidRPr="00C2724E">
              <w:rPr>
                <w:sz w:val="24"/>
                <w:szCs w:val="24"/>
              </w:rPr>
              <w:tab/>
            </w:r>
            <w:proofErr w:type="gramStart"/>
            <w:r w:rsidRPr="00C2724E">
              <w:rPr>
                <w:sz w:val="24"/>
                <w:szCs w:val="24"/>
              </w:rPr>
              <w:t>учебной</w:t>
            </w:r>
            <w:proofErr w:type="gramEnd"/>
            <w:r w:rsidRPr="00C2724E">
              <w:rPr>
                <w:sz w:val="24"/>
                <w:szCs w:val="24"/>
              </w:rPr>
              <w:tab/>
              <w:t>и</w:t>
            </w:r>
            <w:r w:rsidRPr="00C2724E">
              <w:rPr>
                <w:sz w:val="24"/>
                <w:szCs w:val="24"/>
              </w:rPr>
              <w:tab/>
            </w:r>
            <w:r w:rsidRPr="00C2724E">
              <w:rPr>
                <w:spacing w:val="-2"/>
                <w:sz w:val="24"/>
                <w:szCs w:val="24"/>
              </w:rPr>
              <w:t>учебно-методической</w:t>
            </w:r>
            <w:r w:rsidRPr="00C2724E">
              <w:rPr>
                <w:sz w:val="24"/>
                <w:szCs w:val="24"/>
              </w:rPr>
              <w:t>литературыотобщегоколичестваединицбиблиотечногофонда</w:t>
            </w:r>
          </w:p>
          <w:p w:rsidR="0058322D" w:rsidRPr="00C2724E" w:rsidRDefault="00C2724E" w:rsidP="00607374">
            <w:pPr>
              <w:pStyle w:val="TableParagraph"/>
              <w:spacing w:line="240" w:lineRule="auto"/>
              <w:jc w:val="both"/>
              <w:rPr>
                <w:sz w:val="24"/>
                <w:szCs w:val="24"/>
              </w:rPr>
            </w:pPr>
            <w:r w:rsidRPr="00C2724E">
              <w:rPr>
                <w:sz w:val="24"/>
                <w:szCs w:val="24"/>
              </w:rPr>
              <w:t xml:space="preserve">В </w:t>
            </w:r>
            <w:r w:rsidR="004F691C" w:rsidRPr="00C2724E">
              <w:rPr>
                <w:sz w:val="24"/>
                <w:szCs w:val="24"/>
              </w:rPr>
              <w:t>расчете</w:t>
            </w:r>
            <w:r w:rsidRPr="00C2724E">
              <w:rPr>
                <w:sz w:val="24"/>
                <w:szCs w:val="24"/>
              </w:rPr>
              <w:t xml:space="preserve"> </w:t>
            </w:r>
            <w:r w:rsidR="004F691C" w:rsidRPr="00C2724E">
              <w:rPr>
                <w:sz w:val="24"/>
                <w:szCs w:val="24"/>
              </w:rPr>
              <w:t>на</w:t>
            </w:r>
            <w:r w:rsidRPr="00C2724E">
              <w:rPr>
                <w:sz w:val="24"/>
                <w:szCs w:val="24"/>
              </w:rPr>
              <w:t xml:space="preserve"> </w:t>
            </w:r>
            <w:r w:rsidR="004F691C" w:rsidRPr="00C2724E">
              <w:rPr>
                <w:sz w:val="24"/>
                <w:szCs w:val="24"/>
              </w:rPr>
              <w:t>одного учащегося</w:t>
            </w:r>
          </w:p>
        </w:tc>
        <w:tc>
          <w:tcPr>
            <w:tcW w:w="1417" w:type="dxa"/>
            <w:tcBorders>
              <w:top w:val="single" w:sz="4" w:space="0" w:color="000000"/>
              <w:left w:val="single" w:sz="4" w:space="0" w:color="000000"/>
              <w:bottom w:val="single" w:sz="4" w:space="0" w:color="000000"/>
              <w:right w:val="single" w:sz="4" w:space="0" w:color="000000"/>
            </w:tcBorders>
          </w:tcPr>
          <w:p w:rsidR="0058322D" w:rsidRPr="00C2724E" w:rsidRDefault="004F691C" w:rsidP="00607374">
            <w:pPr>
              <w:pStyle w:val="TableParagraph"/>
              <w:spacing w:line="240" w:lineRule="auto"/>
              <w:jc w:val="both"/>
              <w:rPr>
                <w:sz w:val="24"/>
                <w:szCs w:val="24"/>
              </w:rPr>
            </w:pPr>
            <w:r w:rsidRPr="00C2724E">
              <w:rPr>
                <w:sz w:val="24"/>
                <w:szCs w:val="24"/>
              </w:rPr>
              <w:t>единиц</w:t>
            </w:r>
          </w:p>
        </w:tc>
        <w:tc>
          <w:tcPr>
            <w:tcW w:w="1892" w:type="dxa"/>
            <w:tcBorders>
              <w:top w:val="single" w:sz="4" w:space="0" w:color="000000"/>
              <w:left w:val="single" w:sz="4" w:space="0" w:color="000000"/>
              <w:bottom w:val="single" w:sz="4" w:space="0" w:color="000000"/>
              <w:right w:val="single" w:sz="4" w:space="0" w:color="000000"/>
            </w:tcBorders>
          </w:tcPr>
          <w:p w:rsidR="0058322D" w:rsidRPr="00C2724E" w:rsidRDefault="00C2724E" w:rsidP="00607374">
            <w:pPr>
              <w:pStyle w:val="TableParagraph"/>
              <w:spacing w:line="240" w:lineRule="auto"/>
              <w:jc w:val="both"/>
              <w:rPr>
                <w:sz w:val="24"/>
                <w:szCs w:val="24"/>
              </w:rPr>
            </w:pPr>
            <w:r>
              <w:rPr>
                <w:sz w:val="24"/>
                <w:szCs w:val="24"/>
              </w:rPr>
              <w:t>65</w:t>
            </w:r>
            <w:r w:rsidR="004F691C" w:rsidRPr="00C2724E">
              <w:rPr>
                <w:sz w:val="24"/>
                <w:szCs w:val="24"/>
              </w:rPr>
              <w:t>,6</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Наличиевшколесистемыэлектронногодокументооборота</w:t>
            </w:r>
          </w:p>
        </w:tc>
        <w:tc>
          <w:tcPr>
            <w:tcW w:w="141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да/нет</w:t>
            </w: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1"/>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Наличиевшколебиблиотеки,втомчисленаличиевней:</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−компьютераилиноутбука</w:t>
            </w:r>
          </w:p>
        </w:tc>
        <w:tc>
          <w:tcPr>
            <w:tcW w:w="1417" w:type="dxa"/>
            <w:vMerge w:val="restart"/>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да/нет</w:t>
            </w: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w:t>
            </w:r>
            <w:proofErr w:type="spellStart"/>
            <w:r w:rsidRPr="00BC2D9C">
              <w:rPr>
                <w:color w:val="000000" w:themeColor="text1"/>
                <w:sz w:val="24"/>
                <w:szCs w:val="24"/>
              </w:rPr>
              <w:t>медиатеки</w:t>
            </w:r>
            <w:proofErr w:type="spellEnd"/>
          </w:p>
        </w:tc>
        <w:tc>
          <w:tcPr>
            <w:tcW w:w="1417" w:type="dxa"/>
            <w:vMerge/>
            <w:tcBorders>
              <w:top w:val="nil"/>
              <w:left w:val="single" w:sz="4" w:space="0" w:color="000000"/>
              <w:bottom w:val="single" w:sz="4" w:space="0" w:color="000000"/>
              <w:right w:val="single" w:sz="4" w:space="0" w:color="000000"/>
            </w:tcBorders>
          </w:tcPr>
          <w:p w:rsidR="0058322D" w:rsidRPr="00BC2D9C" w:rsidRDefault="0058322D" w:rsidP="00607374">
            <w:pPr>
              <w:jc w:val="both"/>
              <w:rPr>
                <w:color w:val="000000" w:themeColor="text1"/>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−средствсканированияираспознаваниятекста</w:t>
            </w:r>
          </w:p>
        </w:tc>
        <w:tc>
          <w:tcPr>
            <w:tcW w:w="1417" w:type="dxa"/>
            <w:vMerge/>
            <w:tcBorders>
              <w:top w:val="nil"/>
              <w:left w:val="single" w:sz="4" w:space="0" w:color="000000"/>
              <w:bottom w:val="single" w:sz="4" w:space="0" w:color="000000"/>
              <w:right w:val="single" w:sz="4" w:space="0" w:color="000000"/>
            </w:tcBorders>
          </w:tcPr>
          <w:p w:rsidR="0058322D" w:rsidRPr="00BC2D9C" w:rsidRDefault="0058322D" w:rsidP="00607374">
            <w:pPr>
              <w:jc w:val="both"/>
              <w:rPr>
                <w:color w:val="000000" w:themeColor="text1"/>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9"/>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−выходавинтернетсбиблиотечныхкомпьютеров</w:t>
            </w:r>
          </w:p>
        </w:tc>
        <w:tc>
          <w:tcPr>
            <w:tcW w:w="1417" w:type="dxa"/>
            <w:vMerge/>
            <w:tcBorders>
              <w:top w:val="nil"/>
              <w:left w:val="single" w:sz="4" w:space="0" w:color="000000"/>
              <w:bottom w:val="single" w:sz="4" w:space="0" w:color="000000"/>
              <w:right w:val="single" w:sz="4" w:space="0" w:color="000000"/>
            </w:tcBorders>
          </w:tcPr>
          <w:p w:rsidR="0058322D" w:rsidRPr="00BC2D9C" w:rsidRDefault="0058322D" w:rsidP="00607374">
            <w:pPr>
              <w:jc w:val="both"/>
              <w:rPr>
                <w:color w:val="000000" w:themeColor="text1"/>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7"/>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−системыконтроляраспечаткиматериалов</w:t>
            </w:r>
          </w:p>
        </w:tc>
        <w:tc>
          <w:tcPr>
            <w:tcW w:w="1417" w:type="dxa"/>
            <w:vMerge/>
            <w:tcBorders>
              <w:top w:val="nil"/>
              <w:left w:val="single" w:sz="4" w:space="0" w:color="000000"/>
              <w:bottom w:val="single" w:sz="4" w:space="0" w:color="000000"/>
              <w:right w:val="single" w:sz="4" w:space="0" w:color="000000"/>
            </w:tcBorders>
          </w:tcPr>
          <w:p w:rsidR="0058322D" w:rsidRPr="00BC2D9C" w:rsidRDefault="0058322D" w:rsidP="00607374">
            <w:pPr>
              <w:jc w:val="both"/>
              <w:rPr>
                <w:color w:val="000000" w:themeColor="text1"/>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да</w:t>
            </w:r>
          </w:p>
        </w:tc>
      </w:tr>
      <w:tr w:rsidR="0058322D" w:rsidRPr="00BC2D9C" w:rsidTr="00821C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7"/>
        </w:trPr>
        <w:tc>
          <w:tcPr>
            <w:tcW w:w="677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Численност</w:t>
            </w:r>
            <w:proofErr w:type="gramStart"/>
            <w:r w:rsidRPr="00BC2D9C">
              <w:rPr>
                <w:color w:val="000000" w:themeColor="text1"/>
                <w:sz w:val="24"/>
                <w:szCs w:val="24"/>
              </w:rPr>
              <w:t>ь(</w:t>
            </w:r>
            <w:proofErr w:type="gramEnd"/>
            <w:r w:rsidRPr="00BC2D9C">
              <w:rPr>
                <w:color w:val="000000" w:themeColor="text1"/>
                <w:sz w:val="24"/>
                <w:szCs w:val="24"/>
              </w:rPr>
              <w:t>удельныйвес)обучающихся,которыемогут</w:t>
            </w:r>
          </w:p>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пользоватьсяширокополосныминтернетомнеменее2Мб/с</w:t>
            </w:r>
            <w:proofErr w:type="gramStart"/>
            <w:r w:rsidRPr="00BC2D9C">
              <w:rPr>
                <w:color w:val="000000" w:themeColor="text1"/>
                <w:sz w:val="24"/>
                <w:szCs w:val="24"/>
              </w:rPr>
              <w:t>,о</w:t>
            </w:r>
            <w:proofErr w:type="gramEnd"/>
            <w:r w:rsidRPr="00BC2D9C">
              <w:rPr>
                <w:color w:val="000000" w:themeColor="text1"/>
                <w:sz w:val="24"/>
                <w:szCs w:val="24"/>
              </w:rPr>
              <w:t>тобщейчисленностиобучающихся</w:t>
            </w:r>
          </w:p>
        </w:tc>
        <w:tc>
          <w:tcPr>
            <w:tcW w:w="1417" w:type="dxa"/>
            <w:tcBorders>
              <w:top w:val="single" w:sz="4" w:space="0" w:color="000000"/>
              <w:left w:val="single" w:sz="4" w:space="0" w:color="000000"/>
              <w:bottom w:val="single" w:sz="4" w:space="0" w:color="000000"/>
              <w:right w:val="single" w:sz="4" w:space="0" w:color="000000"/>
            </w:tcBorders>
          </w:tcPr>
          <w:p w:rsidR="0058322D" w:rsidRPr="00BC2D9C" w:rsidRDefault="004F691C" w:rsidP="00607374">
            <w:pPr>
              <w:pStyle w:val="TableParagraph"/>
              <w:spacing w:line="240" w:lineRule="auto"/>
              <w:jc w:val="both"/>
              <w:rPr>
                <w:color w:val="000000" w:themeColor="text1"/>
                <w:sz w:val="24"/>
                <w:szCs w:val="24"/>
              </w:rPr>
            </w:pPr>
            <w:r w:rsidRPr="00BC2D9C">
              <w:rPr>
                <w:color w:val="000000" w:themeColor="text1"/>
                <w:sz w:val="24"/>
                <w:szCs w:val="24"/>
              </w:rPr>
              <w:t>человек(процент)</w:t>
            </w:r>
          </w:p>
        </w:tc>
        <w:tc>
          <w:tcPr>
            <w:tcW w:w="1892" w:type="dxa"/>
            <w:tcBorders>
              <w:top w:val="single" w:sz="4" w:space="0" w:color="000000"/>
              <w:left w:val="single" w:sz="4" w:space="0" w:color="000000"/>
              <w:bottom w:val="single" w:sz="4" w:space="0" w:color="000000"/>
              <w:right w:val="single" w:sz="4" w:space="0" w:color="000000"/>
            </w:tcBorders>
          </w:tcPr>
          <w:p w:rsidR="0058322D" w:rsidRPr="00BC2D9C" w:rsidRDefault="001132C7" w:rsidP="00607374">
            <w:pPr>
              <w:pStyle w:val="TableParagraph"/>
              <w:spacing w:line="240" w:lineRule="auto"/>
              <w:jc w:val="both"/>
              <w:rPr>
                <w:color w:val="000000" w:themeColor="text1"/>
                <w:sz w:val="24"/>
                <w:szCs w:val="24"/>
              </w:rPr>
            </w:pPr>
            <w:r w:rsidRPr="00BC2D9C">
              <w:rPr>
                <w:color w:val="000000" w:themeColor="text1"/>
                <w:sz w:val="24"/>
                <w:szCs w:val="24"/>
              </w:rPr>
              <w:t>105</w:t>
            </w:r>
            <w:r w:rsidR="004F691C" w:rsidRPr="00BC2D9C">
              <w:rPr>
                <w:color w:val="000000" w:themeColor="text1"/>
                <w:sz w:val="24"/>
                <w:szCs w:val="24"/>
              </w:rPr>
              <w:t>/100</w:t>
            </w:r>
          </w:p>
        </w:tc>
      </w:tr>
      <w:tr w:rsidR="0058322D" w:rsidRPr="00C2724E" w:rsidTr="00CE7D20">
        <w:trPr>
          <w:trHeight w:val="554"/>
        </w:trPr>
        <w:tc>
          <w:tcPr>
            <w:tcW w:w="6777" w:type="dxa"/>
          </w:tcPr>
          <w:p w:rsidR="0058322D" w:rsidRPr="00C2724E" w:rsidRDefault="004F691C" w:rsidP="00607374">
            <w:pPr>
              <w:pStyle w:val="TableParagraph"/>
              <w:spacing w:line="240" w:lineRule="auto"/>
              <w:jc w:val="both"/>
              <w:rPr>
                <w:sz w:val="24"/>
                <w:szCs w:val="24"/>
              </w:rPr>
            </w:pPr>
            <w:r w:rsidRPr="00C2724E">
              <w:rPr>
                <w:sz w:val="24"/>
                <w:szCs w:val="24"/>
              </w:rPr>
              <w:t>Общая</w:t>
            </w:r>
            <w:r w:rsidR="00C2724E" w:rsidRPr="00C2724E">
              <w:rPr>
                <w:sz w:val="24"/>
                <w:szCs w:val="24"/>
              </w:rPr>
              <w:t xml:space="preserve"> </w:t>
            </w:r>
            <w:r w:rsidRPr="00C2724E">
              <w:rPr>
                <w:sz w:val="24"/>
                <w:szCs w:val="24"/>
              </w:rPr>
              <w:t>площадь</w:t>
            </w:r>
            <w:r w:rsidR="00C2724E" w:rsidRPr="00C2724E">
              <w:rPr>
                <w:sz w:val="24"/>
                <w:szCs w:val="24"/>
              </w:rPr>
              <w:t xml:space="preserve"> </w:t>
            </w:r>
            <w:r w:rsidRPr="00C2724E">
              <w:rPr>
                <w:sz w:val="24"/>
                <w:szCs w:val="24"/>
              </w:rPr>
              <w:t>помещений</w:t>
            </w:r>
            <w:r w:rsidR="00C2724E" w:rsidRPr="00C2724E">
              <w:rPr>
                <w:sz w:val="24"/>
                <w:szCs w:val="24"/>
              </w:rPr>
              <w:t xml:space="preserve"> </w:t>
            </w:r>
            <w:r w:rsidRPr="00C2724E">
              <w:rPr>
                <w:sz w:val="24"/>
                <w:szCs w:val="24"/>
              </w:rPr>
              <w:t>для</w:t>
            </w:r>
            <w:r w:rsidR="00C2724E" w:rsidRPr="00C2724E">
              <w:rPr>
                <w:sz w:val="24"/>
                <w:szCs w:val="24"/>
              </w:rPr>
              <w:t xml:space="preserve"> </w:t>
            </w:r>
            <w:r w:rsidRPr="00C2724E">
              <w:rPr>
                <w:sz w:val="24"/>
                <w:szCs w:val="24"/>
              </w:rPr>
              <w:t>образовательного</w:t>
            </w:r>
            <w:r w:rsidR="00C2724E" w:rsidRPr="00C2724E">
              <w:rPr>
                <w:sz w:val="24"/>
                <w:szCs w:val="24"/>
              </w:rPr>
              <w:t xml:space="preserve"> </w:t>
            </w:r>
            <w:r w:rsidRPr="00C2724E">
              <w:rPr>
                <w:sz w:val="24"/>
                <w:szCs w:val="24"/>
              </w:rPr>
              <w:t>процесса</w:t>
            </w:r>
            <w:r w:rsidR="00C2724E" w:rsidRPr="00C2724E">
              <w:rPr>
                <w:sz w:val="24"/>
                <w:szCs w:val="24"/>
              </w:rPr>
              <w:t xml:space="preserve"> </w:t>
            </w:r>
            <w:proofErr w:type="gramStart"/>
            <w:r w:rsidRPr="00C2724E">
              <w:rPr>
                <w:sz w:val="24"/>
                <w:szCs w:val="24"/>
              </w:rPr>
              <w:t>в</w:t>
            </w:r>
            <w:proofErr w:type="gramEnd"/>
          </w:p>
          <w:p w:rsidR="0058322D" w:rsidRPr="00C2724E" w:rsidRDefault="00C2724E" w:rsidP="00607374">
            <w:pPr>
              <w:pStyle w:val="TableParagraph"/>
              <w:spacing w:line="240" w:lineRule="auto"/>
              <w:jc w:val="both"/>
              <w:rPr>
                <w:sz w:val="24"/>
                <w:szCs w:val="24"/>
              </w:rPr>
            </w:pPr>
            <w:proofErr w:type="gramStart"/>
            <w:r w:rsidRPr="00C2724E">
              <w:rPr>
                <w:sz w:val="24"/>
                <w:szCs w:val="24"/>
              </w:rPr>
              <w:t>Р</w:t>
            </w:r>
            <w:r w:rsidR="004F691C" w:rsidRPr="00C2724E">
              <w:rPr>
                <w:sz w:val="24"/>
                <w:szCs w:val="24"/>
              </w:rPr>
              <w:t>асчете</w:t>
            </w:r>
            <w:proofErr w:type="gramEnd"/>
            <w:r w:rsidRPr="00C2724E">
              <w:rPr>
                <w:sz w:val="24"/>
                <w:szCs w:val="24"/>
              </w:rPr>
              <w:t xml:space="preserve"> </w:t>
            </w:r>
            <w:r w:rsidR="004F691C" w:rsidRPr="00C2724E">
              <w:rPr>
                <w:sz w:val="24"/>
                <w:szCs w:val="24"/>
              </w:rPr>
              <w:t>на</w:t>
            </w:r>
            <w:r w:rsidRPr="00C2724E">
              <w:rPr>
                <w:sz w:val="24"/>
                <w:szCs w:val="24"/>
              </w:rPr>
              <w:t xml:space="preserve"> </w:t>
            </w:r>
            <w:r w:rsidR="004F691C" w:rsidRPr="00C2724E">
              <w:rPr>
                <w:sz w:val="24"/>
                <w:szCs w:val="24"/>
              </w:rPr>
              <w:t>одного</w:t>
            </w:r>
            <w:r w:rsidRPr="00C2724E">
              <w:rPr>
                <w:sz w:val="24"/>
                <w:szCs w:val="24"/>
              </w:rPr>
              <w:t xml:space="preserve"> </w:t>
            </w:r>
            <w:r w:rsidR="004F691C" w:rsidRPr="00C2724E">
              <w:rPr>
                <w:sz w:val="24"/>
                <w:szCs w:val="24"/>
              </w:rPr>
              <w:t>обучающегося</w:t>
            </w:r>
          </w:p>
        </w:tc>
        <w:tc>
          <w:tcPr>
            <w:tcW w:w="1417" w:type="dxa"/>
          </w:tcPr>
          <w:p w:rsidR="0058322D" w:rsidRPr="00C2724E" w:rsidRDefault="004F691C" w:rsidP="00607374">
            <w:pPr>
              <w:pStyle w:val="TableParagraph"/>
              <w:spacing w:line="240" w:lineRule="auto"/>
              <w:jc w:val="both"/>
              <w:rPr>
                <w:sz w:val="24"/>
                <w:szCs w:val="24"/>
              </w:rPr>
            </w:pPr>
            <w:r w:rsidRPr="00C2724E">
              <w:rPr>
                <w:sz w:val="24"/>
                <w:szCs w:val="24"/>
              </w:rPr>
              <w:t>кв</w:t>
            </w:r>
            <w:proofErr w:type="gramStart"/>
            <w:r w:rsidRPr="00C2724E">
              <w:rPr>
                <w:sz w:val="24"/>
                <w:szCs w:val="24"/>
              </w:rPr>
              <w:t>.м</w:t>
            </w:r>
            <w:proofErr w:type="gramEnd"/>
          </w:p>
        </w:tc>
        <w:tc>
          <w:tcPr>
            <w:tcW w:w="1892" w:type="dxa"/>
          </w:tcPr>
          <w:p w:rsidR="0058322D" w:rsidRPr="00C2724E" w:rsidRDefault="004F691C" w:rsidP="00607374">
            <w:pPr>
              <w:pStyle w:val="TableParagraph"/>
              <w:spacing w:line="240" w:lineRule="auto"/>
              <w:jc w:val="both"/>
              <w:rPr>
                <w:sz w:val="24"/>
                <w:szCs w:val="24"/>
              </w:rPr>
            </w:pPr>
            <w:r w:rsidRPr="00C2724E">
              <w:rPr>
                <w:sz w:val="24"/>
                <w:szCs w:val="24"/>
              </w:rPr>
              <w:t>13,8</w:t>
            </w:r>
          </w:p>
        </w:tc>
      </w:tr>
    </w:tbl>
    <w:p w:rsidR="0058322D" w:rsidRPr="00BC2D9C" w:rsidRDefault="0058322D" w:rsidP="00607374">
      <w:pPr>
        <w:pStyle w:val="a3"/>
        <w:ind w:left="0"/>
        <w:jc w:val="both"/>
        <w:rPr>
          <w:color w:val="FF0000"/>
        </w:rPr>
      </w:pPr>
    </w:p>
    <w:p w:rsidR="0058322D" w:rsidRPr="00C2724E" w:rsidRDefault="004F691C" w:rsidP="00607374">
      <w:pPr>
        <w:pStyle w:val="a3"/>
        <w:ind w:left="0"/>
        <w:jc w:val="both"/>
      </w:pPr>
      <w:r w:rsidRPr="00C2724E">
        <w:t>Анализ</w:t>
      </w:r>
      <w:r w:rsidR="00C2724E" w:rsidRPr="00C2724E">
        <w:t xml:space="preserve"> </w:t>
      </w:r>
      <w:r w:rsidRPr="00C2724E">
        <w:t>показателей</w:t>
      </w:r>
      <w:r w:rsidR="00C2724E" w:rsidRPr="00C2724E">
        <w:t xml:space="preserve"> </w:t>
      </w:r>
      <w:r w:rsidRPr="00C2724E">
        <w:t>указывает</w:t>
      </w:r>
      <w:r w:rsidR="00C2724E" w:rsidRPr="00C2724E">
        <w:t xml:space="preserve"> </w:t>
      </w:r>
      <w:r w:rsidRPr="00C2724E">
        <w:t>на</w:t>
      </w:r>
      <w:r w:rsidR="00C2724E" w:rsidRPr="00C2724E">
        <w:t xml:space="preserve"> </w:t>
      </w:r>
      <w:r w:rsidRPr="00C2724E">
        <w:t>то,</w:t>
      </w:r>
      <w:r w:rsidR="00C2724E" w:rsidRPr="00C2724E">
        <w:t xml:space="preserve"> </w:t>
      </w:r>
      <w:r w:rsidRPr="00C2724E">
        <w:t>что</w:t>
      </w:r>
      <w:r w:rsidR="00C2724E" w:rsidRPr="00C2724E">
        <w:t xml:space="preserve"> </w:t>
      </w:r>
      <w:r w:rsidRPr="00C2724E">
        <w:t>школа</w:t>
      </w:r>
      <w:r w:rsidR="00C2724E" w:rsidRPr="00C2724E">
        <w:t xml:space="preserve"> </w:t>
      </w:r>
      <w:r w:rsidRPr="00C2724E">
        <w:t>имеет</w:t>
      </w:r>
      <w:r w:rsidR="00C2724E" w:rsidRPr="00C2724E">
        <w:t xml:space="preserve"> </w:t>
      </w:r>
      <w:r w:rsidRPr="00C2724E">
        <w:t>достаточную</w:t>
      </w:r>
      <w:r w:rsidR="00C2724E" w:rsidRPr="00C2724E">
        <w:t xml:space="preserve"> </w:t>
      </w:r>
      <w:r w:rsidRPr="00C2724E">
        <w:t>инфраструктуру,</w:t>
      </w:r>
      <w:r w:rsidR="00C2724E" w:rsidRPr="00C2724E">
        <w:t xml:space="preserve"> </w:t>
      </w:r>
      <w:r w:rsidRPr="00C2724E">
        <w:t>которая позволяет реализовывать образовательные программы в полном объеме в соответствии с</w:t>
      </w:r>
      <w:r w:rsidR="00C2724E" w:rsidRPr="00C2724E">
        <w:t xml:space="preserve"> </w:t>
      </w:r>
      <w:r w:rsidRPr="00C2724E">
        <w:t>ФГОС</w:t>
      </w:r>
      <w:r w:rsidR="00C2724E" w:rsidRPr="00C2724E">
        <w:t xml:space="preserve"> </w:t>
      </w:r>
      <w:r w:rsidRPr="00C2724E">
        <w:t>общего</w:t>
      </w:r>
      <w:r w:rsidR="00C2724E" w:rsidRPr="00C2724E">
        <w:t xml:space="preserve"> </w:t>
      </w:r>
      <w:r w:rsidRPr="00C2724E">
        <w:t>образования.</w:t>
      </w:r>
    </w:p>
    <w:p w:rsidR="0058322D" w:rsidRPr="00C2724E" w:rsidRDefault="004F691C" w:rsidP="00607374">
      <w:pPr>
        <w:pStyle w:val="a3"/>
        <w:ind w:left="0"/>
        <w:jc w:val="both"/>
      </w:pPr>
      <w:r w:rsidRPr="00C2724E">
        <w:t>Школа укомплектована достаточным количеством педагогических и иных работников</w:t>
      </w:r>
      <w:proofErr w:type="gramStart"/>
      <w:r w:rsidRPr="00C2724E">
        <w:t>,к</w:t>
      </w:r>
      <w:proofErr w:type="gramEnd"/>
      <w:r w:rsidRPr="00C2724E">
        <w:t xml:space="preserve">оторые имеют высокую квалификацию и регулярно проходят повышение квалификации, </w:t>
      </w:r>
      <w:proofErr w:type="spellStart"/>
      <w:r w:rsidRPr="00C2724E">
        <w:t>чтопозволяет</w:t>
      </w:r>
      <w:proofErr w:type="spellEnd"/>
      <w:r w:rsidR="00C2724E" w:rsidRPr="00C2724E">
        <w:t xml:space="preserve"> </w:t>
      </w:r>
      <w:r w:rsidRPr="00C2724E">
        <w:t>обеспечивать</w:t>
      </w:r>
      <w:r w:rsidR="00C2724E" w:rsidRPr="00C2724E">
        <w:t xml:space="preserve"> </w:t>
      </w:r>
      <w:r w:rsidRPr="00C2724E">
        <w:t>стабильных</w:t>
      </w:r>
      <w:r w:rsidR="00C2724E" w:rsidRPr="00C2724E">
        <w:t xml:space="preserve"> </w:t>
      </w:r>
      <w:r w:rsidRPr="00C2724E">
        <w:t>качественных</w:t>
      </w:r>
      <w:r w:rsidR="00C2724E" w:rsidRPr="00C2724E">
        <w:t xml:space="preserve"> </w:t>
      </w:r>
      <w:r w:rsidRPr="00C2724E">
        <w:t>результатов</w:t>
      </w:r>
      <w:r w:rsidR="00C2724E" w:rsidRPr="00C2724E">
        <w:t xml:space="preserve"> </w:t>
      </w:r>
      <w:r w:rsidRPr="00C2724E">
        <w:t>образовательных</w:t>
      </w:r>
      <w:r w:rsidR="00C2724E" w:rsidRPr="00C2724E">
        <w:t xml:space="preserve"> </w:t>
      </w:r>
      <w:r w:rsidRPr="00C2724E">
        <w:t>достижений</w:t>
      </w:r>
      <w:r w:rsidR="00C2724E" w:rsidRPr="00C2724E">
        <w:t xml:space="preserve"> </w:t>
      </w:r>
      <w:r w:rsidRPr="00C2724E">
        <w:t>обучающихся.</w:t>
      </w:r>
    </w:p>
    <w:p w:rsidR="0058322D" w:rsidRPr="00C2724E" w:rsidRDefault="004F691C" w:rsidP="00607374">
      <w:pPr>
        <w:pStyle w:val="a3"/>
        <w:ind w:left="0"/>
        <w:jc w:val="both"/>
      </w:pPr>
      <w:r w:rsidRPr="00C2724E">
        <w:t xml:space="preserve">МКОУ Новоуспенская СОШ </w:t>
      </w:r>
      <w:proofErr w:type="gramStart"/>
      <w:r w:rsidRPr="00C2724E">
        <w:t>обеспечена</w:t>
      </w:r>
      <w:proofErr w:type="gramEnd"/>
      <w:r w:rsidRPr="00C2724E">
        <w:t xml:space="preserve"> информационно-техническим оснащением для</w:t>
      </w:r>
      <w:r w:rsidR="00C2724E" w:rsidRPr="00C2724E">
        <w:t xml:space="preserve"> </w:t>
      </w:r>
      <w:r w:rsidRPr="00C2724E">
        <w:t>реализации</w:t>
      </w:r>
      <w:r w:rsidR="00C2724E" w:rsidRPr="00C2724E">
        <w:t xml:space="preserve"> образовательных </w:t>
      </w:r>
      <w:r w:rsidRPr="00C2724E">
        <w:t>программ</w:t>
      </w:r>
      <w:r w:rsidR="00C2724E" w:rsidRPr="00C2724E">
        <w:t xml:space="preserve"> НОО, ООО, СОО</w:t>
      </w:r>
      <w:r w:rsidRPr="00C2724E">
        <w:t>.</w:t>
      </w:r>
    </w:p>
    <w:p w:rsidR="0058322D" w:rsidRPr="00C2724E" w:rsidRDefault="004F691C" w:rsidP="00607374">
      <w:pPr>
        <w:pStyle w:val="a3"/>
        <w:ind w:left="0"/>
        <w:jc w:val="both"/>
      </w:pPr>
      <w:r w:rsidRPr="00C2724E">
        <w:t>В школе создана материальная база: имеется 1 компьютерный класс, где ведется обучение</w:t>
      </w:r>
      <w:r w:rsidR="00C2724E" w:rsidRPr="00C2724E">
        <w:t xml:space="preserve"> </w:t>
      </w:r>
      <w:r w:rsidRPr="00C2724E">
        <w:t>учащихся</w:t>
      </w:r>
      <w:r w:rsidR="00C2724E" w:rsidRPr="00C2724E">
        <w:t xml:space="preserve"> </w:t>
      </w:r>
      <w:r w:rsidRPr="00C2724E">
        <w:t>информатике,</w:t>
      </w:r>
      <w:r w:rsidR="00C2724E" w:rsidRPr="00C2724E">
        <w:t xml:space="preserve"> </w:t>
      </w:r>
      <w:r w:rsidRPr="00C2724E">
        <w:t>кабинет</w:t>
      </w:r>
      <w:r w:rsidR="00C2724E" w:rsidRPr="00C2724E">
        <w:t xml:space="preserve"> </w:t>
      </w:r>
      <w:r w:rsidRPr="00C2724E">
        <w:t>оснащен</w:t>
      </w:r>
      <w:r w:rsidR="00C2724E" w:rsidRPr="00C2724E">
        <w:t xml:space="preserve"> </w:t>
      </w:r>
      <w:r w:rsidRPr="00C2724E">
        <w:t>для</w:t>
      </w:r>
      <w:r w:rsidR="00C2724E" w:rsidRPr="00C2724E">
        <w:t xml:space="preserve"> </w:t>
      </w:r>
      <w:r w:rsidRPr="00C2724E">
        <w:t>проведения</w:t>
      </w:r>
      <w:r w:rsidR="00C2724E" w:rsidRPr="00C2724E">
        <w:t xml:space="preserve"> </w:t>
      </w:r>
      <w:r w:rsidRPr="00C2724E">
        <w:t>других</w:t>
      </w:r>
      <w:r w:rsidR="00C2724E" w:rsidRPr="00C2724E">
        <w:t xml:space="preserve"> </w:t>
      </w:r>
      <w:proofErr w:type="spellStart"/>
      <w:r w:rsidRPr="00C2724E">
        <w:t>школьныхкурсов</w:t>
      </w:r>
      <w:proofErr w:type="spellEnd"/>
      <w:r w:rsidRPr="00C2724E">
        <w:t xml:space="preserve"> с</w:t>
      </w:r>
      <w:r w:rsidR="00C2724E" w:rsidRPr="00C2724E">
        <w:t xml:space="preserve"> </w:t>
      </w:r>
      <w:r w:rsidRPr="00C2724E">
        <w:t>применением</w:t>
      </w:r>
      <w:r w:rsidR="00C2724E" w:rsidRPr="00C2724E">
        <w:t xml:space="preserve"> </w:t>
      </w:r>
      <w:proofErr w:type="spellStart"/>
      <w:r w:rsidRPr="00C2724E">
        <w:t>мультимедийной</w:t>
      </w:r>
      <w:proofErr w:type="spellEnd"/>
      <w:r w:rsidR="00C2724E" w:rsidRPr="00C2724E">
        <w:t xml:space="preserve"> </w:t>
      </w:r>
      <w:r w:rsidRPr="00C2724E">
        <w:t>техники.</w:t>
      </w:r>
      <w:r w:rsidR="00C2724E" w:rsidRPr="00C2724E">
        <w:t xml:space="preserve"> </w:t>
      </w:r>
      <w:r w:rsidRPr="00C2724E">
        <w:t>100%</w:t>
      </w:r>
      <w:r w:rsidR="00C2724E" w:rsidRPr="00C2724E">
        <w:t xml:space="preserve"> </w:t>
      </w:r>
      <w:r w:rsidRPr="00C2724E">
        <w:t>компьютеров</w:t>
      </w:r>
      <w:r w:rsidR="00C2724E" w:rsidRPr="00C2724E">
        <w:t xml:space="preserve"> </w:t>
      </w:r>
      <w:r w:rsidRPr="00C2724E">
        <w:t>имеют</w:t>
      </w:r>
      <w:r w:rsidR="00C2724E" w:rsidRPr="00C2724E">
        <w:t xml:space="preserve"> </w:t>
      </w:r>
      <w:proofErr w:type="spellStart"/>
      <w:r w:rsidRPr="00C2724E">
        <w:t>выходв</w:t>
      </w:r>
      <w:proofErr w:type="spellEnd"/>
      <w:r w:rsidR="00C2724E" w:rsidRPr="00C2724E">
        <w:t xml:space="preserve"> </w:t>
      </w:r>
      <w:r w:rsidRPr="00C2724E">
        <w:t>Интернет.</w:t>
      </w:r>
      <w:r w:rsidR="00C2724E" w:rsidRPr="00C2724E">
        <w:t xml:space="preserve"> </w:t>
      </w:r>
      <w:r w:rsidRPr="00C2724E">
        <w:t>Компьютерная техника установлена в кабинетах администрации, кабинете</w:t>
      </w:r>
      <w:r w:rsidR="00C2724E" w:rsidRPr="00C2724E">
        <w:t xml:space="preserve"> </w:t>
      </w:r>
      <w:r w:rsidRPr="00C2724E">
        <w:t>завхоза, библиотеке.</w:t>
      </w:r>
      <w:r w:rsidR="00C2724E" w:rsidRPr="00C2724E">
        <w:t xml:space="preserve"> </w:t>
      </w:r>
      <w:r w:rsidRPr="00C2724E">
        <w:t>Выход</w:t>
      </w:r>
      <w:r w:rsidR="00C2724E" w:rsidRPr="00C2724E">
        <w:t xml:space="preserve"> </w:t>
      </w:r>
      <w:r w:rsidRPr="00C2724E">
        <w:t>в</w:t>
      </w:r>
      <w:r w:rsidR="00C2724E" w:rsidRPr="00C2724E">
        <w:t xml:space="preserve"> </w:t>
      </w:r>
      <w:r w:rsidRPr="00C2724E">
        <w:t>Интернет</w:t>
      </w:r>
      <w:r w:rsidR="00C2724E" w:rsidRPr="00C2724E">
        <w:t xml:space="preserve"> </w:t>
      </w:r>
      <w:r w:rsidRPr="00C2724E">
        <w:t>можно</w:t>
      </w:r>
      <w:r w:rsidR="00C2724E" w:rsidRPr="00C2724E">
        <w:t xml:space="preserve"> </w:t>
      </w:r>
      <w:r w:rsidRPr="00C2724E">
        <w:t>осуществить</w:t>
      </w:r>
      <w:r w:rsidR="00C2724E" w:rsidRPr="00C2724E">
        <w:t xml:space="preserve"> </w:t>
      </w:r>
      <w:r w:rsidRPr="00C2724E">
        <w:t>дополнительно</w:t>
      </w:r>
      <w:r w:rsidR="00C2724E" w:rsidRPr="00C2724E">
        <w:t xml:space="preserve"> </w:t>
      </w:r>
      <w:r w:rsidRPr="00C2724E">
        <w:t>в</w:t>
      </w:r>
      <w:r w:rsidR="00C2724E" w:rsidRPr="00C2724E">
        <w:t xml:space="preserve"> </w:t>
      </w:r>
      <w:r w:rsidRPr="00C2724E">
        <w:t>18</w:t>
      </w:r>
      <w:r w:rsidR="00C2724E" w:rsidRPr="00C2724E">
        <w:t xml:space="preserve"> </w:t>
      </w:r>
      <w:r w:rsidRPr="00C2724E">
        <w:t>учебных</w:t>
      </w:r>
      <w:r w:rsidR="00C2724E" w:rsidRPr="00C2724E">
        <w:t xml:space="preserve"> </w:t>
      </w:r>
      <w:r w:rsidRPr="00C2724E">
        <w:t>кабинетах.</w:t>
      </w:r>
      <w:r w:rsidR="00C2724E" w:rsidRPr="00C2724E">
        <w:t xml:space="preserve"> </w:t>
      </w:r>
      <w:r w:rsidRPr="00C2724E">
        <w:t>Уровень</w:t>
      </w:r>
      <w:r w:rsidR="00C2724E" w:rsidRPr="00C2724E">
        <w:t xml:space="preserve"> </w:t>
      </w:r>
      <w:r w:rsidRPr="00C2724E">
        <w:t>материально-технической</w:t>
      </w:r>
      <w:r w:rsidR="00C2724E" w:rsidRPr="00C2724E">
        <w:t xml:space="preserve"> </w:t>
      </w:r>
      <w:r w:rsidRPr="00C2724E">
        <w:t>базы</w:t>
      </w:r>
      <w:r w:rsidR="00C2724E" w:rsidRPr="00C2724E">
        <w:t xml:space="preserve"> </w:t>
      </w:r>
      <w:r w:rsidRPr="00C2724E">
        <w:t>позволяет</w:t>
      </w:r>
      <w:r w:rsidR="00C2724E" w:rsidRPr="00C2724E">
        <w:t xml:space="preserve"> </w:t>
      </w:r>
      <w:r w:rsidRPr="00C2724E">
        <w:t>обеспечить</w:t>
      </w:r>
      <w:r w:rsidR="00C2724E" w:rsidRPr="00C2724E">
        <w:t xml:space="preserve"> </w:t>
      </w:r>
      <w:r w:rsidRPr="00C2724E">
        <w:t>качество</w:t>
      </w:r>
      <w:r w:rsidR="00C2724E" w:rsidRPr="00C2724E">
        <w:t xml:space="preserve"> </w:t>
      </w:r>
      <w:r w:rsidRPr="00C2724E">
        <w:t>подготовки</w:t>
      </w:r>
      <w:r w:rsidR="00C2724E" w:rsidRPr="00C2724E">
        <w:t xml:space="preserve"> </w:t>
      </w:r>
      <w:r w:rsidRPr="00C2724E">
        <w:t>выпускников</w:t>
      </w:r>
      <w:r w:rsidR="00C2724E" w:rsidRPr="00C2724E">
        <w:t xml:space="preserve"> </w:t>
      </w:r>
      <w:r w:rsidRPr="00C2724E">
        <w:t>требованиям ФГОС, реализацию заявленных программ в соответствии с видом образовательного</w:t>
      </w:r>
      <w:r w:rsidR="00C2724E" w:rsidRPr="00C2724E">
        <w:t xml:space="preserve"> </w:t>
      </w:r>
      <w:r w:rsidRPr="00C2724E">
        <w:t>учреждения.</w:t>
      </w:r>
    </w:p>
    <w:p w:rsidR="0058322D" w:rsidRPr="00C2724E" w:rsidRDefault="004F691C" w:rsidP="00607374">
      <w:pPr>
        <w:pStyle w:val="a3"/>
        <w:ind w:left="0"/>
        <w:jc w:val="both"/>
      </w:pPr>
      <w:proofErr w:type="spellStart"/>
      <w:r w:rsidRPr="00C2724E">
        <w:t>Социально-гигиеническиеисоциально-психологические</w:t>
      </w:r>
      <w:proofErr w:type="spellEnd"/>
      <w:r w:rsidR="00C2724E" w:rsidRPr="00C2724E">
        <w:t xml:space="preserve"> </w:t>
      </w:r>
      <w:r w:rsidRPr="00C2724E">
        <w:t>условия</w:t>
      </w:r>
      <w:r w:rsidR="00C2724E" w:rsidRPr="00C2724E">
        <w:t xml:space="preserve"> </w:t>
      </w:r>
      <w:r w:rsidRPr="00C2724E">
        <w:t>соответствуют</w:t>
      </w:r>
      <w:r w:rsidR="00C2724E" w:rsidRPr="00C2724E">
        <w:t xml:space="preserve"> </w:t>
      </w:r>
      <w:r w:rsidRPr="00C2724E">
        <w:t>требованиям</w:t>
      </w:r>
      <w:r w:rsidR="00C2724E" w:rsidRPr="00C2724E">
        <w:t xml:space="preserve"> </w:t>
      </w:r>
      <w:r w:rsidRPr="00C2724E">
        <w:t>федеральных</w:t>
      </w:r>
      <w:r w:rsidR="00C2724E" w:rsidRPr="00C2724E">
        <w:t xml:space="preserve"> </w:t>
      </w:r>
      <w:r w:rsidRPr="00C2724E">
        <w:t>нормативных документов.</w:t>
      </w:r>
    </w:p>
    <w:p w:rsidR="0058322D" w:rsidRPr="00C2724E" w:rsidRDefault="004F691C" w:rsidP="00607374">
      <w:pPr>
        <w:pStyle w:val="a3"/>
        <w:ind w:left="0"/>
        <w:jc w:val="both"/>
      </w:pPr>
      <w:r w:rsidRPr="00C2724E">
        <w:t xml:space="preserve">Школа обеспечена всеми необходимыми ресурсами: материальными, техническими, учебно-методическими. В наличии имеются в рабочем состоянии и используются все необходимыеинформационно-технические средства обучения. Выполняются требования к оснащениюобразовательного процесса в соответствие с содержательным наполнением учебных предметовфедерального компонента государственного образовательного стандарта, тем не менее, не вполном </w:t>
      </w:r>
      <w:proofErr w:type="gramStart"/>
      <w:r w:rsidRPr="00C2724E">
        <w:t>объеме</w:t>
      </w:r>
      <w:proofErr w:type="gramEnd"/>
      <w:r w:rsidRPr="00C2724E">
        <w:t xml:space="preserve"> обеспечена библиотека учебной литературой. Необходимо также продолжатьоснащениерабочих местучителя.</w:t>
      </w:r>
    </w:p>
    <w:p w:rsidR="0058322D" w:rsidRPr="00BC2D9C" w:rsidRDefault="0058322D" w:rsidP="00607374">
      <w:pPr>
        <w:pStyle w:val="a3"/>
        <w:ind w:left="0"/>
        <w:jc w:val="both"/>
        <w:rPr>
          <w:color w:val="FF0000"/>
        </w:rPr>
      </w:pPr>
    </w:p>
    <w:p w:rsidR="0058322D" w:rsidRPr="00C2724E" w:rsidRDefault="004F691C" w:rsidP="00607374">
      <w:pPr>
        <w:pStyle w:val="1"/>
        <w:spacing w:line="240" w:lineRule="auto"/>
        <w:ind w:left="0"/>
        <w:jc w:val="both"/>
      </w:pPr>
      <w:r w:rsidRPr="00C2724E">
        <w:t>Поступление</w:t>
      </w:r>
      <w:r w:rsidR="00C2724E" w:rsidRPr="00C2724E">
        <w:t xml:space="preserve"> </w:t>
      </w:r>
      <w:r w:rsidRPr="00C2724E">
        <w:t>и</w:t>
      </w:r>
      <w:r w:rsidR="00C2724E" w:rsidRPr="00C2724E">
        <w:t xml:space="preserve"> </w:t>
      </w:r>
      <w:r w:rsidRPr="00C2724E">
        <w:t>расходование</w:t>
      </w:r>
      <w:r w:rsidR="00C2724E" w:rsidRPr="00C2724E">
        <w:t xml:space="preserve"> </w:t>
      </w:r>
      <w:r w:rsidRPr="00C2724E">
        <w:t>денежных</w:t>
      </w:r>
      <w:r w:rsidR="00C2724E" w:rsidRPr="00C2724E">
        <w:t xml:space="preserve"> </w:t>
      </w:r>
      <w:r w:rsidRPr="00C2724E">
        <w:t>средств</w:t>
      </w:r>
      <w:r w:rsidR="00C2724E" w:rsidRPr="00C2724E">
        <w:t xml:space="preserve"> </w:t>
      </w:r>
      <w:r w:rsidRPr="00C2724E">
        <w:t>за</w:t>
      </w:r>
      <w:r w:rsidR="00C2724E" w:rsidRPr="00C2724E">
        <w:t xml:space="preserve"> </w:t>
      </w:r>
      <w:r w:rsidRPr="00C2724E">
        <w:t>202</w:t>
      </w:r>
      <w:r w:rsidR="00C2724E" w:rsidRPr="00C2724E">
        <w:t xml:space="preserve">2 </w:t>
      </w:r>
      <w:r w:rsidRPr="00C2724E">
        <w:t>финансовый</w:t>
      </w:r>
      <w:r w:rsidR="00C2724E" w:rsidRPr="00C2724E">
        <w:t xml:space="preserve"> </w:t>
      </w:r>
      <w:r w:rsidRPr="00C2724E">
        <w:t>год</w:t>
      </w:r>
    </w:p>
    <w:p w:rsidR="0058322D" w:rsidRPr="00F5581D" w:rsidRDefault="004F691C" w:rsidP="00607374">
      <w:pPr>
        <w:pStyle w:val="a3"/>
        <w:ind w:left="0"/>
        <w:jc w:val="both"/>
      </w:pPr>
      <w:r w:rsidRPr="00F5581D">
        <w:t>В</w:t>
      </w:r>
      <w:r w:rsidR="00C2724E" w:rsidRPr="00F5581D">
        <w:t xml:space="preserve"> </w:t>
      </w:r>
      <w:r w:rsidRPr="00F5581D">
        <w:t>течение</w:t>
      </w:r>
      <w:r w:rsidR="00C2724E" w:rsidRPr="00F5581D">
        <w:t xml:space="preserve"> </w:t>
      </w:r>
      <w:r w:rsidRPr="00F5581D">
        <w:t>года</w:t>
      </w:r>
      <w:r w:rsidR="00C2724E" w:rsidRPr="00F5581D">
        <w:t xml:space="preserve"> </w:t>
      </w:r>
      <w:r w:rsidR="00F5581D" w:rsidRPr="00F5581D">
        <w:t>школа</w:t>
      </w:r>
      <w:r w:rsidR="00C2724E" w:rsidRPr="00F5581D">
        <w:t xml:space="preserve"> </w:t>
      </w:r>
      <w:r w:rsidR="00F5581D" w:rsidRPr="00F5581D">
        <w:t xml:space="preserve">работала </w:t>
      </w:r>
      <w:r w:rsidRPr="00F5581D">
        <w:t>по</w:t>
      </w:r>
      <w:r w:rsidR="00F5581D" w:rsidRPr="00F5581D">
        <w:t xml:space="preserve"> </w:t>
      </w:r>
      <w:r w:rsidRPr="00F5581D">
        <w:t>выполнению</w:t>
      </w:r>
      <w:r w:rsidR="00F5581D" w:rsidRPr="00F5581D">
        <w:t xml:space="preserve"> </w:t>
      </w:r>
      <w:r w:rsidRPr="00F5581D">
        <w:t>плана</w:t>
      </w:r>
      <w:r w:rsidR="00F5581D" w:rsidRPr="00F5581D">
        <w:t xml:space="preserve"> </w:t>
      </w:r>
      <w:r w:rsidRPr="00F5581D">
        <w:t>финансово-хозяйственной</w:t>
      </w:r>
      <w:r w:rsidR="00F5581D" w:rsidRPr="00F5581D">
        <w:t xml:space="preserve"> </w:t>
      </w:r>
      <w:r w:rsidRPr="00F5581D">
        <w:t>деятельности</w:t>
      </w:r>
      <w:r w:rsidR="00F5581D" w:rsidRPr="00F5581D">
        <w:t xml:space="preserve"> </w:t>
      </w:r>
      <w:r w:rsidRPr="00F5581D">
        <w:t>на</w:t>
      </w:r>
      <w:r w:rsidR="00F5581D" w:rsidRPr="00F5581D">
        <w:t xml:space="preserve"> </w:t>
      </w:r>
      <w:r w:rsidRPr="00F5581D">
        <w:t>202</w:t>
      </w:r>
      <w:r w:rsidR="00F5581D" w:rsidRPr="00F5581D">
        <w:t>2</w:t>
      </w:r>
      <w:r w:rsidRPr="00F5581D">
        <w:t>год.</w:t>
      </w:r>
    </w:p>
    <w:p w:rsidR="0058322D" w:rsidRPr="008C6401" w:rsidRDefault="004F691C" w:rsidP="00607374">
      <w:pPr>
        <w:pStyle w:val="a3"/>
        <w:ind w:left="0"/>
        <w:jc w:val="both"/>
      </w:pPr>
      <w:r w:rsidRPr="008C6401">
        <w:t>Денежные средства школы составляет в первую очередь ежегодная субвенция на обеспечение</w:t>
      </w:r>
      <w:r w:rsidR="00F5581D" w:rsidRPr="008C6401">
        <w:t xml:space="preserve"> </w:t>
      </w:r>
      <w:r w:rsidRPr="008C6401">
        <w:rPr>
          <w:spacing w:val="-1"/>
        </w:rPr>
        <w:t>образовательной</w:t>
      </w:r>
      <w:r w:rsidR="00F5581D" w:rsidRPr="008C6401">
        <w:rPr>
          <w:spacing w:val="-1"/>
        </w:rPr>
        <w:t xml:space="preserve"> </w:t>
      </w:r>
      <w:r w:rsidRPr="008C6401">
        <w:rPr>
          <w:spacing w:val="-1"/>
        </w:rPr>
        <w:t>деятельности.</w:t>
      </w:r>
      <w:r w:rsidR="00F5581D" w:rsidRPr="008C6401">
        <w:rPr>
          <w:spacing w:val="-1"/>
        </w:rPr>
        <w:t xml:space="preserve"> </w:t>
      </w:r>
      <w:r w:rsidRPr="008C6401">
        <w:rPr>
          <w:spacing w:val="-1"/>
        </w:rPr>
        <w:t>В202</w:t>
      </w:r>
      <w:r w:rsidR="00F5581D" w:rsidRPr="008C6401">
        <w:rPr>
          <w:spacing w:val="-1"/>
        </w:rPr>
        <w:t xml:space="preserve">2 </w:t>
      </w:r>
      <w:r w:rsidRPr="008C6401">
        <w:rPr>
          <w:spacing w:val="-1"/>
        </w:rPr>
        <w:t>году</w:t>
      </w:r>
      <w:r w:rsidR="00F5581D" w:rsidRPr="008C6401">
        <w:rPr>
          <w:spacing w:val="-1"/>
        </w:rPr>
        <w:t xml:space="preserve"> </w:t>
      </w:r>
      <w:r w:rsidRPr="008C6401">
        <w:rPr>
          <w:spacing w:val="-1"/>
        </w:rPr>
        <w:t>школьная</w:t>
      </w:r>
      <w:r w:rsidR="00F5581D" w:rsidRPr="008C6401">
        <w:rPr>
          <w:spacing w:val="-1"/>
        </w:rPr>
        <w:t xml:space="preserve"> </w:t>
      </w:r>
      <w:r w:rsidRPr="008C6401">
        <w:rPr>
          <w:spacing w:val="-1"/>
        </w:rPr>
        <w:t>субвенция</w:t>
      </w:r>
      <w:r w:rsidR="00F5581D" w:rsidRPr="008C6401">
        <w:rPr>
          <w:spacing w:val="-1"/>
        </w:rPr>
        <w:t xml:space="preserve"> </w:t>
      </w:r>
      <w:r w:rsidRPr="008C6401">
        <w:rPr>
          <w:spacing w:val="-1"/>
        </w:rPr>
        <w:t>составляла</w:t>
      </w:r>
      <w:r w:rsidR="00F5581D" w:rsidRPr="008C6401">
        <w:rPr>
          <w:spacing w:val="-1"/>
        </w:rPr>
        <w:t xml:space="preserve"> </w:t>
      </w:r>
      <w:r w:rsidRPr="008C6401">
        <w:t>5</w:t>
      </w:r>
      <w:r w:rsidR="003639CF" w:rsidRPr="008C6401">
        <w:t>04463</w:t>
      </w:r>
      <w:r w:rsidRPr="008C6401">
        <w:t>,8</w:t>
      </w:r>
      <w:r w:rsidR="003639CF" w:rsidRPr="008C6401">
        <w:t>9</w:t>
      </w:r>
      <w:r w:rsidRPr="008C6401">
        <w:t>руб.</w:t>
      </w:r>
    </w:p>
    <w:p w:rsidR="0058322D" w:rsidRPr="008C6401" w:rsidRDefault="004F691C" w:rsidP="00607374">
      <w:pPr>
        <w:pStyle w:val="a3"/>
        <w:ind w:left="0"/>
        <w:jc w:val="both"/>
      </w:pPr>
      <w:r w:rsidRPr="008C6401">
        <w:rPr>
          <w:spacing w:val="-1"/>
        </w:rPr>
        <w:t>В</w:t>
      </w:r>
      <w:r w:rsidR="00F5581D" w:rsidRPr="008C6401">
        <w:rPr>
          <w:spacing w:val="-1"/>
        </w:rPr>
        <w:t xml:space="preserve"> </w:t>
      </w:r>
      <w:r w:rsidRPr="008C6401">
        <w:rPr>
          <w:spacing w:val="-1"/>
        </w:rPr>
        <w:t>течение</w:t>
      </w:r>
      <w:r w:rsidR="00F5581D" w:rsidRPr="008C6401">
        <w:rPr>
          <w:spacing w:val="-1"/>
        </w:rPr>
        <w:t xml:space="preserve"> </w:t>
      </w:r>
      <w:r w:rsidR="003639CF" w:rsidRPr="008C6401">
        <w:rPr>
          <w:spacing w:val="-1"/>
        </w:rPr>
        <w:t>2022</w:t>
      </w:r>
      <w:r w:rsidR="00F5581D" w:rsidRPr="008C6401">
        <w:rPr>
          <w:spacing w:val="-1"/>
        </w:rPr>
        <w:t xml:space="preserve"> </w:t>
      </w:r>
      <w:r w:rsidRPr="008C6401">
        <w:rPr>
          <w:spacing w:val="-1"/>
        </w:rPr>
        <w:t>года</w:t>
      </w:r>
      <w:r w:rsidR="00F5581D" w:rsidRPr="008C6401">
        <w:rPr>
          <w:spacing w:val="-1"/>
        </w:rPr>
        <w:t xml:space="preserve"> </w:t>
      </w:r>
      <w:r w:rsidRPr="008C6401">
        <w:rPr>
          <w:spacing w:val="-1"/>
        </w:rPr>
        <w:t>составлялись</w:t>
      </w:r>
      <w:r w:rsidR="00F5581D" w:rsidRPr="008C6401">
        <w:rPr>
          <w:spacing w:val="-1"/>
        </w:rPr>
        <w:t xml:space="preserve"> </w:t>
      </w:r>
      <w:r w:rsidRPr="008C6401">
        <w:t>расчеты</w:t>
      </w:r>
      <w:r w:rsidR="00F5581D" w:rsidRPr="008C6401">
        <w:t xml:space="preserve"> </w:t>
      </w:r>
      <w:r w:rsidRPr="008C6401">
        <w:t>к</w:t>
      </w:r>
      <w:r w:rsidR="00F5581D" w:rsidRPr="008C6401">
        <w:t xml:space="preserve"> </w:t>
      </w:r>
      <w:r w:rsidRPr="008C6401">
        <w:t>смете</w:t>
      </w:r>
      <w:r w:rsidR="00F5581D" w:rsidRPr="008C6401">
        <w:t xml:space="preserve"> </w:t>
      </w:r>
      <w:r w:rsidRPr="008C6401">
        <w:t>доходов</w:t>
      </w:r>
      <w:r w:rsidR="00F5581D" w:rsidRPr="008C6401">
        <w:t xml:space="preserve"> </w:t>
      </w:r>
      <w:r w:rsidRPr="008C6401">
        <w:t>и</w:t>
      </w:r>
      <w:r w:rsidR="00F5581D" w:rsidRPr="008C6401">
        <w:t xml:space="preserve"> </w:t>
      </w:r>
      <w:r w:rsidRPr="008C6401">
        <w:t>расходов</w:t>
      </w:r>
      <w:r w:rsidR="00F5581D" w:rsidRPr="008C6401">
        <w:t xml:space="preserve"> </w:t>
      </w:r>
      <w:r w:rsidRPr="008C6401">
        <w:t>по</w:t>
      </w:r>
      <w:r w:rsidR="00F5581D" w:rsidRPr="008C6401">
        <w:t xml:space="preserve"> </w:t>
      </w:r>
      <w:r w:rsidRPr="008C6401">
        <w:t>субвенции,</w:t>
      </w:r>
      <w:r w:rsidR="00F5581D" w:rsidRPr="008C6401">
        <w:t xml:space="preserve"> </w:t>
      </w:r>
      <w:r w:rsidRPr="008C6401">
        <w:t>и</w:t>
      </w:r>
      <w:r w:rsidR="00F5581D" w:rsidRPr="008C6401">
        <w:t xml:space="preserve"> </w:t>
      </w:r>
      <w:r w:rsidRPr="008C6401">
        <w:t>все</w:t>
      </w:r>
      <w:r w:rsidR="00F5581D" w:rsidRPr="008C6401">
        <w:t xml:space="preserve"> </w:t>
      </w:r>
      <w:r w:rsidRPr="008C6401">
        <w:t>средства</w:t>
      </w:r>
      <w:r w:rsidR="00F5581D" w:rsidRPr="008C6401">
        <w:t xml:space="preserve"> </w:t>
      </w:r>
      <w:r w:rsidRPr="008C6401">
        <w:t xml:space="preserve">были использованы по назначению: на укрепление методической и материально </w:t>
      </w:r>
      <w:r w:rsidR="00F5581D" w:rsidRPr="008C6401">
        <w:t>–</w:t>
      </w:r>
      <w:r w:rsidRPr="008C6401">
        <w:t xml:space="preserve"> технической</w:t>
      </w:r>
      <w:r w:rsidR="00F5581D" w:rsidRPr="008C6401">
        <w:t xml:space="preserve"> </w:t>
      </w:r>
      <w:r w:rsidRPr="008C6401">
        <w:t>базы школы. Претензий со стороны централизованной бухгалтерии Управления</w:t>
      </w:r>
      <w:r w:rsidR="00F5581D" w:rsidRPr="008C6401">
        <w:t xml:space="preserve"> </w:t>
      </w:r>
      <w:r w:rsidRPr="008C6401">
        <w:t>образования,</w:t>
      </w:r>
      <w:r w:rsidR="00F5581D" w:rsidRPr="008C6401">
        <w:t xml:space="preserve"> </w:t>
      </w:r>
      <w:r w:rsidRPr="008C6401">
        <w:t>которая</w:t>
      </w:r>
      <w:r w:rsidR="00F5581D" w:rsidRPr="008C6401">
        <w:t xml:space="preserve"> </w:t>
      </w:r>
      <w:r w:rsidRPr="008C6401">
        <w:t>обрабатывает</w:t>
      </w:r>
      <w:r w:rsidR="00F5581D" w:rsidRPr="008C6401">
        <w:t xml:space="preserve"> </w:t>
      </w:r>
      <w:r w:rsidRPr="008C6401">
        <w:t>и</w:t>
      </w:r>
      <w:r w:rsidR="00F5581D" w:rsidRPr="008C6401">
        <w:t xml:space="preserve"> </w:t>
      </w:r>
      <w:r w:rsidRPr="008C6401">
        <w:t>проверяет</w:t>
      </w:r>
      <w:r w:rsidR="00F5581D" w:rsidRPr="008C6401">
        <w:t xml:space="preserve"> </w:t>
      </w:r>
      <w:r w:rsidRPr="008C6401">
        <w:t>субвенции,</w:t>
      </w:r>
      <w:r w:rsidR="00F5581D" w:rsidRPr="008C6401">
        <w:t xml:space="preserve"> </w:t>
      </w:r>
      <w:proofErr w:type="spellStart"/>
      <w:r w:rsidRPr="008C6401">
        <w:t>небыло</w:t>
      </w:r>
      <w:proofErr w:type="spellEnd"/>
      <w:r w:rsidRPr="008C6401">
        <w:t>.</w:t>
      </w:r>
      <w:r w:rsidR="00F5581D" w:rsidRPr="008C6401">
        <w:t xml:space="preserve"> </w:t>
      </w:r>
      <w:r w:rsidRPr="008C6401">
        <w:t>Производственные</w:t>
      </w:r>
      <w:r w:rsidR="00F5581D" w:rsidRPr="008C6401">
        <w:t xml:space="preserve"> </w:t>
      </w:r>
      <w:r w:rsidRPr="008C6401">
        <w:t>затраты</w:t>
      </w:r>
      <w:r w:rsidR="00F5581D" w:rsidRPr="008C6401">
        <w:t xml:space="preserve"> </w:t>
      </w:r>
      <w:r w:rsidRPr="008C6401">
        <w:t>были</w:t>
      </w:r>
      <w:r w:rsidR="00F5581D" w:rsidRPr="008C6401">
        <w:t xml:space="preserve"> эффективны, </w:t>
      </w:r>
      <w:r w:rsidRPr="008C6401">
        <w:t>школа потратила около 30000,0 рублей</w:t>
      </w:r>
      <w:r w:rsidR="00F5581D" w:rsidRPr="008C6401">
        <w:t xml:space="preserve"> </w:t>
      </w:r>
      <w:r w:rsidRPr="008C6401">
        <w:t>на</w:t>
      </w:r>
      <w:r w:rsidR="00F5581D" w:rsidRPr="008C6401">
        <w:t xml:space="preserve"> </w:t>
      </w:r>
      <w:r w:rsidRPr="008C6401">
        <w:t>командировочные расходы учащихся на</w:t>
      </w:r>
      <w:r w:rsidR="00F5581D" w:rsidRPr="008C6401">
        <w:t xml:space="preserve"> </w:t>
      </w:r>
      <w:r w:rsidRPr="008C6401">
        <w:t>соревнования,</w:t>
      </w:r>
      <w:r w:rsidR="00F5581D" w:rsidRPr="008C6401">
        <w:t xml:space="preserve"> </w:t>
      </w:r>
      <w:r w:rsidRPr="008C6401">
        <w:t>конкурсы,</w:t>
      </w:r>
      <w:r w:rsidR="00F5581D" w:rsidRPr="008C6401">
        <w:t xml:space="preserve"> </w:t>
      </w:r>
      <w:r w:rsidRPr="008C6401">
        <w:t>олимпиады,</w:t>
      </w:r>
      <w:r w:rsidR="00F5581D" w:rsidRPr="008C6401">
        <w:t xml:space="preserve"> </w:t>
      </w:r>
      <w:r w:rsidRPr="008C6401">
        <w:t>слеты,</w:t>
      </w:r>
      <w:r w:rsidR="00F5581D" w:rsidRPr="008C6401">
        <w:t xml:space="preserve"> </w:t>
      </w:r>
      <w:r w:rsidRPr="008C6401">
        <w:t>а</w:t>
      </w:r>
      <w:r w:rsidR="00F5581D" w:rsidRPr="008C6401">
        <w:t xml:space="preserve"> </w:t>
      </w:r>
      <w:r w:rsidRPr="008C6401">
        <w:t>так</w:t>
      </w:r>
      <w:r w:rsidR="00F5581D" w:rsidRPr="008C6401">
        <w:t xml:space="preserve"> </w:t>
      </w:r>
      <w:r w:rsidRPr="008C6401">
        <w:t>же</w:t>
      </w:r>
      <w:r w:rsidR="00F5581D" w:rsidRPr="008C6401">
        <w:t xml:space="preserve"> </w:t>
      </w:r>
      <w:r w:rsidRPr="008C6401">
        <w:t>на</w:t>
      </w:r>
      <w:r w:rsidR="00F5581D" w:rsidRPr="008C6401">
        <w:t xml:space="preserve"> </w:t>
      </w:r>
      <w:r w:rsidRPr="008C6401">
        <w:t>курсы</w:t>
      </w:r>
      <w:r w:rsidR="00F5581D" w:rsidRPr="008C6401">
        <w:t xml:space="preserve"> </w:t>
      </w:r>
      <w:r w:rsidRPr="008C6401">
        <w:t>повышения</w:t>
      </w:r>
      <w:r w:rsidR="00F5581D" w:rsidRPr="008C6401">
        <w:t xml:space="preserve"> </w:t>
      </w:r>
      <w:r w:rsidRPr="008C6401">
        <w:t>квалификации</w:t>
      </w:r>
      <w:r w:rsidR="00F5581D" w:rsidRPr="008C6401">
        <w:t xml:space="preserve"> </w:t>
      </w:r>
      <w:r w:rsidRPr="008C6401">
        <w:t>учителей</w:t>
      </w:r>
      <w:r w:rsidR="00F5581D" w:rsidRPr="008C6401">
        <w:t xml:space="preserve"> </w:t>
      </w:r>
      <w:r w:rsidRPr="008C6401">
        <w:t>и</w:t>
      </w:r>
      <w:r w:rsidR="00F5581D" w:rsidRPr="008C6401">
        <w:t xml:space="preserve"> </w:t>
      </w:r>
      <w:proofErr w:type="spellStart"/>
      <w:r w:rsidRPr="008C6401">
        <w:t>оргвзносы</w:t>
      </w:r>
      <w:proofErr w:type="spellEnd"/>
      <w:r w:rsidR="00F5581D" w:rsidRPr="008C6401">
        <w:t xml:space="preserve"> </w:t>
      </w:r>
      <w:r w:rsidRPr="008C6401">
        <w:t>на</w:t>
      </w:r>
      <w:r w:rsidR="00F5581D" w:rsidRPr="008C6401">
        <w:t xml:space="preserve"> </w:t>
      </w:r>
      <w:r w:rsidRPr="008C6401">
        <w:t>семинары.</w:t>
      </w:r>
      <w:r w:rsidR="00F5581D" w:rsidRPr="008C6401">
        <w:t xml:space="preserve"> </w:t>
      </w:r>
      <w:r w:rsidRPr="008C6401">
        <w:t>Это</w:t>
      </w:r>
      <w:r w:rsidR="00F5581D" w:rsidRPr="008C6401">
        <w:t xml:space="preserve"> </w:t>
      </w:r>
      <w:r w:rsidRPr="008C6401">
        <w:t>положительно</w:t>
      </w:r>
      <w:r w:rsidR="00F5581D" w:rsidRPr="008C6401">
        <w:t xml:space="preserve"> </w:t>
      </w:r>
      <w:r w:rsidRPr="008C6401">
        <w:t>сказывается</w:t>
      </w:r>
      <w:r w:rsidR="00F5581D" w:rsidRPr="008C6401">
        <w:t xml:space="preserve"> </w:t>
      </w:r>
      <w:r w:rsidRPr="008C6401">
        <w:t>на</w:t>
      </w:r>
      <w:r w:rsidR="00F5581D" w:rsidRPr="008C6401">
        <w:t xml:space="preserve"> </w:t>
      </w:r>
      <w:r w:rsidRPr="008C6401">
        <w:t>содержании</w:t>
      </w:r>
      <w:r w:rsidR="00F5581D" w:rsidRPr="008C6401">
        <w:t xml:space="preserve"> </w:t>
      </w:r>
      <w:r w:rsidRPr="008C6401">
        <w:t>образовательной</w:t>
      </w:r>
      <w:r w:rsidR="00F5581D" w:rsidRPr="008C6401">
        <w:t xml:space="preserve"> </w:t>
      </w:r>
      <w:r w:rsidRPr="008C6401">
        <w:t>деятельности.</w:t>
      </w:r>
    </w:p>
    <w:p w:rsidR="0058322D" w:rsidRPr="008C6401" w:rsidRDefault="004F691C" w:rsidP="00607374">
      <w:pPr>
        <w:pStyle w:val="a3"/>
        <w:ind w:left="0"/>
        <w:jc w:val="both"/>
      </w:pPr>
      <w:r w:rsidRPr="008C6401">
        <w:t>На приобретение аттестатов, лиценз</w:t>
      </w:r>
      <w:r w:rsidR="003639CF" w:rsidRPr="008C6401">
        <w:t>ионное программное обеспечение 5666</w:t>
      </w:r>
      <w:r w:rsidRPr="008C6401">
        <w:t>,</w:t>
      </w:r>
      <w:r w:rsidR="003639CF" w:rsidRPr="008C6401">
        <w:t>99 руб</w:t>
      </w:r>
      <w:r w:rsidRPr="008C6401">
        <w:t>.</w:t>
      </w:r>
    </w:p>
    <w:p w:rsidR="0058322D" w:rsidRPr="008C6401" w:rsidRDefault="003639CF" w:rsidP="00607374">
      <w:pPr>
        <w:pStyle w:val="a3"/>
        <w:ind w:left="0"/>
        <w:jc w:val="both"/>
      </w:pPr>
      <w:r w:rsidRPr="008C6401">
        <w:t xml:space="preserve">8160,00 </w:t>
      </w:r>
      <w:r w:rsidR="004F691C" w:rsidRPr="008C6401">
        <w:t>руб.</w:t>
      </w:r>
      <w:r w:rsidR="00F5581D" w:rsidRPr="008C6401">
        <w:t xml:space="preserve"> </w:t>
      </w:r>
      <w:r w:rsidR="004F691C" w:rsidRPr="008C6401">
        <w:t>ушло</w:t>
      </w:r>
      <w:r w:rsidR="00F5581D" w:rsidRPr="008C6401">
        <w:t xml:space="preserve"> </w:t>
      </w:r>
      <w:r w:rsidR="004F691C" w:rsidRPr="008C6401">
        <w:t>на</w:t>
      </w:r>
      <w:r w:rsidR="00F5581D" w:rsidRPr="008C6401">
        <w:t xml:space="preserve"> </w:t>
      </w:r>
      <w:r w:rsidR="004F691C" w:rsidRPr="008C6401">
        <w:t>услуги</w:t>
      </w:r>
      <w:r w:rsidR="00F5581D" w:rsidRPr="008C6401">
        <w:t xml:space="preserve"> </w:t>
      </w:r>
      <w:r w:rsidR="004F691C" w:rsidRPr="008C6401">
        <w:t>связи.</w:t>
      </w:r>
      <w:r w:rsidR="00F5581D" w:rsidRPr="008C6401">
        <w:t xml:space="preserve"> </w:t>
      </w:r>
      <w:r w:rsidR="004F691C" w:rsidRPr="008C6401">
        <w:t>С</w:t>
      </w:r>
      <w:r w:rsidR="00F5581D" w:rsidRPr="008C6401">
        <w:t xml:space="preserve"> </w:t>
      </w:r>
      <w:r w:rsidR="004F691C" w:rsidRPr="008C6401">
        <w:t>ноября</w:t>
      </w:r>
      <w:r w:rsidR="00F5581D" w:rsidRPr="008C6401">
        <w:t xml:space="preserve"> </w:t>
      </w:r>
      <w:r w:rsidR="004F691C" w:rsidRPr="008C6401">
        <w:t>2020</w:t>
      </w:r>
      <w:r w:rsidR="00F5581D" w:rsidRPr="008C6401">
        <w:t xml:space="preserve"> </w:t>
      </w:r>
      <w:r w:rsidR="004F691C" w:rsidRPr="008C6401">
        <w:t>года</w:t>
      </w:r>
      <w:r w:rsidR="00F5581D" w:rsidRPr="008C6401">
        <w:t xml:space="preserve"> </w:t>
      </w:r>
      <w:r w:rsidR="004F691C" w:rsidRPr="008C6401">
        <w:t>в</w:t>
      </w:r>
      <w:r w:rsidR="00F5581D" w:rsidRPr="008C6401">
        <w:t xml:space="preserve"> </w:t>
      </w:r>
      <w:r w:rsidR="004F691C" w:rsidRPr="008C6401">
        <w:t>школе</w:t>
      </w:r>
      <w:r w:rsidR="00F5581D" w:rsidRPr="008C6401">
        <w:t xml:space="preserve"> </w:t>
      </w:r>
      <w:r w:rsidR="004F691C" w:rsidRPr="008C6401">
        <w:t>установлен</w:t>
      </w:r>
      <w:r w:rsidR="00F5581D" w:rsidRPr="008C6401">
        <w:t xml:space="preserve"> </w:t>
      </w:r>
      <w:r w:rsidR="004F691C" w:rsidRPr="008C6401">
        <w:t>бесплатный</w:t>
      </w:r>
      <w:r w:rsidR="00F5581D" w:rsidRPr="008C6401">
        <w:t xml:space="preserve"> </w:t>
      </w:r>
      <w:proofErr w:type="spellStart"/>
      <w:r w:rsidR="004F691C" w:rsidRPr="008C6401">
        <w:t>безлимитный</w:t>
      </w:r>
      <w:proofErr w:type="spellEnd"/>
      <w:r w:rsidR="00F5581D" w:rsidRPr="008C6401">
        <w:t xml:space="preserve"> </w:t>
      </w:r>
      <w:r w:rsidR="004F691C" w:rsidRPr="008C6401">
        <w:t>интернет.</w:t>
      </w:r>
      <w:r w:rsidR="00F5581D" w:rsidRPr="008C6401">
        <w:t xml:space="preserve"> </w:t>
      </w:r>
      <w:proofErr w:type="gramStart"/>
      <w:r w:rsidR="004F691C" w:rsidRPr="008C6401">
        <w:t>Приобретены</w:t>
      </w:r>
      <w:r w:rsidRPr="008C6401">
        <w:t xml:space="preserve"> материалы и</w:t>
      </w:r>
      <w:r w:rsidR="00F5581D" w:rsidRPr="008C6401">
        <w:t xml:space="preserve"> </w:t>
      </w:r>
      <w:r w:rsidRPr="008C6401">
        <w:t xml:space="preserve">оборудование </w:t>
      </w:r>
      <w:r w:rsidR="00F5581D" w:rsidRPr="008C6401">
        <w:t xml:space="preserve"> </w:t>
      </w:r>
      <w:r w:rsidR="004F691C" w:rsidRPr="008C6401">
        <w:t>для</w:t>
      </w:r>
      <w:r w:rsidR="00F5581D" w:rsidRPr="008C6401">
        <w:t xml:space="preserve"> </w:t>
      </w:r>
      <w:r w:rsidR="004F691C" w:rsidRPr="008C6401">
        <w:t>уроков</w:t>
      </w:r>
      <w:r w:rsidRPr="008C6401">
        <w:t xml:space="preserve"> технологии на сумму 20944,44 </w:t>
      </w:r>
      <w:proofErr w:type="spellStart"/>
      <w:r w:rsidRPr="008C6401">
        <w:t>руб</w:t>
      </w:r>
      <w:proofErr w:type="spellEnd"/>
      <w:r w:rsidR="004F691C" w:rsidRPr="008C6401">
        <w:t>,</w:t>
      </w:r>
      <w:r w:rsidR="00F5581D" w:rsidRPr="008C6401">
        <w:t xml:space="preserve"> </w:t>
      </w:r>
      <w:r w:rsidR="004F691C" w:rsidRPr="008C6401">
        <w:t>физкультурное</w:t>
      </w:r>
      <w:r w:rsidR="00F5581D" w:rsidRPr="008C6401">
        <w:t xml:space="preserve"> </w:t>
      </w:r>
      <w:r w:rsidR="004F691C" w:rsidRPr="008C6401">
        <w:t>оборудование</w:t>
      </w:r>
      <w:r w:rsidR="00F5581D" w:rsidRPr="008C6401">
        <w:t xml:space="preserve"> </w:t>
      </w:r>
      <w:r w:rsidR="004F691C" w:rsidRPr="008C6401">
        <w:t>на</w:t>
      </w:r>
      <w:r w:rsidR="00F5581D" w:rsidRPr="008C6401">
        <w:t xml:space="preserve"> </w:t>
      </w:r>
      <w:r w:rsidR="004F691C" w:rsidRPr="008C6401">
        <w:t>сумму</w:t>
      </w:r>
      <w:r w:rsidR="00F5581D" w:rsidRPr="008C6401">
        <w:t xml:space="preserve"> </w:t>
      </w:r>
      <w:r w:rsidRPr="008C6401">
        <w:t>30000,00</w:t>
      </w:r>
      <w:r w:rsidR="00F5581D" w:rsidRPr="008C6401">
        <w:t xml:space="preserve"> </w:t>
      </w:r>
      <w:r w:rsidR="004F691C" w:rsidRPr="008C6401">
        <w:t>руб.</w:t>
      </w:r>
      <w:r w:rsidR="00F5581D" w:rsidRPr="008C6401">
        <w:t xml:space="preserve"> </w:t>
      </w:r>
      <w:r w:rsidR="004F691C" w:rsidRPr="008C6401">
        <w:t>Приобрели</w:t>
      </w:r>
      <w:r w:rsidR="00F5581D" w:rsidRPr="008C6401">
        <w:t xml:space="preserve"> </w:t>
      </w:r>
      <w:r w:rsidR="004F691C" w:rsidRPr="008C6401">
        <w:t>учебную</w:t>
      </w:r>
      <w:r w:rsidR="00F5581D" w:rsidRPr="008C6401">
        <w:t xml:space="preserve"> </w:t>
      </w:r>
      <w:r w:rsidR="004F691C" w:rsidRPr="008C6401">
        <w:t>и</w:t>
      </w:r>
      <w:r w:rsidR="00F5581D" w:rsidRPr="008C6401">
        <w:t xml:space="preserve"> </w:t>
      </w:r>
      <w:r w:rsidR="004F691C" w:rsidRPr="008C6401">
        <w:t>методическую</w:t>
      </w:r>
      <w:r w:rsidR="00F5581D" w:rsidRPr="008C6401">
        <w:t xml:space="preserve"> </w:t>
      </w:r>
      <w:r w:rsidR="004F691C" w:rsidRPr="008C6401">
        <w:t>литературу</w:t>
      </w:r>
      <w:r w:rsidR="00F5581D" w:rsidRPr="008C6401">
        <w:t xml:space="preserve"> </w:t>
      </w:r>
      <w:r w:rsidR="004F691C" w:rsidRPr="008C6401">
        <w:t>в</w:t>
      </w:r>
      <w:r w:rsidR="00F5581D" w:rsidRPr="008C6401">
        <w:t xml:space="preserve"> </w:t>
      </w:r>
      <w:r w:rsidR="004F691C" w:rsidRPr="008C6401">
        <w:t>школьную</w:t>
      </w:r>
      <w:r w:rsidR="00F5581D" w:rsidRPr="008C6401">
        <w:t xml:space="preserve"> </w:t>
      </w:r>
      <w:r w:rsidR="004F691C" w:rsidRPr="008C6401">
        <w:t>библиотеку, проекторы, ученическую мебель</w:t>
      </w:r>
      <w:r w:rsidRPr="008C6401">
        <w:t xml:space="preserve"> </w:t>
      </w:r>
      <w:r w:rsidR="004F691C" w:rsidRPr="008C6401">
        <w:t xml:space="preserve"> на</w:t>
      </w:r>
      <w:r w:rsidR="00F5581D" w:rsidRPr="008C6401">
        <w:t xml:space="preserve"> </w:t>
      </w:r>
      <w:r w:rsidRPr="008C6401">
        <w:t>сумму 76300,00</w:t>
      </w:r>
      <w:r w:rsidR="004F691C" w:rsidRPr="008C6401">
        <w:t xml:space="preserve"> </w:t>
      </w:r>
      <w:proofErr w:type="spellStart"/>
      <w:r w:rsidR="004F691C" w:rsidRPr="008C6401">
        <w:t>руб</w:t>
      </w:r>
      <w:proofErr w:type="spellEnd"/>
      <w:r w:rsidR="004F691C" w:rsidRPr="008C6401">
        <w:t xml:space="preserve">, </w:t>
      </w:r>
      <w:r w:rsidRPr="008C6401">
        <w:t>60000,00 руб. - на медосмотр, более. 60</w:t>
      </w:r>
      <w:r w:rsidR="004F691C" w:rsidRPr="008C6401">
        <w:t xml:space="preserve"> тыс. руб. - на медикаменты, бумагу,</w:t>
      </w:r>
      <w:r w:rsidR="00F5581D" w:rsidRPr="008C6401">
        <w:t xml:space="preserve"> </w:t>
      </w:r>
      <w:r w:rsidR="004F691C" w:rsidRPr="008C6401">
        <w:t>химреактивы,</w:t>
      </w:r>
      <w:r w:rsidR="00F5581D" w:rsidRPr="008C6401">
        <w:t xml:space="preserve"> </w:t>
      </w:r>
      <w:r w:rsidR="004F691C" w:rsidRPr="008C6401">
        <w:t>мел,</w:t>
      </w:r>
      <w:r w:rsidR="00F5581D" w:rsidRPr="008C6401">
        <w:t xml:space="preserve"> </w:t>
      </w:r>
      <w:r w:rsidR="004F691C" w:rsidRPr="008C6401">
        <w:t>ГСМ</w:t>
      </w:r>
      <w:r w:rsidR="00F5581D" w:rsidRPr="008C6401">
        <w:t xml:space="preserve"> </w:t>
      </w:r>
      <w:r w:rsidR="004F691C" w:rsidRPr="008C6401">
        <w:t>для</w:t>
      </w:r>
      <w:r w:rsidR="00F5581D" w:rsidRPr="008C6401">
        <w:t xml:space="preserve"> </w:t>
      </w:r>
      <w:r w:rsidR="004F691C" w:rsidRPr="008C6401">
        <w:t>подвоза</w:t>
      </w:r>
      <w:r w:rsidR="00F5581D" w:rsidRPr="008C6401">
        <w:t xml:space="preserve"> </w:t>
      </w:r>
      <w:r w:rsidR="004F691C" w:rsidRPr="008C6401">
        <w:t>учащихся</w:t>
      </w:r>
      <w:r w:rsidR="00F5581D" w:rsidRPr="008C6401">
        <w:t xml:space="preserve"> </w:t>
      </w:r>
      <w:r w:rsidR="004F691C" w:rsidRPr="008C6401">
        <w:t>на</w:t>
      </w:r>
      <w:r w:rsidR="00F5581D" w:rsidRPr="008C6401">
        <w:t xml:space="preserve"> </w:t>
      </w:r>
      <w:r w:rsidR="004F691C" w:rsidRPr="008C6401">
        <w:t>физкультурные</w:t>
      </w:r>
      <w:r w:rsidR="00F5581D" w:rsidRPr="008C6401">
        <w:t xml:space="preserve"> </w:t>
      </w:r>
      <w:r w:rsidR="004F691C" w:rsidRPr="008C6401">
        <w:t>и культурно-массовые</w:t>
      </w:r>
      <w:r w:rsidR="00F5581D" w:rsidRPr="008C6401">
        <w:t xml:space="preserve"> </w:t>
      </w:r>
      <w:r w:rsidR="004F691C" w:rsidRPr="008C6401">
        <w:t>мероприятия.</w:t>
      </w:r>
      <w:proofErr w:type="gramEnd"/>
    </w:p>
    <w:p w:rsidR="0058322D" w:rsidRPr="008C6401" w:rsidRDefault="0058322D" w:rsidP="00607374">
      <w:pPr>
        <w:jc w:val="both"/>
        <w:rPr>
          <w:sz w:val="24"/>
          <w:szCs w:val="24"/>
        </w:rPr>
      </w:pPr>
    </w:p>
    <w:p w:rsidR="00400F9A" w:rsidRDefault="003639CF" w:rsidP="00607374">
      <w:pPr>
        <w:jc w:val="both"/>
        <w:rPr>
          <w:sz w:val="24"/>
          <w:szCs w:val="24"/>
        </w:rPr>
      </w:pPr>
      <w:r w:rsidRPr="008C6401">
        <w:rPr>
          <w:sz w:val="24"/>
          <w:szCs w:val="24"/>
        </w:rPr>
        <w:t xml:space="preserve">В 2022 году на базе школы был открыт Центр образования естественнонаучной и технологической направленностей. </w:t>
      </w:r>
      <w:r w:rsidR="008C6401" w:rsidRPr="008C6401">
        <w:rPr>
          <w:sz w:val="24"/>
          <w:szCs w:val="24"/>
        </w:rPr>
        <w:t xml:space="preserve">На проведение ремонтных работ  и приобретение оборудования для кабинетов физики, химии и биологии было израсходовано 500 тыс. </w:t>
      </w:r>
      <w:proofErr w:type="spellStart"/>
      <w:r w:rsidR="008C6401" w:rsidRPr="008C6401">
        <w:rPr>
          <w:sz w:val="24"/>
          <w:szCs w:val="24"/>
        </w:rPr>
        <w:t>ру</w:t>
      </w:r>
      <w:proofErr w:type="spellEnd"/>
    </w:p>
    <w:p w:rsidR="00400F9A" w:rsidRDefault="00400F9A" w:rsidP="00607374">
      <w:pPr>
        <w:jc w:val="both"/>
        <w:rPr>
          <w:b/>
          <w:color w:val="FF0000"/>
          <w:sz w:val="24"/>
          <w:szCs w:val="24"/>
          <w:u w:val="thick"/>
        </w:rPr>
      </w:pPr>
    </w:p>
    <w:p w:rsidR="0058322D" w:rsidRPr="00400F9A" w:rsidRDefault="004F691C" w:rsidP="00607374">
      <w:pPr>
        <w:jc w:val="both"/>
        <w:rPr>
          <w:b/>
          <w:color w:val="000000" w:themeColor="text1"/>
          <w:sz w:val="24"/>
          <w:szCs w:val="24"/>
        </w:rPr>
      </w:pPr>
      <w:r w:rsidRPr="00400F9A">
        <w:rPr>
          <w:b/>
          <w:color w:val="000000" w:themeColor="text1"/>
          <w:sz w:val="24"/>
          <w:szCs w:val="24"/>
          <w:u w:val="thick"/>
        </w:rPr>
        <w:t>ОБЩИЕ</w:t>
      </w:r>
      <w:r w:rsidR="00400F9A" w:rsidRPr="00400F9A">
        <w:rPr>
          <w:b/>
          <w:color w:val="000000" w:themeColor="text1"/>
          <w:sz w:val="24"/>
          <w:szCs w:val="24"/>
          <w:u w:val="thick"/>
        </w:rPr>
        <w:t xml:space="preserve"> </w:t>
      </w:r>
      <w:r w:rsidRPr="00400F9A">
        <w:rPr>
          <w:b/>
          <w:color w:val="000000" w:themeColor="text1"/>
          <w:sz w:val="24"/>
          <w:szCs w:val="24"/>
          <w:u w:val="thick"/>
        </w:rPr>
        <w:t>ВЫВОДЫ:</w:t>
      </w:r>
    </w:p>
    <w:p w:rsidR="0058322D" w:rsidRPr="00400F9A" w:rsidRDefault="004F691C" w:rsidP="00607374">
      <w:pPr>
        <w:pStyle w:val="a3"/>
        <w:ind w:left="0"/>
        <w:jc w:val="both"/>
        <w:rPr>
          <w:color w:val="000000" w:themeColor="text1"/>
        </w:rPr>
      </w:pPr>
      <w:r w:rsidRPr="00400F9A">
        <w:rPr>
          <w:color w:val="000000" w:themeColor="text1"/>
        </w:rPr>
        <w:t>На</w:t>
      </w:r>
      <w:r w:rsidR="00400F9A" w:rsidRPr="00400F9A">
        <w:rPr>
          <w:color w:val="000000" w:themeColor="text1"/>
        </w:rPr>
        <w:t xml:space="preserve"> </w:t>
      </w:r>
      <w:r w:rsidRPr="00400F9A">
        <w:rPr>
          <w:color w:val="000000" w:themeColor="text1"/>
        </w:rPr>
        <w:t>основе</w:t>
      </w:r>
      <w:r w:rsidR="00400F9A" w:rsidRPr="00400F9A">
        <w:rPr>
          <w:color w:val="000000" w:themeColor="text1"/>
        </w:rPr>
        <w:t xml:space="preserve"> </w:t>
      </w:r>
      <w:r w:rsidRPr="00400F9A">
        <w:rPr>
          <w:color w:val="000000" w:themeColor="text1"/>
        </w:rPr>
        <w:t>результатов</w:t>
      </w:r>
      <w:r w:rsidR="00400F9A" w:rsidRPr="00400F9A">
        <w:rPr>
          <w:color w:val="000000" w:themeColor="text1"/>
        </w:rPr>
        <w:t xml:space="preserve"> </w:t>
      </w:r>
      <w:proofErr w:type="spellStart"/>
      <w:r w:rsidRPr="00400F9A">
        <w:rPr>
          <w:color w:val="000000" w:themeColor="text1"/>
        </w:rPr>
        <w:t>самообследования</w:t>
      </w:r>
      <w:proofErr w:type="spellEnd"/>
      <w:r w:rsidR="00400F9A" w:rsidRPr="00400F9A">
        <w:rPr>
          <w:color w:val="000000" w:themeColor="text1"/>
        </w:rPr>
        <w:t xml:space="preserve"> </w:t>
      </w:r>
      <w:r w:rsidRPr="00400F9A">
        <w:rPr>
          <w:color w:val="000000" w:themeColor="text1"/>
        </w:rPr>
        <w:t>образовательной</w:t>
      </w:r>
      <w:r w:rsidR="00400F9A" w:rsidRPr="00400F9A">
        <w:rPr>
          <w:color w:val="000000" w:themeColor="text1"/>
        </w:rPr>
        <w:t xml:space="preserve"> </w:t>
      </w:r>
      <w:r w:rsidRPr="00400F9A">
        <w:rPr>
          <w:color w:val="000000" w:themeColor="text1"/>
        </w:rPr>
        <w:t>деятельности</w:t>
      </w:r>
      <w:r w:rsidR="00400F9A" w:rsidRPr="00400F9A">
        <w:rPr>
          <w:color w:val="000000" w:themeColor="text1"/>
        </w:rPr>
        <w:t xml:space="preserve"> </w:t>
      </w:r>
      <w:r w:rsidRPr="00400F9A">
        <w:rPr>
          <w:color w:val="000000" w:themeColor="text1"/>
        </w:rPr>
        <w:t>Муниципального</w:t>
      </w:r>
      <w:r w:rsidR="00400F9A" w:rsidRPr="00400F9A">
        <w:rPr>
          <w:color w:val="000000" w:themeColor="text1"/>
        </w:rPr>
        <w:t xml:space="preserve"> </w:t>
      </w:r>
      <w:r w:rsidRPr="00400F9A">
        <w:rPr>
          <w:color w:val="000000" w:themeColor="text1"/>
        </w:rPr>
        <w:t>казенного</w:t>
      </w:r>
      <w:r w:rsidR="00400F9A" w:rsidRPr="00400F9A">
        <w:rPr>
          <w:color w:val="000000" w:themeColor="text1"/>
        </w:rPr>
        <w:t xml:space="preserve"> </w:t>
      </w:r>
      <w:r w:rsidRPr="00400F9A">
        <w:rPr>
          <w:color w:val="000000" w:themeColor="text1"/>
        </w:rPr>
        <w:t>общеобразовательного</w:t>
      </w:r>
      <w:r w:rsidR="00400F9A" w:rsidRPr="00400F9A">
        <w:rPr>
          <w:color w:val="000000" w:themeColor="text1"/>
        </w:rPr>
        <w:t xml:space="preserve"> </w:t>
      </w:r>
      <w:r w:rsidRPr="00400F9A">
        <w:rPr>
          <w:color w:val="000000" w:themeColor="text1"/>
        </w:rPr>
        <w:t>учреждения</w:t>
      </w:r>
      <w:r w:rsidR="00400F9A" w:rsidRPr="00400F9A">
        <w:rPr>
          <w:color w:val="000000" w:themeColor="text1"/>
        </w:rPr>
        <w:t xml:space="preserve"> </w:t>
      </w:r>
      <w:proofErr w:type="spellStart"/>
      <w:r w:rsidRPr="00400F9A">
        <w:rPr>
          <w:color w:val="000000" w:themeColor="text1"/>
        </w:rPr>
        <w:t>Новоуспенская</w:t>
      </w:r>
      <w:proofErr w:type="spellEnd"/>
      <w:r w:rsidR="00400F9A" w:rsidRPr="00400F9A">
        <w:rPr>
          <w:color w:val="000000" w:themeColor="text1"/>
        </w:rPr>
        <w:t xml:space="preserve"> </w:t>
      </w:r>
      <w:r w:rsidRPr="00400F9A">
        <w:rPr>
          <w:color w:val="000000" w:themeColor="text1"/>
        </w:rPr>
        <w:t>средняя</w:t>
      </w:r>
      <w:r w:rsidR="00400F9A" w:rsidRPr="00400F9A">
        <w:rPr>
          <w:color w:val="000000" w:themeColor="text1"/>
        </w:rPr>
        <w:t xml:space="preserve"> </w:t>
      </w:r>
      <w:r w:rsidRPr="00400F9A">
        <w:rPr>
          <w:color w:val="000000" w:themeColor="text1"/>
        </w:rPr>
        <w:t>общеобразовательная</w:t>
      </w:r>
      <w:r w:rsidR="00400F9A" w:rsidRPr="00400F9A">
        <w:rPr>
          <w:color w:val="000000" w:themeColor="text1"/>
        </w:rPr>
        <w:t xml:space="preserve"> </w:t>
      </w:r>
      <w:r w:rsidRPr="00400F9A">
        <w:rPr>
          <w:color w:val="000000" w:themeColor="text1"/>
        </w:rPr>
        <w:t>школа</w:t>
      </w:r>
      <w:r w:rsidR="00400F9A" w:rsidRPr="00400F9A">
        <w:rPr>
          <w:color w:val="000000" w:themeColor="text1"/>
        </w:rPr>
        <w:t xml:space="preserve"> </w:t>
      </w:r>
      <w:r w:rsidRPr="00400F9A">
        <w:rPr>
          <w:color w:val="000000" w:themeColor="text1"/>
        </w:rPr>
        <w:t>установлено:</w:t>
      </w:r>
    </w:p>
    <w:p w:rsidR="0058322D" w:rsidRPr="00400F9A" w:rsidRDefault="004F691C" w:rsidP="00400F9A">
      <w:pPr>
        <w:pStyle w:val="a4"/>
        <w:numPr>
          <w:ilvl w:val="1"/>
          <w:numId w:val="3"/>
        </w:numPr>
        <w:tabs>
          <w:tab w:val="left" w:pos="426"/>
        </w:tabs>
        <w:ind w:left="0" w:firstLine="0"/>
        <w:jc w:val="both"/>
        <w:rPr>
          <w:color w:val="000000" w:themeColor="text1"/>
          <w:sz w:val="24"/>
          <w:szCs w:val="24"/>
        </w:rPr>
      </w:pPr>
      <w:r w:rsidRPr="00400F9A">
        <w:rPr>
          <w:color w:val="000000" w:themeColor="text1"/>
          <w:sz w:val="24"/>
          <w:szCs w:val="24"/>
        </w:rPr>
        <w:t>Содержание</w:t>
      </w:r>
      <w:r w:rsidR="00400F9A" w:rsidRPr="00400F9A">
        <w:rPr>
          <w:color w:val="000000" w:themeColor="text1"/>
          <w:sz w:val="24"/>
          <w:szCs w:val="24"/>
        </w:rPr>
        <w:t xml:space="preserve"> </w:t>
      </w:r>
      <w:r w:rsidRPr="00400F9A">
        <w:rPr>
          <w:color w:val="000000" w:themeColor="text1"/>
          <w:sz w:val="24"/>
          <w:szCs w:val="24"/>
        </w:rPr>
        <w:t>и</w:t>
      </w:r>
      <w:r w:rsidR="00400F9A" w:rsidRPr="00400F9A">
        <w:rPr>
          <w:color w:val="000000" w:themeColor="text1"/>
          <w:sz w:val="24"/>
          <w:szCs w:val="24"/>
        </w:rPr>
        <w:t xml:space="preserve"> </w:t>
      </w:r>
      <w:r w:rsidRPr="00400F9A">
        <w:rPr>
          <w:color w:val="000000" w:themeColor="text1"/>
          <w:sz w:val="24"/>
          <w:szCs w:val="24"/>
        </w:rPr>
        <w:t>уровень</w:t>
      </w:r>
      <w:r w:rsidR="00400F9A" w:rsidRPr="00400F9A">
        <w:rPr>
          <w:color w:val="000000" w:themeColor="text1"/>
          <w:sz w:val="24"/>
          <w:szCs w:val="24"/>
        </w:rPr>
        <w:t xml:space="preserve"> </w:t>
      </w:r>
      <w:r w:rsidRPr="00400F9A">
        <w:rPr>
          <w:color w:val="000000" w:themeColor="text1"/>
          <w:sz w:val="24"/>
          <w:szCs w:val="24"/>
        </w:rPr>
        <w:t>образовательных</w:t>
      </w:r>
      <w:r w:rsidR="00400F9A" w:rsidRPr="00400F9A">
        <w:rPr>
          <w:color w:val="000000" w:themeColor="text1"/>
          <w:sz w:val="24"/>
          <w:szCs w:val="24"/>
        </w:rPr>
        <w:t xml:space="preserve"> программ </w:t>
      </w:r>
      <w:proofErr w:type="spellStart"/>
      <w:r w:rsidRPr="00400F9A">
        <w:rPr>
          <w:color w:val="000000" w:themeColor="text1"/>
          <w:sz w:val="24"/>
          <w:szCs w:val="24"/>
        </w:rPr>
        <w:t>мсоответствует</w:t>
      </w:r>
      <w:proofErr w:type="spellEnd"/>
      <w:r w:rsidR="00400F9A" w:rsidRPr="00400F9A">
        <w:rPr>
          <w:color w:val="000000" w:themeColor="text1"/>
          <w:sz w:val="24"/>
          <w:szCs w:val="24"/>
        </w:rPr>
        <w:t xml:space="preserve"> </w:t>
      </w:r>
      <w:r w:rsidRPr="00400F9A">
        <w:rPr>
          <w:color w:val="000000" w:themeColor="text1"/>
          <w:sz w:val="24"/>
          <w:szCs w:val="24"/>
        </w:rPr>
        <w:t>требованиям</w:t>
      </w:r>
      <w:r w:rsidR="00400F9A" w:rsidRPr="00400F9A">
        <w:rPr>
          <w:color w:val="000000" w:themeColor="text1"/>
          <w:sz w:val="24"/>
          <w:szCs w:val="24"/>
        </w:rPr>
        <w:t xml:space="preserve"> </w:t>
      </w:r>
      <w:r w:rsidRPr="00400F9A">
        <w:rPr>
          <w:color w:val="000000" w:themeColor="text1"/>
          <w:sz w:val="24"/>
          <w:szCs w:val="24"/>
        </w:rPr>
        <w:t>государственных</w:t>
      </w:r>
      <w:r w:rsidR="00400F9A" w:rsidRPr="00400F9A">
        <w:rPr>
          <w:color w:val="000000" w:themeColor="text1"/>
          <w:sz w:val="24"/>
          <w:szCs w:val="24"/>
        </w:rPr>
        <w:t xml:space="preserve"> </w:t>
      </w:r>
      <w:r w:rsidRPr="00400F9A">
        <w:rPr>
          <w:color w:val="000000" w:themeColor="text1"/>
          <w:sz w:val="24"/>
          <w:szCs w:val="24"/>
        </w:rPr>
        <w:t>образовательных</w:t>
      </w:r>
      <w:r w:rsidR="00400F9A" w:rsidRPr="00400F9A">
        <w:rPr>
          <w:color w:val="000000" w:themeColor="text1"/>
          <w:sz w:val="24"/>
          <w:szCs w:val="24"/>
        </w:rPr>
        <w:t xml:space="preserve"> </w:t>
      </w:r>
      <w:r w:rsidRPr="00400F9A">
        <w:rPr>
          <w:color w:val="000000" w:themeColor="text1"/>
          <w:sz w:val="24"/>
          <w:szCs w:val="24"/>
        </w:rPr>
        <w:t>стандартов,</w:t>
      </w:r>
      <w:r w:rsidR="00400F9A" w:rsidRPr="00400F9A">
        <w:rPr>
          <w:color w:val="000000" w:themeColor="text1"/>
          <w:sz w:val="24"/>
          <w:szCs w:val="24"/>
        </w:rPr>
        <w:t xml:space="preserve"> </w:t>
      </w:r>
      <w:r w:rsidRPr="00400F9A">
        <w:rPr>
          <w:color w:val="000000" w:themeColor="text1"/>
          <w:sz w:val="24"/>
          <w:szCs w:val="24"/>
        </w:rPr>
        <w:t>федеральных</w:t>
      </w:r>
      <w:r w:rsidR="00400F9A" w:rsidRPr="00400F9A">
        <w:rPr>
          <w:color w:val="000000" w:themeColor="text1"/>
          <w:sz w:val="24"/>
          <w:szCs w:val="24"/>
        </w:rPr>
        <w:t xml:space="preserve"> </w:t>
      </w:r>
      <w:r w:rsidRPr="00400F9A">
        <w:rPr>
          <w:color w:val="000000" w:themeColor="text1"/>
          <w:sz w:val="24"/>
          <w:szCs w:val="24"/>
        </w:rPr>
        <w:t>государственных</w:t>
      </w:r>
      <w:r w:rsidR="00400F9A" w:rsidRPr="00400F9A">
        <w:rPr>
          <w:color w:val="000000" w:themeColor="text1"/>
          <w:sz w:val="24"/>
          <w:szCs w:val="24"/>
        </w:rPr>
        <w:t xml:space="preserve"> </w:t>
      </w:r>
      <w:r w:rsidRPr="00400F9A">
        <w:rPr>
          <w:color w:val="000000" w:themeColor="text1"/>
          <w:sz w:val="24"/>
          <w:szCs w:val="24"/>
        </w:rPr>
        <w:t>образовательных</w:t>
      </w:r>
      <w:r w:rsidR="00400F9A" w:rsidRPr="00400F9A">
        <w:rPr>
          <w:color w:val="000000" w:themeColor="text1"/>
          <w:sz w:val="24"/>
          <w:szCs w:val="24"/>
        </w:rPr>
        <w:t xml:space="preserve"> </w:t>
      </w:r>
      <w:r w:rsidRPr="00400F9A">
        <w:rPr>
          <w:color w:val="000000" w:themeColor="text1"/>
          <w:sz w:val="24"/>
          <w:szCs w:val="24"/>
        </w:rPr>
        <w:t>стандартов.</w:t>
      </w:r>
    </w:p>
    <w:p w:rsidR="0058322D" w:rsidRPr="00400F9A" w:rsidRDefault="004F691C" w:rsidP="00400F9A">
      <w:pPr>
        <w:pStyle w:val="a4"/>
        <w:numPr>
          <w:ilvl w:val="1"/>
          <w:numId w:val="3"/>
        </w:numPr>
        <w:tabs>
          <w:tab w:val="left" w:pos="426"/>
        </w:tabs>
        <w:ind w:left="0" w:firstLine="0"/>
        <w:jc w:val="both"/>
        <w:rPr>
          <w:color w:val="000000" w:themeColor="text1"/>
          <w:sz w:val="24"/>
          <w:szCs w:val="24"/>
        </w:rPr>
      </w:pPr>
      <w:r w:rsidRPr="00400F9A">
        <w:rPr>
          <w:color w:val="000000" w:themeColor="text1"/>
          <w:sz w:val="24"/>
          <w:szCs w:val="24"/>
        </w:rPr>
        <w:t>Качество</w:t>
      </w:r>
      <w:r w:rsidR="00400F9A" w:rsidRPr="00400F9A">
        <w:rPr>
          <w:color w:val="000000" w:themeColor="text1"/>
          <w:sz w:val="24"/>
          <w:szCs w:val="24"/>
        </w:rPr>
        <w:t xml:space="preserve"> </w:t>
      </w:r>
      <w:r w:rsidRPr="00400F9A">
        <w:rPr>
          <w:color w:val="000000" w:themeColor="text1"/>
          <w:sz w:val="24"/>
          <w:szCs w:val="24"/>
        </w:rPr>
        <w:t>подготовки</w:t>
      </w:r>
      <w:r w:rsidR="00400F9A" w:rsidRPr="00400F9A">
        <w:rPr>
          <w:color w:val="000000" w:themeColor="text1"/>
          <w:sz w:val="24"/>
          <w:szCs w:val="24"/>
        </w:rPr>
        <w:t xml:space="preserve"> </w:t>
      </w:r>
      <w:r w:rsidRPr="00400F9A">
        <w:rPr>
          <w:color w:val="000000" w:themeColor="text1"/>
          <w:sz w:val="24"/>
          <w:szCs w:val="24"/>
        </w:rPr>
        <w:t>выпускников</w:t>
      </w:r>
      <w:r w:rsidR="00400F9A" w:rsidRPr="00400F9A">
        <w:rPr>
          <w:color w:val="000000" w:themeColor="text1"/>
          <w:sz w:val="24"/>
          <w:szCs w:val="24"/>
        </w:rPr>
        <w:t xml:space="preserve"> </w:t>
      </w:r>
      <w:r w:rsidRPr="00400F9A">
        <w:rPr>
          <w:color w:val="000000" w:themeColor="text1"/>
          <w:sz w:val="24"/>
          <w:szCs w:val="24"/>
        </w:rPr>
        <w:t>достаточное</w:t>
      </w:r>
      <w:r w:rsidR="00400F9A" w:rsidRPr="00400F9A">
        <w:rPr>
          <w:color w:val="000000" w:themeColor="text1"/>
          <w:sz w:val="24"/>
          <w:szCs w:val="24"/>
        </w:rPr>
        <w:t xml:space="preserve"> </w:t>
      </w:r>
      <w:r w:rsidRPr="00400F9A">
        <w:rPr>
          <w:color w:val="000000" w:themeColor="text1"/>
          <w:sz w:val="24"/>
          <w:szCs w:val="24"/>
        </w:rPr>
        <w:t>и</w:t>
      </w:r>
      <w:r w:rsidR="00400F9A" w:rsidRPr="00400F9A">
        <w:rPr>
          <w:color w:val="000000" w:themeColor="text1"/>
          <w:sz w:val="24"/>
          <w:szCs w:val="24"/>
        </w:rPr>
        <w:t xml:space="preserve"> </w:t>
      </w:r>
      <w:r w:rsidRPr="00400F9A">
        <w:rPr>
          <w:color w:val="000000" w:themeColor="text1"/>
          <w:sz w:val="24"/>
          <w:szCs w:val="24"/>
        </w:rPr>
        <w:t>в</w:t>
      </w:r>
      <w:r w:rsidR="00400F9A" w:rsidRPr="00400F9A">
        <w:rPr>
          <w:color w:val="000000" w:themeColor="text1"/>
          <w:sz w:val="24"/>
          <w:szCs w:val="24"/>
        </w:rPr>
        <w:t xml:space="preserve"> </w:t>
      </w:r>
      <w:r w:rsidRPr="00400F9A">
        <w:rPr>
          <w:color w:val="000000" w:themeColor="text1"/>
          <w:sz w:val="24"/>
          <w:szCs w:val="24"/>
        </w:rPr>
        <w:t>основном</w:t>
      </w:r>
      <w:r w:rsidR="00400F9A" w:rsidRPr="00400F9A">
        <w:rPr>
          <w:color w:val="000000" w:themeColor="text1"/>
          <w:sz w:val="24"/>
          <w:szCs w:val="24"/>
        </w:rPr>
        <w:t xml:space="preserve"> </w:t>
      </w:r>
      <w:r w:rsidRPr="00400F9A">
        <w:rPr>
          <w:color w:val="000000" w:themeColor="text1"/>
          <w:sz w:val="24"/>
          <w:szCs w:val="24"/>
        </w:rPr>
        <w:t>соответствует</w:t>
      </w:r>
      <w:r w:rsidR="00400F9A" w:rsidRPr="00400F9A">
        <w:rPr>
          <w:color w:val="000000" w:themeColor="text1"/>
          <w:sz w:val="24"/>
          <w:szCs w:val="24"/>
        </w:rPr>
        <w:t xml:space="preserve"> </w:t>
      </w:r>
      <w:r w:rsidRPr="00400F9A">
        <w:rPr>
          <w:color w:val="000000" w:themeColor="text1"/>
          <w:sz w:val="24"/>
          <w:szCs w:val="24"/>
        </w:rPr>
        <w:t>требованиям</w:t>
      </w:r>
      <w:r w:rsidR="00400F9A" w:rsidRPr="00400F9A">
        <w:rPr>
          <w:color w:val="000000" w:themeColor="text1"/>
          <w:sz w:val="24"/>
          <w:szCs w:val="24"/>
        </w:rPr>
        <w:t xml:space="preserve"> </w:t>
      </w:r>
      <w:r w:rsidRPr="00400F9A">
        <w:rPr>
          <w:color w:val="000000" w:themeColor="text1"/>
          <w:sz w:val="24"/>
          <w:szCs w:val="24"/>
        </w:rPr>
        <w:t>государственных</w:t>
      </w:r>
      <w:r w:rsidR="00400F9A" w:rsidRPr="00400F9A">
        <w:rPr>
          <w:color w:val="000000" w:themeColor="text1"/>
          <w:sz w:val="24"/>
          <w:szCs w:val="24"/>
        </w:rPr>
        <w:t xml:space="preserve"> </w:t>
      </w:r>
      <w:r w:rsidRPr="00400F9A">
        <w:rPr>
          <w:color w:val="000000" w:themeColor="text1"/>
          <w:sz w:val="24"/>
          <w:szCs w:val="24"/>
        </w:rPr>
        <w:t>образовательных</w:t>
      </w:r>
      <w:r w:rsidR="00400F9A" w:rsidRPr="00400F9A">
        <w:rPr>
          <w:color w:val="000000" w:themeColor="text1"/>
          <w:sz w:val="24"/>
          <w:szCs w:val="24"/>
        </w:rPr>
        <w:t xml:space="preserve"> </w:t>
      </w:r>
      <w:r w:rsidRPr="00400F9A">
        <w:rPr>
          <w:color w:val="000000" w:themeColor="text1"/>
          <w:sz w:val="24"/>
          <w:szCs w:val="24"/>
        </w:rPr>
        <w:t>стандартов.</w:t>
      </w:r>
    </w:p>
    <w:p w:rsidR="0058322D" w:rsidRPr="00400F9A" w:rsidRDefault="004F691C" w:rsidP="00400F9A">
      <w:pPr>
        <w:pStyle w:val="a4"/>
        <w:numPr>
          <w:ilvl w:val="1"/>
          <w:numId w:val="3"/>
        </w:numPr>
        <w:tabs>
          <w:tab w:val="left" w:pos="426"/>
        </w:tabs>
        <w:ind w:left="0" w:firstLine="0"/>
        <w:jc w:val="both"/>
        <w:rPr>
          <w:color w:val="000000" w:themeColor="text1"/>
          <w:sz w:val="24"/>
          <w:szCs w:val="24"/>
        </w:rPr>
      </w:pPr>
      <w:r w:rsidRPr="00400F9A">
        <w:rPr>
          <w:color w:val="000000" w:themeColor="text1"/>
          <w:sz w:val="24"/>
          <w:szCs w:val="24"/>
        </w:rPr>
        <w:t>Условия</w:t>
      </w:r>
      <w:r w:rsidR="00400F9A" w:rsidRPr="00400F9A">
        <w:rPr>
          <w:color w:val="000000" w:themeColor="text1"/>
          <w:sz w:val="24"/>
          <w:szCs w:val="24"/>
        </w:rPr>
        <w:t xml:space="preserve"> </w:t>
      </w:r>
      <w:r w:rsidRPr="00400F9A">
        <w:rPr>
          <w:color w:val="000000" w:themeColor="text1"/>
          <w:sz w:val="24"/>
          <w:szCs w:val="24"/>
        </w:rPr>
        <w:t>реализации</w:t>
      </w:r>
      <w:r w:rsidR="00400F9A" w:rsidRPr="00400F9A">
        <w:rPr>
          <w:color w:val="000000" w:themeColor="text1"/>
          <w:sz w:val="24"/>
          <w:szCs w:val="24"/>
        </w:rPr>
        <w:t xml:space="preserve"> </w:t>
      </w:r>
      <w:r w:rsidRPr="00400F9A">
        <w:rPr>
          <w:color w:val="000000" w:themeColor="text1"/>
          <w:sz w:val="24"/>
          <w:szCs w:val="24"/>
        </w:rPr>
        <w:t>образовательной</w:t>
      </w:r>
      <w:r w:rsidR="00400F9A" w:rsidRPr="00400F9A">
        <w:rPr>
          <w:color w:val="000000" w:themeColor="text1"/>
          <w:sz w:val="24"/>
          <w:szCs w:val="24"/>
        </w:rPr>
        <w:t xml:space="preserve"> </w:t>
      </w:r>
      <w:r w:rsidRPr="00400F9A">
        <w:rPr>
          <w:color w:val="000000" w:themeColor="text1"/>
          <w:sz w:val="24"/>
          <w:szCs w:val="24"/>
        </w:rPr>
        <w:t>деятельности</w:t>
      </w:r>
      <w:r w:rsidR="00400F9A" w:rsidRPr="00400F9A">
        <w:rPr>
          <w:color w:val="000000" w:themeColor="text1"/>
          <w:sz w:val="24"/>
          <w:szCs w:val="24"/>
        </w:rPr>
        <w:t xml:space="preserve"> </w:t>
      </w:r>
      <w:r w:rsidRPr="00400F9A">
        <w:rPr>
          <w:color w:val="000000" w:themeColor="text1"/>
          <w:sz w:val="24"/>
          <w:szCs w:val="24"/>
        </w:rPr>
        <w:t>в</w:t>
      </w:r>
      <w:r w:rsidR="00400F9A" w:rsidRPr="00400F9A">
        <w:rPr>
          <w:color w:val="000000" w:themeColor="text1"/>
          <w:sz w:val="24"/>
          <w:szCs w:val="24"/>
        </w:rPr>
        <w:t xml:space="preserve"> </w:t>
      </w:r>
      <w:r w:rsidRPr="00400F9A">
        <w:rPr>
          <w:color w:val="000000" w:themeColor="text1"/>
          <w:sz w:val="24"/>
          <w:szCs w:val="24"/>
        </w:rPr>
        <w:t>основном</w:t>
      </w:r>
      <w:r w:rsidR="00400F9A" w:rsidRPr="00400F9A">
        <w:rPr>
          <w:color w:val="000000" w:themeColor="text1"/>
          <w:sz w:val="24"/>
          <w:szCs w:val="24"/>
        </w:rPr>
        <w:t xml:space="preserve"> </w:t>
      </w:r>
      <w:r w:rsidRPr="00400F9A">
        <w:rPr>
          <w:color w:val="000000" w:themeColor="text1"/>
          <w:sz w:val="24"/>
          <w:szCs w:val="24"/>
        </w:rPr>
        <w:t>достаточны</w:t>
      </w:r>
      <w:r w:rsidR="00400F9A" w:rsidRPr="00400F9A">
        <w:rPr>
          <w:color w:val="000000" w:themeColor="text1"/>
          <w:sz w:val="24"/>
          <w:szCs w:val="24"/>
        </w:rPr>
        <w:t xml:space="preserve"> </w:t>
      </w:r>
      <w:r w:rsidRPr="00400F9A">
        <w:rPr>
          <w:color w:val="000000" w:themeColor="text1"/>
          <w:sz w:val="24"/>
          <w:szCs w:val="24"/>
        </w:rPr>
        <w:t>для</w:t>
      </w:r>
      <w:r w:rsidR="00400F9A" w:rsidRPr="00400F9A">
        <w:rPr>
          <w:color w:val="000000" w:themeColor="text1"/>
          <w:sz w:val="24"/>
          <w:szCs w:val="24"/>
        </w:rPr>
        <w:t xml:space="preserve"> </w:t>
      </w:r>
      <w:r w:rsidRPr="00400F9A">
        <w:rPr>
          <w:color w:val="000000" w:themeColor="text1"/>
          <w:sz w:val="24"/>
          <w:szCs w:val="24"/>
        </w:rPr>
        <w:t>подготовки выпускников</w:t>
      </w:r>
      <w:r w:rsidR="00400F9A" w:rsidRPr="00400F9A">
        <w:rPr>
          <w:color w:val="000000" w:themeColor="text1"/>
          <w:sz w:val="24"/>
          <w:szCs w:val="24"/>
        </w:rPr>
        <w:t xml:space="preserve"> </w:t>
      </w:r>
      <w:r w:rsidRPr="00400F9A">
        <w:rPr>
          <w:color w:val="000000" w:themeColor="text1"/>
          <w:sz w:val="24"/>
          <w:szCs w:val="24"/>
        </w:rPr>
        <w:t>по</w:t>
      </w:r>
      <w:r w:rsidR="00400F9A" w:rsidRPr="00400F9A">
        <w:rPr>
          <w:color w:val="000000" w:themeColor="text1"/>
          <w:sz w:val="24"/>
          <w:szCs w:val="24"/>
        </w:rPr>
        <w:t xml:space="preserve"> </w:t>
      </w:r>
      <w:r w:rsidRPr="00400F9A">
        <w:rPr>
          <w:color w:val="000000" w:themeColor="text1"/>
          <w:sz w:val="24"/>
          <w:szCs w:val="24"/>
        </w:rPr>
        <w:t>образовательным</w:t>
      </w:r>
      <w:r w:rsidR="00400F9A" w:rsidRPr="00400F9A">
        <w:rPr>
          <w:color w:val="000000" w:themeColor="text1"/>
          <w:sz w:val="24"/>
          <w:szCs w:val="24"/>
        </w:rPr>
        <w:t xml:space="preserve"> </w:t>
      </w:r>
      <w:r w:rsidRPr="00400F9A">
        <w:rPr>
          <w:color w:val="000000" w:themeColor="text1"/>
          <w:sz w:val="24"/>
          <w:szCs w:val="24"/>
        </w:rPr>
        <w:t>программам.</w:t>
      </w:r>
    </w:p>
    <w:p w:rsidR="0058322D" w:rsidRPr="00400F9A" w:rsidRDefault="0058322D" w:rsidP="00607374">
      <w:pPr>
        <w:pStyle w:val="a3"/>
        <w:ind w:left="0"/>
        <w:jc w:val="both"/>
        <w:rPr>
          <w:color w:val="000000" w:themeColor="text1"/>
        </w:rPr>
      </w:pPr>
    </w:p>
    <w:p w:rsidR="0058322D" w:rsidRPr="00400F9A" w:rsidRDefault="004F691C" w:rsidP="00607374">
      <w:pPr>
        <w:pStyle w:val="a3"/>
        <w:ind w:left="0"/>
        <w:jc w:val="both"/>
        <w:rPr>
          <w:color w:val="000000" w:themeColor="text1"/>
        </w:rPr>
      </w:pPr>
      <w:r w:rsidRPr="00400F9A">
        <w:rPr>
          <w:color w:val="000000" w:themeColor="text1"/>
        </w:rPr>
        <w:t>Сайт</w:t>
      </w:r>
      <w:r w:rsidR="00400F9A" w:rsidRPr="00400F9A">
        <w:rPr>
          <w:color w:val="000000" w:themeColor="text1"/>
        </w:rPr>
        <w:t xml:space="preserve"> </w:t>
      </w:r>
      <w:r w:rsidRPr="00400F9A">
        <w:rPr>
          <w:color w:val="000000" w:themeColor="text1"/>
        </w:rPr>
        <w:t>образовательного</w:t>
      </w:r>
      <w:r w:rsidR="00400F9A" w:rsidRPr="00400F9A">
        <w:rPr>
          <w:color w:val="000000" w:themeColor="text1"/>
        </w:rPr>
        <w:t xml:space="preserve"> </w:t>
      </w:r>
      <w:r w:rsidRPr="00400F9A">
        <w:rPr>
          <w:color w:val="000000" w:themeColor="text1"/>
        </w:rPr>
        <w:t>учреждения:</w:t>
      </w:r>
      <w:r w:rsidR="00400F9A" w:rsidRPr="00400F9A">
        <w:rPr>
          <w:color w:val="000000" w:themeColor="text1"/>
        </w:rPr>
        <w:t xml:space="preserve"> https://novouspenskaya-sh.gosuslugi.ru/</w:t>
      </w:r>
    </w:p>
    <w:sectPr w:rsidR="0058322D" w:rsidRPr="00400F9A" w:rsidSect="00901E69">
      <w:pgSz w:w="11910" w:h="16840"/>
      <w:pgMar w:top="1134" w:right="1077" w:bottom="1134" w:left="107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b w:val="0"/>
        <w:bCs w:val="0"/>
        <w:i w:val="0"/>
        <w:caps w:val="0"/>
        <w:smallCaps w:val="0"/>
        <w:color w:val="000000"/>
        <w:spacing w:val="0"/>
        <w:sz w:val="28"/>
        <w:szCs w:val="28"/>
        <w:lang w:val="ru-RU"/>
      </w:rPr>
    </w:lvl>
  </w:abstractNum>
  <w:abstractNum w:abstractNumId="1">
    <w:nsid w:val="00000002"/>
    <w:multiLevelType w:val="singleLevel"/>
    <w:tmpl w:val="00000002"/>
    <w:name w:val="WW8Num2"/>
    <w:lvl w:ilvl="0">
      <w:start w:val="1"/>
      <w:numFmt w:val="decimal"/>
      <w:lvlText w:val="%1."/>
      <w:lvlJc w:val="left"/>
      <w:pPr>
        <w:tabs>
          <w:tab w:val="num" w:pos="0"/>
        </w:tabs>
        <w:ind w:left="644" w:hanging="360"/>
      </w:pPr>
      <w:rPr>
        <w:rFonts w:ascii="Times New Roman" w:hAnsi="Times New Roman" w:cs="Times New Roman" w:hint="default"/>
        <w:b w:val="0"/>
        <w:i w:val="0"/>
        <w:caps w:val="0"/>
        <w:smallCaps w:val="0"/>
        <w:color w:val="000000"/>
        <w:spacing w:val="0"/>
        <w:sz w:val="28"/>
        <w:szCs w:val="28"/>
        <w:lang w:val="ru-RU"/>
      </w:rPr>
    </w:lvl>
  </w:abstractNum>
  <w:abstractNum w:abstractNumId="2">
    <w:nsid w:val="000B56EA"/>
    <w:multiLevelType w:val="hybridMultilevel"/>
    <w:tmpl w:val="4A6A2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C44E2"/>
    <w:multiLevelType w:val="hybridMultilevel"/>
    <w:tmpl w:val="8E26ED74"/>
    <w:lvl w:ilvl="0" w:tplc="1F1E08E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358F7"/>
    <w:multiLevelType w:val="hybridMultilevel"/>
    <w:tmpl w:val="84F894DC"/>
    <w:lvl w:ilvl="0" w:tplc="62FCFDC6">
      <w:start w:val="1"/>
      <w:numFmt w:val="decimal"/>
      <w:lvlText w:val="%1."/>
      <w:lvlJc w:val="left"/>
      <w:pPr>
        <w:ind w:left="796" w:hanging="250"/>
      </w:pPr>
      <w:rPr>
        <w:rFonts w:ascii="Times New Roman" w:eastAsia="Times New Roman" w:hAnsi="Times New Roman" w:cs="Times New Roman" w:hint="default"/>
        <w:b w:val="0"/>
        <w:bCs w:val="0"/>
        <w:i w:val="0"/>
        <w:iCs w:val="0"/>
        <w:w w:val="100"/>
        <w:sz w:val="24"/>
        <w:szCs w:val="24"/>
        <w:lang w:val="ru-RU" w:eastAsia="en-US" w:bidi="ar-SA"/>
      </w:rPr>
    </w:lvl>
    <w:lvl w:ilvl="1" w:tplc="42A41A1E">
      <w:numFmt w:val="bullet"/>
      <w:lvlText w:val="•"/>
      <w:lvlJc w:val="left"/>
      <w:pPr>
        <w:ind w:left="1810" w:hanging="250"/>
      </w:pPr>
      <w:rPr>
        <w:rFonts w:hint="default"/>
        <w:lang w:val="ru-RU" w:eastAsia="en-US" w:bidi="ar-SA"/>
      </w:rPr>
    </w:lvl>
    <w:lvl w:ilvl="2" w:tplc="6E5EA972">
      <w:numFmt w:val="bullet"/>
      <w:lvlText w:val="•"/>
      <w:lvlJc w:val="left"/>
      <w:pPr>
        <w:ind w:left="2821" w:hanging="250"/>
      </w:pPr>
      <w:rPr>
        <w:rFonts w:hint="default"/>
        <w:lang w:val="ru-RU" w:eastAsia="en-US" w:bidi="ar-SA"/>
      </w:rPr>
    </w:lvl>
    <w:lvl w:ilvl="3" w:tplc="E626D494">
      <w:numFmt w:val="bullet"/>
      <w:lvlText w:val="•"/>
      <w:lvlJc w:val="left"/>
      <w:pPr>
        <w:ind w:left="3832" w:hanging="250"/>
      </w:pPr>
      <w:rPr>
        <w:rFonts w:hint="default"/>
        <w:lang w:val="ru-RU" w:eastAsia="en-US" w:bidi="ar-SA"/>
      </w:rPr>
    </w:lvl>
    <w:lvl w:ilvl="4" w:tplc="E676DEAE">
      <w:numFmt w:val="bullet"/>
      <w:lvlText w:val="•"/>
      <w:lvlJc w:val="left"/>
      <w:pPr>
        <w:ind w:left="4843" w:hanging="250"/>
      </w:pPr>
      <w:rPr>
        <w:rFonts w:hint="default"/>
        <w:lang w:val="ru-RU" w:eastAsia="en-US" w:bidi="ar-SA"/>
      </w:rPr>
    </w:lvl>
    <w:lvl w:ilvl="5" w:tplc="3540640C">
      <w:numFmt w:val="bullet"/>
      <w:lvlText w:val="•"/>
      <w:lvlJc w:val="left"/>
      <w:pPr>
        <w:ind w:left="5854" w:hanging="250"/>
      </w:pPr>
      <w:rPr>
        <w:rFonts w:hint="default"/>
        <w:lang w:val="ru-RU" w:eastAsia="en-US" w:bidi="ar-SA"/>
      </w:rPr>
    </w:lvl>
    <w:lvl w:ilvl="6" w:tplc="A8F2E6DE">
      <w:numFmt w:val="bullet"/>
      <w:lvlText w:val="•"/>
      <w:lvlJc w:val="left"/>
      <w:pPr>
        <w:ind w:left="6865" w:hanging="250"/>
      </w:pPr>
      <w:rPr>
        <w:rFonts w:hint="default"/>
        <w:lang w:val="ru-RU" w:eastAsia="en-US" w:bidi="ar-SA"/>
      </w:rPr>
    </w:lvl>
    <w:lvl w:ilvl="7" w:tplc="4E9AE676">
      <w:numFmt w:val="bullet"/>
      <w:lvlText w:val="•"/>
      <w:lvlJc w:val="left"/>
      <w:pPr>
        <w:ind w:left="7876" w:hanging="250"/>
      </w:pPr>
      <w:rPr>
        <w:rFonts w:hint="default"/>
        <w:lang w:val="ru-RU" w:eastAsia="en-US" w:bidi="ar-SA"/>
      </w:rPr>
    </w:lvl>
    <w:lvl w:ilvl="8" w:tplc="D5222332">
      <w:numFmt w:val="bullet"/>
      <w:lvlText w:val="•"/>
      <w:lvlJc w:val="left"/>
      <w:pPr>
        <w:ind w:left="8887" w:hanging="250"/>
      </w:pPr>
      <w:rPr>
        <w:rFonts w:hint="default"/>
        <w:lang w:val="ru-RU" w:eastAsia="en-US" w:bidi="ar-SA"/>
      </w:rPr>
    </w:lvl>
  </w:abstractNum>
  <w:abstractNum w:abstractNumId="5">
    <w:nsid w:val="09B234D1"/>
    <w:multiLevelType w:val="hybridMultilevel"/>
    <w:tmpl w:val="F830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D7F84"/>
    <w:multiLevelType w:val="hybridMultilevel"/>
    <w:tmpl w:val="97B0D6AA"/>
    <w:lvl w:ilvl="0" w:tplc="2E7A6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607A0"/>
    <w:multiLevelType w:val="hybridMultilevel"/>
    <w:tmpl w:val="821C10F2"/>
    <w:lvl w:ilvl="0" w:tplc="728E51B4">
      <w:numFmt w:val="bullet"/>
      <w:lvlText w:val="•"/>
      <w:lvlJc w:val="left"/>
      <w:pPr>
        <w:ind w:left="1684" w:hanging="428"/>
      </w:pPr>
      <w:rPr>
        <w:rFonts w:hint="default"/>
        <w:w w:val="101"/>
        <w:sz w:val="24"/>
        <w:szCs w:val="24"/>
        <w:lang w:val="ru-RU" w:eastAsia="en-US" w:bidi="ar-SA"/>
      </w:rPr>
    </w:lvl>
    <w:lvl w:ilvl="1" w:tplc="EEAA8F2C">
      <w:numFmt w:val="bullet"/>
      <w:lvlText w:val="•"/>
      <w:lvlJc w:val="left"/>
      <w:pPr>
        <w:ind w:left="2650" w:hanging="428"/>
      </w:pPr>
      <w:rPr>
        <w:rFonts w:hint="default"/>
        <w:lang w:val="ru-RU" w:eastAsia="en-US" w:bidi="ar-SA"/>
      </w:rPr>
    </w:lvl>
    <w:lvl w:ilvl="2" w:tplc="1F4AB2A4">
      <w:numFmt w:val="bullet"/>
      <w:lvlText w:val="•"/>
      <w:lvlJc w:val="left"/>
      <w:pPr>
        <w:ind w:left="3620" w:hanging="428"/>
      </w:pPr>
      <w:rPr>
        <w:rFonts w:hint="default"/>
        <w:lang w:val="ru-RU" w:eastAsia="en-US" w:bidi="ar-SA"/>
      </w:rPr>
    </w:lvl>
    <w:lvl w:ilvl="3" w:tplc="D60041A6">
      <w:numFmt w:val="bullet"/>
      <w:lvlText w:val="•"/>
      <w:lvlJc w:val="left"/>
      <w:pPr>
        <w:ind w:left="4591" w:hanging="428"/>
      </w:pPr>
      <w:rPr>
        <w:rFonts w:hint="default"/>
        <w:lang w:val="ru-RU" w:eastAsia="en-US" w:bidi="ar-SA"/>
      </w:rPr>
    </w:lvl>
    <w:lvl w:ilvl="4" w:tplc="D74057BC">
      <w:numFmt w:val="bullet"/>
      <w:lvlText w:val="•"/>
      <w:lvlJc w:val="left"/>
      <w:pPr>
        <w:ind w:left="5561" w:hanging="428"/>
      </w:pPr>
      <w:rPr>
        <w:rFonts w:hint="default"/>
        <w:lang w:val="ru-RU" w:eastAsia="en-US" w:bidi="ar-SA"/>
      </w:rPr>
    </w:lvl>
    <w:lvl w:ilvl="5" w:tplc="5C94FC84">
      <w:numFmt w:val="bullet"/>
      <w:lvlText w:val="•"/>
      <w:lvlJc w:val="left"/>
      <w:pPr>
        <w:ind w:left="6532" w:hanging="428"/>
      </w:pPr>
      <w:rPr>
        <w:rFonts w:hint="default"/>
        <w:lang w:val="ru-RU" w:eastAsia="en-US" w:bidi="ar-SA"/>
      </w:rPr>
    </w:lvl>
    <w:lvl w:ilvl="6" w:tplc="EE5A959A">
      <w:numFmt w:val="bullet"/>
      <w:lvlText w:val="•"/>
      <w:lvlJc w:val="left"/>
      <w:pPr>
        <w:ind w:left="7502" w:hanging="428"/>
      </w:pPr>
      <w:rPr>
        <w:rFonts w:hint="default"/>
        <w:lang w:val="ru-RU" w:eastAsia="en-US" w:bidi="ar-SA"/>
      </w:rPr>
    </w:lvl>
    <w:lvl w:ilvl="7" w:tplc="BE7AFB4A">
      <w:numFmt w:val="bullet"/>
      <w:lvlText w:val="•"/>
      <w:lvlJc w:val="left"/>
      <w:pPr>
        <w:ind w:left="8472" w:hanging="428"/>
      </w:pPr>
      <w:rPr>
        <w:rFonts w:hint="default"/>
        <w:lang w:val="ru-RU" w:eastAsia="en-US" w:bidi="ar-SA"/>
      </w:rPr>
    </w:lvl>
    <w:lvl w:ilvl="8" w:tplc="DE8C3700">
      <w:numFmt w:val="bullet"/>
      <w:lvlText w:val="•"/>
      <w:lvlJc w:val="left"/>
      <w:pPr>
        <w:ind w:left="9443" w:hanging="428"/>
      </w:pPr>
      <w:rPr>
        <w:rFonts w:hint="default"/>
        <w:lang w:val="ru-RU" w:eastAsia="en-US" w:bidi="ar-SA"/>
      </w:rPr>
    </w:lvl>
  </w:abstractNum>
  <w:abstractNum w:abstractNumId="8">
    <w:nsid w:val="125E5E6C"/>
    <w:multiLevelType w:val="hybridMultilevel"/>
    <w:tmpl w:val="2CA896DC"/>
    <w:lvl w:ilvl="0" w:tplc="038A4788">
      <w:start w:val="1"/>
      <w:numFmt w:val="upperRoman"/>
      <w:lvlText w:val="%1."/>
      <w:lvlJc w:val="left"/>
      <w:pPr>
        <w:ind w:left="402" w:hanging="284"/>
      </w:pPr>
      <w:rPr>
        <w:rFonts w:ascii="Times New Roman" w:eastAsia="Times New Roman" w:hAnsi="Times New Roman" w:cs="Times New Roman" w:hint="default"/>
        <w:b/>
        <w:bCs/>
        <w:spacing w:val="0"/>
        <w:w w:val="93"/>
        <w:sz w:val="24"/>
        <w:szCs w:val="24"/>
        <w:lang w:val="ru-RU" w:eastAsia="en-US" w:bidi="ar-SA"/>
      </w:rPr>
    </w:lvl>
    <w:lvl w:ilvl="1" w:tplc="794A743C">
      <w:start w:val="1"/>
      <w:numFmt w:val="decimal"/>
      <w:lvlText w:val="%2."/>
      <w:lvlJc w:val="left"/>
      <w:pPr>
        <w:ind w:left="842" w:hanging="360"/>
      </w:pPr>
      <w:rPr>
        <w:rFonts w:ascii="Times New Roman" w:eastAsia="Times New Roman" w:hAnsi="Times New Roman" w:cs="Times New Roman" w:hint="default"/>
        <w:w w:val="100"/>
        <w:sz w:val="24"/>
        <w:szCs w:val="24"/>
        <w:lang w:val="ru-RU" w:eastAsia="en-US" w:bidi="ar-SA"/>
      </w:rPr>
    </w:lvl>
    <w:lvl w:ilvl="2" w:tplc="BD2615E0">
      <w:numFmt w:val="bullet"/>
      <w:lvlText w:val="•"/>
      <w:lvlJc w:val="left"/>
      <w:pPr>
        <w:ind w:left="1945" w:hanging="360"/>
      </w:pPr>
      <w:rPr>
        <w:rFonts w:hint="default"/>
        <w:lang w:val="ru-RU" w:eastAsia="en-US" w:bidi="ar-SA"/>
      </w:rPr>
    </w:lvl>
    <w:lvl w:ilvl="3" w:tplc="831EB182">
      <w:numFmt w:val="bullet"/>
      <w:lvlText w:val="•"/>
      <w:lvlJc w:val="left"/>
      <w:pPr>
        <w:ind w:left="3051" w:hanging="360"/>
      </w:pPr>
      <w:rPr>
        <w:rFonts w:hint="default"/>
        <w:lang w:val="ru-RU" w:eastAsia="en-US" w:bidi="ar-SA"/>
      </w:rPr>
    </w:lvl>
    <w:lvl w:ilvl="4" w:tplc="4FACD040">
      <w:numFmt w:val="bullet"/>
      <w:lvlText w:val="•"/>
      <w:lvlJc w:val="left"/>
      <w:pPr>
        <w:ind w:left="4157" w:hanging="360"/>
      </w:pPr>
      <w:rPr>
        <w:rFonts w:hint="default"/>
        <w:lang w:val="ru-RU" w:eastAsia="en-US" w:bidi="ar-SA"/>
      </w:rPr>
    </w:lvl>
    <w:lvl w:ilvl="5" w:tplc="A5727E14">
      <w:numFmt w:val="bullet"/>
      <w:lvlText w:val="•"/>
      <w:lvlJc w:val="left"/>
      <w:pPr>
        <w:ind w:left="5262" w:hanging="360"/>
      </w:pPr>
      <w:rPr>
        <w:rFonts w:hint="default"/>
        <w:lang w:val="ru-RU" w:eastAsia="en-US" w:bidi="ar-SA"/>
      </w:rPr>
    </w:lvl>
    <w:lvl w:ilvl="6" w:tplc="23E42354">
      <w:numFmt w:val="bullet"/>
      <w:lvlText w:val="•"/>
      <w:lvlJc w:val="left"/>
      <w:pPr>
        <w:ind w:left="6368" w:hanging="360"/>
      </w:pPr>
      <w:rPr>
        <w:rFonts w:hint="default"/>
        <w:lang w:val="ru-RU" w:eastAsia="en-US" w:bidi="ar-SA"/>
      </w:rPr>
    </w:lvl>
    <w:lvl w:ilvl="7" w:tplc="9650E804">
      <w:numFmt w:val="bullet"/>
      <w:lvlText w:val="•"/>
      <w:lvlJc w:val="left"/>
      <w:pPr>
        <w:ind w:left="7474" w:hanging="360"/>
      </w:pPr>
      <w:rPr>
        <w:rFonts w:hint="default"/>
        <w:lang w:val="ru-RU" w:eastAsia="en-US" w:bidi="ar-SA"/>
      </w:rPr>
    </w:lvl>
    <w:lvl w:ilvl="8" w:tplc="8690E400">
      <w:numFmt w:val="bullet"/>
      <w:lvlText w:val="•"/>
      <w:lvlJc w:val="left"/>
      <w:pPr>
        <w:ind w:left="8579" w:hanging="360"/>
      </w:pPr>
      <w:rPr>
        <w:rFonts w:hint="default"/>
        <w:lang w:val="ru-RU" w:eastAsia="en-US" w:bidi="ar-SA"/>
      </w:rPr>
    </w:lvl>
  </w:abstractNum>
  <w:abstractNum w:abstractNumId="9">
    <w:nsid w:val="14C85FB8"/>
    <w:multiLevelType w:val="hybridMultilevel"/>
    <w:tmpl w:val="AA30908C"/>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41D67"/>
    <w:multiLevelType w:val="hybridMultilevel"/>
    <w:tmpl w:val="5C2219EE"/>
    <w:lvl w:ilvl="0" w:tplc="453099BE">
      <w:start w:val="1"/>
      <w:numFmt w:val="decimal"/>
      <w:lvlText w:val="%1."/>
      <w:lvlJc w:val="left"/>
      <w:pPr>
        <w:ind w:left="133" w:hanging="241"/>
      </w:pPr>
      <w:rPr>
        <w:rFonts w:ascii="Times New Roman" w:eastAsia="Times New Roman" w:hAnsi="Times New Roman" w:cs="Times New Roman" w:hint="default"/>
        <w:b/>
        <w:bCs/>
        <w:w w:val="100"/>
        <w:sz w:val="24"/>
        <w:szCs w:val="24"/>
        <w:lang w:val="ru-RU" w:eastAsia="en-US" w:bidi="ar-SA"/>
      </w:rPr>
    </w:lvl>
    <w:lvl w:ilvl="1" w:tplc="9C167370">
      <w:numFmt w:val="bullet"/>
      <w:lvlText w:val="•"/>
      <w:lvlJc w:val="left"/>
      <w:pPr>
        <w:ind w:left="854" w:hanging="360"/>
      </w:pPr>
      <w:rPr>
        <w:rFonts w:ascii="Times New Roman" w:eastAsia="Times New Roman" w:hAnsi="Times New Roman" w:cs="Times New Roman" w:hint="default"/>
        <w:w w:val="100"/>
        <w:sz w:val="24"/>
        <w:szCs w:val="24"/>
        <w:lang w:val="ru-RU" w:eastAsia="en-US" w:bidi="ar-SA"/>
      </w:rPr>
    </w:lvl>
    <w:lvl w:ilvl="2" w:tplc="34C4AD9E">
      <w:numFmt w:val="bullet"/>
      <w:lvlText w:val="•"/>
      <w:lvlJc w:val="left"/>
      <w:pPr>
        <w:ind w:left="1974" w:hanging="360"/>
      </w:pPr>
      <w:rPr>
        <w:rFonts w:hint="default"/>
        <w:lang w:val="ru-RU" w:eastAsia="en-US" w:bidi="ar-SA"/>
      </w:rPr>
    </w:lvl>
    <w:lvl w:ilvl="3" w:tplc="F9AE1C0E">
      <w:numFmt w:val="bullet"/>
      <w:lvlText w:val="•"/>
      <w:lvlJc w:val="left"/>
      <w:pPr>
        <w:ind w:left="3088" w:hanging="360"/>
      </w:pPr>
      <w:rPr>
        <w:rFonts w:hint="default"/>
        <w:lang w:val="ru-RU" w:eastAsia="en-US" w:bidi="ar-SA"/>
      </w:rPr>
    </w:lvl>
    <w:lvl w:ilvl="4" w:tplc="839A3D90">
      <w:numFmt w:val="bullet"/>
      <w:lvlText w:val="•"/>
      <w:lvlJc w:val="left"/>
      <w:pPr>
        <w:ind w:left="4202" w:hanging="360"/>
      </w:pPr>
      <w:rPr>
        <w:rFonts w:hint="default"/>
        <w:lang w:val="ru-RU" w:eastAsia="en-US" w:bidi="ar-SA"/>
      </w:rPr>
    </w:lvl>
    <w:lvl w:ilvl="5" w:tplc="4A76F0A0">
      <w:numFmt w:val="bullet"/>
      <w:lvlText w:val="•"/>
      <w:lvlJc w:val="left"/>
      <w:pPr>
        <w:ind w:left="5316" w:hanging="360"/>
      </w:pPr>
      <w:rPr>
        <w:rFonts w:hint="default"/>
        <w:lang w:val="ru-RU" w:eastAsia="en-US" w:bidi="ar-SA"/>
      </w:rPr>
    </w:lvl>
    <w:lvl w:ilvl="6" w:tplc="F0E63BBC">
      <w:numFmt w:val="bullet"/>
      <w:lvlText w:val="•"/>
      <w:lvlJc w:val="left"/>
      <w:pPr>
        <w:ind w:left="6430" w:hanging="360"/>
      </w:pPr>
      <w:rPr>
        <w:rFonts w:hint="default"/>
        <w:lang w:val="ru-RU" w:eastAsia="en-US" w:bidi="ar-SA"/>
      </w:rPr>
    </w:lvl>
    <w:lvl w:ilvl="7" w:tplc="F8F0CE74">
      <w:numFmt w:val="bullet"/>
      <w:lvlText w:val="•"/>
      <w:lvlJc w:val="left"/>
      <w:pPr>
        <w:ind w:left="7544" w:hanging="360"/>
      </w:pPr>
      <w:rPr>
        <w:rFonts w:hint="default"/>
        <w:lang w:val="ru-RU" w:eastAsia="en-US" w:bidi="ar-SA"/>
      </w:rPr>
    </w:lvl>
    <w:lvl w:ilvl="8" w:tplc="CF466D30">
      <w:numFmt w:val="bullet"/>
      <w:lvlText w:val="•"/>
      <w:lvlJc w:val="left"/>
      <w:pPr>
        <w:ind w:left="8658" w:hanging="360"/>
      </w:pPr>
      <w:rPr>
        <w:rFonts w:hint="default"/>
        <w:lang w:val="ru-RU" w:eastAsia="en-US" w:bidi="ar-SA"/>
      </w:rPr>
    </w:lvl>
  </w:abstractNum>
  <w:abstractNum w:abstractNumId="11">
    <w:nsid w:val="15BD2FE9"/>
    <w:multiLevelType w:val="hybridMultilevel"/>
    <w:tmpl w:val="5B181C6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321DE"/>
    <w:multiLevelType w:val="hybridMultilevel"/>
    <w:tmpl w:val="CE78665C"/>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FC34D2"/>
    <w:multiLevelType w:val="hybridMultilevel"/>
    <w:tmpl w:val="D81C257A"/>
    <w:lvl w:ilvl="0" w:tplc="097089B4">
      <w:numFmt w:val="bullet"/>
      <w:lvlText w:val=""/>
      <w:lvlJc w:val="left"/>
      <w:pPr>
        <w:ind w:left="1117" w:hanging="360"/>
      </w:pPr>
      <w:rPr>
        <w:rFonts w:ascii="Symbol" w:eastAsia="Symbol" w:hAnsi="Symbol" w:cs="Symbol" w:hint="default"/>
        <w:w w:val="100"/>
        <w:sz w:val="24"/>
        <w:szCs w:val="24"/>
        <w:lang w:val="ru-RU" w:eastAsia="en-US" w:bidi="ar-SA"/>
      </w:rPr>
    </w:lvl>
    <w:lvl w:ilvl="1" w:tplc="2C2A94A2">
      <w:numFmt w:val="bullet"/>
      <w:lvlText w:val=""/>
      <w:lvlJc w:val="left"/>
      <w:pPr>
        <w:ind w:left="1977" w:hanging="361"/>
      </w:pPr>
      <w:rPr>
        <w:rFonts w:ascii="Symbol" w:eastAsia="Symbol" w:hAnsi="Symbol" w:cs="Symbol" w:hint="default"/>
        <w:w w:val="100"/>
        <w:sz w:val="24"/>
        <w:szCs w:val="24"/>
        <w:lang w:val="ru-RU" w:eastAsia="en-US" w:bidi="ar-SA"/>
      </w:rPr>
    </w:lvl>
    <w:lvl w:ilvl="2" w:tplc="728E51B4">
      <w:numFmt w:val="bullet"/>
      <w:lvlText w:val="•"/>
      <w:lvlJc w:val="left"/>
      <w:pPr>
        <w:ind w:left="3024" w:hanging="361"/>
      </w:pPr>
      <w:rPr>
        <w:rFonts w:hint="default"/>
        <w:lang w:val="ru-RU" w:eastAsia="en-US" w:bidi="ar-SA"/>
      </w:rPr>
    </w:lvl>
    <w:lvl w:ilvl="3" w:tplc="CD1AEBD6">
      <w:numFmt w:val="bullet"/>
      <w:lvlText w:val="•"/>
      <w:lvlJc w:val="left"/>
      <w:pPr>
        <w:ind w:left="4069" w:hanging="361"/>
      </w:pPr>
      <w:rPr>
        <w:rFonts w:hint="default"/>
        <w:lang w:val="ru-RU" w:eastAsia="en-US" w:bidi="ar-SA"/>
      </w:rPr>
    </w:lvl>
    <w:lvl w:ilvl="4" w:tplc="F40AC966">
      <w:numFmt w:val="bullet"/>
      <w:lvlText w:val="•"/>
      <w:lvlJc w:val="left"/>
      <w:pPr>
        <w:ind w:left="5114" w:hanging="361"/>
      </w:pPr>
      <w:rPr>
        <w:rFonts w:hint="default"/>
        <w:lang w:val="ru-RU" w:eastAsia="en-US" w:bidi="ar-SA"/>
      </w:rPr>
    </w:lvl>
    <w:lvl w:ilvl="5" w:tplc="C0DEA208">
      <w:numFmt w:val="bullet"/>
      <w:lvlText w:val="•"/>
      <w:lvlJc w:val="left"/>
      <w:pPr>
        <w:ind w:left="6159" w:hanging="361"/>
      </w:pPr>
      <w:rPr>
        <w:rFonts w:hint="default"/>
        <w:lang w:val="ru-RU" w:eastAsia="en-US" w:bidi="ar-SA"/>
      </w:rPr>
    </w:lvl>
    <w:lvl w:ilvl="6" w:tplc="82AA5516">
      <w:numFmt w:val="bullet"/>
      <w:lvlText w:val="•"/>
      <w:lvlJc w:val="left"/>
      <w:pPr>
        <w:ind w:left="7204" w:hanging="361"/>
      </w:pPr>
      <w:rPr>
        <w:rFonts w:hint="default"/>
        <w:lang w:val="ru-RU" w:eastAsia="en-US" w:bidi="ar-SA"/>
      </w:rPr>
    </w:lvl>
    <w:lvl w:ilvl="7" w:tplc="9FC2855A">
      <w:numFmt w:val="bullet"/>
      <w:lvlText w:val="•"/>
      <w:lvlJc w:val="left"/>
      <w:pPr>
        <w:ind w:left="8249" w:hanging="361"/>
      </w:pPr>
      <w:rPr>
        <w:rFonts w:hint="default"/>
        <w:lang w:val="ru-RU" w:eastAsia="en-US" w:bidi="ar-SA"/>
      </w:rPr>
    </w:lvl>
    <w:lvl w:ilvl="8" w:tplc="653634FE">
      <w:numFmt w:val="bullet"/>
      <w:lvlText w:val="•"/>
      <w:lvlJc w:val="left"/>
      <w:pPr>
        <w:ind w:left="9294" w:hanging="361"/>
      </w:pPr>
      <w:rPr>
        <w:rFonts w:hint="default"/>
        <w:lang w:val="ru-RU" w:eastAsia="en-US" w:bidi="ar-SA"/>
      </w:rPr>
    </w:lvl>
  </w:abstractNum>
  <w:abstractNum w:abstractNumId="14">
    <w:nsid w:val="1B2813D3"/>
    <w:multiLevelType w:val="hybridMultilevel"/>
    <w:tmpl w:val="77B26A5C"/>
    <w:lvl w:ilvl="0" w:tplc="A3EAE24C">
      <w:numFmt w:val="bullet"/>
      <w:lvlText w:val="-"/>
      <w:lvlJc w:val="left"/>
      <w:pPr>
        <w:ind w:left="133" w:hanging="140"/>
      </w:pPr>
      <w:rPr>
        <w:rFonts w:ascii="Times New Roman" w:eastAsia="Times New Roman" w:hAnsi="Times New Roman" w:cs="Times New Roman" w:hint="default"/>
        <w:w w:val="99"/>
        <w:sz w:val="24"/>
        <w:szCs w:val="24"/>
        <w:lang w:val="ru-RU" w:eastAsia="en-US" w:bidi="ar-SA"/>
      </w:rPr>
    </w:lvl>
    <w:lvl w:ilvl="1" w:tplc="3C1661BC">
      <w:numFmt w:val="bullet"/>
      <w:lvlText w:val=""/>
      <w:lvlJc w:val="left"/>
      <w:pPr>
        <w:ind w:left="854" w:hanging="360"/>
      </w:pPr>
      <w:rPr>
        <w:rFonts w:ascii="Symbol" w:eastAsia="Symbol" w:hAnsi="Symbol" w:cs="Symbol" w:hint="default"/>
        <w:w w:val="100"/>
        <w:sz w:val="24"/>
        <w:szCs w:val="24"/>
        <w:lang w:val="ru-RU" w:eastAsia="en-US" w:bidi="ar-SA"/>
      </w:rPr>
    </w:lvl>
    <w:lvl w:ilvl="2" w:tplc="FB385AD2">
      <w:numFmt w:val="bullet"/>
      <w:lvlText w:val="•"/>
      <w:lvlJc w:val="left"/>
      <w:pPr>
        <w:ind w:left="1974" w:hanging="360"/>
      </w:pPr>
      <w:rPr>
        <w:rFonts w:hint="default"/>
        <w:lang w:val="ru-RU" w:eastAsia="en-US" w:bidi="ar-SA"/>
      </w:rPr>
    </w:lvl>
    <w:lvl w:ilvl="3" w:tplc="A12EEB06">
      <w:numFmt w:val="bullet"/>
      <w:lvlText w:val="•"/>
      <w:lvlJc w:val="left"/>
      <w:pPr>
        <w:ind w:left="3088" w:hanging="360"/>
      </w:pPr>
      <w:rPr>
        <w:rFonts w:hint="default"/>
        <w:lang w:val="ru-RU" w:eastAsia="en-US" w:bidi="ar-SA"/>
      </w:rPr>
    </w:lvl>
    <w:lvl w:ilvl="4" w:tplc="0646F764">
      <w:numFmt w:val="bullet"/>
      <w:lvlText w:val="•"/>
      <w:lvlJc w:val="left"/>
      <w:pPr>
        <w:ind w:left="4202" w:hanging="360"/>
      </w:pPr>
      <w:rPr>
        <w:rFonts w:hint="default"/>
        <w:lang w:val="ru-RU" w:eastAsia="en-US" w:bidi="ar-SA"/>
      </w:rPr>
    </w:lvl>
    <w:lvl w:ilvl="5" w:tplc="5BCC1436">
      <w:numFmt w:val="bullet"/>
      <w:lvlText w:val="•"/>
      <w:lvlJc w:val="left"/>
      <w:pPr>
        <w:ind w:left="5316" w:hanging="360"/>
      </w:pPr>
      <w:rPr>
        <w:rFonts w:hint="default"/>
        <w:lang w:val="ru-RU" w:eastAsia="en-US" w:bidi="ar-SA"/>
      </w:rPr>
    </w:lvl>
    <w:lvl w:ilvl="6" w:tplc="D092FDA2">
      <w:numFmt w:val="bullet"/>
      <w:lvlText w:val="•"/>
      <w:lvlJc w:val="left"/>
      <w:pPr>
        <w:ind w:left="6430" w:hanging="360"/>
      </w:pPr>
      <w:rPr>
        <w:rFonts w:hint="default"/>
        <w:lang w:val="ru-RU" w:eastAsia="en-US" w:bidi="ar-SA"/>
      </w:rPr>
    </w:lvl>
    <w:lvl w:ilvl="7" w:tplc="BEEC02BA">
      <w:numFmt w:val="bullet"/>
      <w:lvlText w:val="•"/>
      <w:lvlJc w:val="left"/>
      <w:pPr>
        <w:ind w:left="7544" w:hanging="360"/>
      </w:pPr>
      <w:rPr>
        <w:rFonts w:hint="default"/>
        <w:lang w:val="ru-RU" w:eastAsia="en-US" w:bidi="ar-SA"/>
      </w:rPr>
    </w:lvl>
    <w:lvl w:ilvl="8" w:tplc="F5880F44">
      <w:numFmt w:val="bullet"/>
      <w:lvlText w:val="•"/>
      <w:lvlJc w:val="left"/>
      <w:pPr>
        <w:ind w:left="8658" w:hanging="360"/>
      </w:pPr>
      <w:rPr>
        <w:rFonts w:hint="default"/>
        <w:lang w:val="ru-RU" w:eastAsia="en-US" w:bidi="ar-SA"/>
      </w:rPr>
    </w:lvl>
  </w:abstractNum>
  <w:abstractNum w:abstractNumId="15">
    <w:nsid w:val="1C5F1625"/>
    <w:multiLevelType w:val="hybridMultilevel"/>
    <w:tmpl w:val="93BCF9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F59636D"/>
    <w:multiLevelType w:val="hybridMultilevel"/>
    <w:tmpl w:val="35CC6114"/>
    <w:lvl w:ilvl="0" w:tplc="1F1E08E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1F79D2"/>
    <w:multiLevelType w:val="hybridMultilevel"/>
    <w:tmpl w:val="9A4CD9C6"/>
    <w:lvl w:ilvl="0" w:tplc="1CA06A34">
      <w:start w:val="3"/>
      <w:numFmt w:val="decimal"/>
      <w:lvlText w:val="%1."/>
      <w:lvlJc w:val="left"/>
      <w:pPr>
        <w:ind w:left="1036" w:hanging="240"/>
      </w:pPr>
      <w:rPr>
        <w:rFonts w:ascii="Times New Roman" w:eastAsia="Times New Roman" w:hAnsi="Times New Roman" w:cs="Times New Roman" w:hint="default"/>
        <w:b w:val="0"/>
        <w:bCs w:val="0"/>
        <w:i w:val="0"/>
        <w:iCs w:val="0"/>
        <w:w w:val="100"/>
        <w:sz w:val="24"/>
        <w:szCs w:val="24"/>
        <w:lang w:val="ru-RU" w:eastAsia="en-US" w:bidi="ar-SA"/>
      </w:rPr>
    </w:lvl>
    <w:lvl w:ilvl="1" w:tplc="D5E8CA00">
      <w:numFmt w:val="bullet"/>
      <w:lvlText w:val="•"/>
      <w:lvlJc w:val="left"/>
      <w:pPr>
        <w:ind w:left="2026" w:hanging="240"/>
      </w:pPr>
      <w:rPr>
        <w:rFonts w:hint="default"/>
        <w:lang w:val="ru-RU" w:eastAsia="en-US" w:bidi="ar-SA"/>
      </w:rPr>
    </w:lvl>
    <w:lvl w:ilvl="2" w:tplc="F8D811C6">
      <w:numFmt w:val="bullet"/>
      <w:lvlText w:val="•"/>
      <w:lvlJc w:val="left"/>
      <w:pPr>
        <w:ind w:left="3013" w:hanging="240"/>
      </w:pPr>
      <w:rPr>
        <w:rFonts w:hint="default"/>
        <w:lang w:val="ru-RU" w:eastAsia="en-US" w:bidi="ar-SA"/>
      </w:rPr>
    </w:lvl>
    <w:lvl w:ilvl="3" w:tplc="15A6CE14">
      <w:numFmt w:val="bullet"/>
      <w:lvlText w:val="•"/>
      <w:lvlJc w:val="left"/>
      <w:pPr>
        <w:ind w:left="4000" w:hanging="240"/>
      </w:pPr>
      <w:rPr>
        <w:rFonts w:hint="default"/>
        <w:lang w:val="ru-RU" w:eastAsia="en-US" w:bidi="ar-SA"/>
      </w:rPr>
    </w:lvl>
    <w:lvl w:ilvl="4" w:tplc="8C9CBEE0">
      <w:numFmt w:val="bullet"/>
      <w:lvlText w:val="•"/>
      <w:lvlJc w:val="left"/>
      <w:pPr>
        <w:ind w:left="4987" w:hanging="240"/>
      </w:pPr>
      <w:rPr>
        <w:rFonts w:hint="default"/>
        <w:lang w:val="ru-RU" w:eastAsia="en-US" w:bidi="ar-SA"/>
      </w:rPr>
    </w:lvl>
    <w:lvl w:ilvl="5" w:tplc="1AFCAAD8">
      <w:numFmt w:val="bullet"/>
      <w:lvlText w:val="•"/>
      <w:lvlJc w:val="left"/>
      <w:pPr>
        <w:ind w:left="5974" w:hanging="240"/>
      </w:pPr>
      <w:rPr>
        <w:rFonts w:hint="default"/>
        <w:lang w:val="ru-RU" w:eastAsia="en-US" w:bidi="ar-SA"/>
      </w:rPr>
    </w:lvl>
    <w:lvl w:ilvl="6" w:tplc="D0ACD2C6">
      <w:numFmt w:val="bullet"/>
      <w:lvlText w:val="•"/>
      <w:lvlJc w:val="left"/>
      <w:pPr>
        <w:ind w:left="6961" w:hanging="240"/>
      </w:pPr>
      <w:rPr>
        <w:rFonts w:hint="default"/>
        <w:lang w:val="ru-RU" w:eastAsia="en-US" w:bidi="ar-SA"/>
      </w:rPr>
    </w:lvl>
    <w:lvl w:ilvl="7" w:tplc="88546050">
      <w:numFmt w:val="bullet"/>
      <w:lvlText w:val="•"/>
      <w:lvlJc w:val="left"/>
      <w:pPr>
        <w:ind w:left="7948" w:hanging="240"/>
      </w:pPr>
      <w:rPr>
        <w:rFonts w:hint="default"/>
        <w:lang w:val="ru-RU" w:eastAsia="en-US" w:bidi="ar-SA"/>
      </w:rPr>
    </w:lvl>
    <w:lvl w:ilvl="8" w:tplc="70D89BEA">
      <w:numFmt w:val="bullet"/>
      <w:lvlText w:val="•"/>
      <w:lvlJc w:val="left"/>
      <w:pPr>
        <w:ind w:left="8935" w:hanging="240"/>
      </w:pPr>
      <w:rPr>
        <w:rFonts w:hint="default"/>
        <w:lang w:val="ru-RU" w:eastAsia="en-US" w:bidi="ar-SA"/>
      </w:rPr>
    </w:lvl>
  </w:abstractNum>
  <w:abstractNum w:abstractNumId="18">
    <w:nsid w:val="22A25BA5"/>
    <w:multiLevelType w:val="hybridMultilevel"/>
    <w:tmpl w:val="00BC8A8A"/>
    <w:lvl w:ilvl="0" w:tplc="45E6DCB4">
      <w:numFmt w:val="bullet"/>
      <w:lvlText w:val="•"/>
      <w:lvlJc w:val="left"/>
      <w:pPr>
        <w:ind w:left="842" w:hanging="709"/>
      </w:pPr>
      <w:rPr>
        <w:rFonts w:ascii="Times New Roman" w:eastAsia="Times New Roman" w:hAnsi="Times New Roman" w:cs="Times New Roman" w:hint="default"/>
        <w:w w:val="100"/>
        <w:sz w:val="24"/>
        <w:szCs w:val="24"/>
        <w:lang w:val="ru-RU" w:eastAsia="en-US" w:bidi="ar-SA"/>
      </w:rPr>
    </w:lvl>
    <w:lvl w:ilvl="1" w:tplc="839C8B2E">
      <w:numFmt w:val="bullet"/>
      <w:lvlText w:val="•"/>
      <w:lvlJc w:val="left"/>
      <w:pPr>
        <w:ind w:left="700" w:hanging="361"/>
      </w:pPr>
      <w:rPr>
        <w:rFonts w:ascii="Times New Roman" w:eastAsia="Times New Roman" w:hAnsi="Times New Roman" w:cs="Times New Roman" w:hint="default"/>
        <w:w w:val="100"/>
        <w:sz w:val="24"/>
        <w:szCs w:val="24"/>
        <w:lang w:val="ru-RU" w:eastAsia="en-US" w:bidi="ar-SA"/>
      </w:rPr>
    </w:lvl>
    <w:lvl w:ilvl="2" w:tplc="06EC0786">
      <w:numFmt w:val="bullet"/>
      <w:lvlText w:val="•"/>
      <w:lvlJc w:val="left"/>
      <w:pPr>
        <w:ind w:left="1956" w:hanging="361"/>
      </w:pPr>
      <w:rPr>
        <w:rFonts w:hint="default"/>
        <w:lang w:val="ru-RU" w:eastAsia="en-US" w:bidi="ar-SA"/>
      </w:rPr>
    </w:lvl>
    <w:lvl w:ilvl="3" w:tplc="E2CADDBE">
      <w:numFmt w:val="bullet"/>
      <w:lvlText w:val="•"/>
      <w:lvlJc w:val="left"/>
      <w:pPr>
        <w:ind w:left="3072" w:hanging="361"/>
      </w:pPr>
      <w:rPr>
        <w:rFonts w:hint="default"/>
        <w:lang w:val="ru-RU" w:eastAsia="en-US" w:bidi="ar-SA"/>
      </w:rPr>
    </w:lvl>
    <w:lvl w:ilvl="4" w:tplc="5E2AE790">
      <w:numFmt w:val="bullet"/>
      <w:lvlText w:val="•"/>
      <w:lvlJc w:val="left"/>
      <w:pPr>
        <w:ind w:left="4188" w:hanging="361"/>
      </w:pPr>
      <w:rPr>
        <w:rFonts w:hint="default"/>
        <w:lang w:val="ru-RU" w:eastAsia="en-US" w:bidi="ar-SA"/>
      </w:rPr>
    </w:lvl>
    <w:lvl w:ilvl="5" w:tplc="375E7DB6">
      <w:numFmt w:val="bullet"/>
      <w:lvlText w:val="•"/>
      <w:lvlJc w:val="left"/>
      <w:pPr>
        <w:ind w:left="5305" w:hanging="361"/>
      </w:pPr>
      <w:rPr>
        <w:rFonts w:hint="default"/>
        <w:lang w:val="ru-RU" w:eastAsia="en-US" w:bidi="ar-SA"/>
      </w:rPr>
    </w:lvl>
    <w:lvl w:ilvl="6" w:tplc="364694BC">
      <w:numFmt w:val="bullet"/>
      <w:lvlText w:val="•"/>
      <w:lvlJc w:val="left"/>
      <w:pPr>
        <w:ind w:left="6421" w:hanging="361"/>
      </w:pPr>
      <w:rPr>
        <w:rFonts w:hint="default"/>
        <w:lang w:val="ru-RU" w:eastAsia="en-US" w:bidi="ar-SA"/>
      </w:rPr>
    </w:lvl>
    <w:lvl w:ilvl="7" w:tplc="9B5C85C2">
      <w:numFmt w:val="bullet"/>
      <w:lvlText w:val="•"/>
      <w:lvlJc w:val="left"/>
      <w:pPr>
        <w:ind w:left="7537" w:hanging="361"/>
      </w:pPr>
      <w:rPr>
        <w:rFonts w:hint="default"/>
        <w:lang w:val="ru-RU" w:eastAsia="en-US" w:bidi="ar-SA"/>
      </w:rPr>
    </w:lvl>
    <w:lvl w:ilvl="8" w:tplc="DC44DEDC">
      <w:numFmt w:val="bullet"/>
      <w:lvlText w:val="•"/>
      <w:lvlJc w:val="left"/>
      <w:pPr>
        <w:ind w:left="8653" w:hanging="361"/>
      </w:pPr>
      <w:rPr>
        <w:rFonts w:hint="default"/>
        <w:lang w:val="ru-RU" w:eastAsia="en-US" w:bidi="ar-SA"/>
      </w:rPr>
    </w:lvl>
  </w:abstractNum>
  <w:abstractNum w:abstractNumId="19">
    <w:nsid w:val="233677EC"/>
    <w:multiLevelType w:val="hybridMultilevel"/>
    <w:tmpl w:val="B22A7A36"/>
    <w:lvl w:ilvl="0" w:tplc="E5940D5A">
      <w:numFmt w:val="bullet"/>
      <w:lvlText w:val="•"/>
      <w:lvlJc w:val="left"/>
      <w:pPr>
        <w:ind w:left="700" w:hanging="361"/>
      </w:pPr>
      <w:rPr>
        <w:rFonts w:ascii="Times New Roman" w:eastAsia="Times New Roman" w:hAnsi="Times New Roman" w:cs="Times New Roman" w:hint="default"/>
        <w:w w:val="100"/>
        <w:sz w:val="24"/>
        <w:szCs w:val="24"/>
        <w:lang w:val="ru-RU" w:eastAsia="en-US" w:bidi="ar-SA"/>
      </w:rPr>
    </w:lvl>
    <w:lvl w:ilvl="1" w:tplc="9FC25032">
      <w:numFmt w:val="bullet"/>
      <w:lvlText w:val="•"/>
      <w:lvlJc w:val="left"/>
      <w:pPr>
        <w:ind w:left="1718" w:hanging="361"/>
      </w:pPr>
      <w:rPr>
        <w:rFonts w:hint="default"/>
        <w:lang w:val="ru-RU" w:eastAsia="en-US" w:bidi="ar-SA"/>
      </w:rPr>
    </w:lvl>
    <w:lvl w:ilvl="2" w:tplc="FBD4B5D0">
      <w:numFmt w:val="bullet"/>
      <w:lvlText w:val="•"/>
      <w:lvlJc w:val="left"/>
      <w:pPr>
        <w:ind w:left="2737" w:hanging="361"/>
      </w:pPr>
      <w:rPr>
        <w:rFonts w:hint="default"/>
        <w:lang w:val="ru-RU" w:eastAsia="en-US" w:bidi="ar-SA"/>
      </w:rPr>
    </w:lvl>
    <w:lvl w:ilvl="3" w:tplc="7E142DF0">
      <w:numFmt w:val="bullet"/>
      <w:lvlText w:val="•"/>
      <w:lvlJc w:val="left"/>
      <w:pPr>
        <w:ind w:left="3755" w:hanging="361"/>
      </w:pPr>
      <w:rPr>
        <w:rFonts w:hint="default"/>
        <w:lang w:val="ru-RU" w:eastAsia="en-US" w:bidi="ar-SA"/>
      </w:rPr>
    </w:lvl>
    <w:lvl w:ilvl="4" w:tplc="A17215F0">
      <w:numFmt w:val="bullet"/>
      <w:lvlText w:val="•"/>
      <w:lvlJc w:val="left"/>
      <w:pPr>
        <w:ind w:left="4774" w:hanging="361"/>
      </w:pPr>
      <w:rPr>
        <w:rFonts w:hint="default"/>
        <w:lang w:val="ru-RU" w:eastAsia="en-US" w:bidi="ar-SA"/>
      </w:rPr>
    </w:lvl>
    <w:lvl w:ilvl="5" w:tplc="0C8A77C4">
      <w:numFmt w:val="bullet"/>
      <w:lvlText w:val="•"/>
      <w:lvlJc w:val="left"/>
      <w:pPr>
        <w:ind w:left="5793" w:hanging="361"/>
      </w:pPr>
      <w:rPr>
        <w:rFonts w:hint="default"/>
        <w:lang w:val="ru-RU" w:eastAsia="en-US" w:bidi="ar-SA"/>
      </w:rPr>
    </w:lvl>
    <w:lvl w:ilvl="6" w:tplc="140A26F4">
      <w:numFmt w:val="bullet"/>
      <w:lvlText w:val="•"/>
      <w:lvlJc w:val="left"/>
      <w:pPr>
        <w:ind w:left="6811" w:hanging="361"/>
      </w:pPr>
      <w:rPr>
        <w:rFonts w:hint="default"/>
        <w:lang w:val="ru-RU" w:eastAsia="en-US" w:bidi="ar-SA"/>
      </w:rPr>
    </w:lvl>
    <w:lvl w:ilvl="7" w:tplc="A554FB46">
      <w:numFmt w:val="bullet"/>
      <w:lvlText w:val="•"/>
      <w:lvlJc w:val="left"/>
      <w:pPr>
        <w:ind w:left="7830" w:hanging="361"/>
      </w:pPr>
      <w:rPr>
        <w:rFonts w:hint="default"/>
        <w:lang w:val="ru-RU" w:eastAsia="en-US" w:bidi="ar-SA"/>
      </w:rPr>
    </w:lvl>
    <w:lvl w:ilvl="8" w:tplc="6402FEBA">
      <w:numFmt w:val="bullet"/>
      <w:lvlText w:val="•"/>
      <w:lvlJc w:val="left"/>
      <w:pPr>
        <w:ind w:left="8849" w:hanging="361"/>
      </w:pPr>
      <w:rPr>
        <w:rFonts w:hint="default"/>
        <w:lang w:val="ru-RU" w:eastAsia="en-US" w:bidi="ar-SA"/>
      </w:rPr>
    </w:lvl>
  </w:abstractNum>
  <w:abstractNum w:abstractNumId="20">
    <w:nsid w:val="23A65DA5"/>
    <w:multiLevelType w:val="hybridMultilevel"/>
    <w:tmpl w:val="8670E316"/>
    <w:lvl w:ilvl="0" w:tplc="6E8A3E38">
      <w:start w:val="1"/>
      <w:numFmt w:val="decimal"/>
      <w:lvlText w:val="%1."/>
      <w:lvlJc w:val="left"/>
      <w:pPr>
        <w:ind w:left="133" w:hanging="181"/>
      </w:pPr>
      <w:rPr>
        <w:rFonts w:ascii="Times New Roman" w:eastAsia="Times New Roman" w:hAnsi="Times New Roman" w:cs="Times New Roman" w:hint="default"/>
        <w:w w:val="100"/>
        <w:sz w:val="22"/>
        <w:szCs w:val="22"/>
        <w:lang w:val="ru-RU" w:eastAsia="en-US" w:bidi="ar-SA"/>
      </w:rPr>
    </w:lvl>
    <w:lvl w:ilvl="1" w:tplc="74E87880">
      <w:numFmt w:val="bullet"/>
      <w:lvlText w:val="•"/>
      <w:lvlJc w:val="left"/>
      <w:pPr>
        <w:ind w:left="1214" w:hanging="181"/>
      </w:pPr>
      <w:rPr>
        <w:rFonts w:hint="default"/>
        <w:lang w:val="ru-RU" w:eastAsia="en-US" w:bidi="ar-SA"/>
      </w:rPr>
    </w:lvl>
    <w:lvl w:ilvl="2" w:tplc="5A98E09A">
      <w:numFmt w:val="bullet"/>
      <w:lvlText w:val="•"/>
      <w:lvlJc w:val="left"/>
      <w:pPr>
        <w:ind w:left="2289" w:hanging="181"/>
      </w:pPr>
      <w:rPr>
        <w:rFonts w:hint="default"/>
        <w:lang w:val="ru-RU" w:eastAsia="en-US" w:bidi="ar-SA"/>
      </w:rPr>
    </w:lvl>
    <w:lvl w:ilvl="3" w:tplc="048A6B50">
      <w:numFmt w:val="bullet"/>
      <w:lvlText w:val="•"/>
      <w:lvlJc w:val="left"/>
      <w:pPr>
        <w:ind w:left="3363" w:hanging="181"/>
      </w:pPr>
      <w:rPr>
        <w:rFonts w:hint="default"/>
        <w:lang w:val="ru-RU" w:eastAsia="en-US" w:bidi="ar-SA"/>
      </w:rPr>
    </w:lvl>
    <w:lvl w:ilvl="4" w:tplc="53BE368E">
      <w:numFmt w:val="bullet"/>
      <w:lvlText w:val="•"/>
      <w:lvlJc w:val="left"/>
      <w:pPr>
        <w:ind w:left="4438" w:hanging="181"/>
      </w:pPr>
      <w:rPr>
        <w:rFonts w:hint="default"/>
        <w:lang w:val="ru-RU" w:eastAsia="en-US" w:bidi="ar-SA"/>
      </w:rPr>
    </w:lvl>
    <w:lvl w:ilvl="5" w:tplc="743227CA">
      <w:numFmt w:val="bullet"/>
      <w:lvlText w:val="•"/>
      <w:lvlJc w:val="left"/>
      <w:pPr>
        <w:ind w:left="5513" w:hanging="181"/>
      </w:pPr>
      <w:rPr>
        <w:rFonts w:hint="default"/>
        <w:lang w:val="ru-RU" w:eastAsia="en-US" w:bidi="ar-SA"/>
      </w:rPr>
    </w:lvl>
    <w:lvl w:ilvl="6" w:tplc="CE9A6750">
      <w:numFmt w:val="bullet"/>
      <w:lvlText w:val="•"/>
      <w:lvlJc w:val="left"/>
      <w:pPr>
        <w:ind w:left="6587" w:hanging="181"/>
      </w:pPr>
      <w:rPr>
        <w:rFonts w:hint="default"/>
        <w:lang w:val="ru-RU" w:eastAsia="en-US" w:bidi="ar-SA"/>
      </w:rPr>
    </w:lvl>
    <w:lvl w:ilvl="7" w:tplc="FFDEA4D0">
      <w:numFmt w:val="bullet"/>
      <w:lvlText w:val="•"/>
      <w:lvlJc w:val="left"/>
      <w:pPr>
        <w:ind w:left="7662" w:hanging="181"/>
      </w:pPr>
      <w:rPr>
        <w:rFonts w:hint="default"/>
        <w:lang w:val="ru-RU" w:eastAsia="en-US" w:bidi="ar-SA"/>
      </w:rPr>
    </w:lvl>
    <w:lvl w:ilvl="8" w:tplc="57A266BC">
      <w:numFmt w:val="bullet"/>
      <w:lvlText w:val="•"/>
      <w:lvlJc w:val="left"/>
      <w:pPr>
        <w:ind w:left="8737" w:hanging="181"/>
      </w:pPr>
      <w:rPr>
        <w:rFonts w:hint="default"/>
        <w:lang w:val="ru-RU" w:eastAsia="en-US" w:bidi="ar-SA"/>
      </w:rPr>
    </w:lvl>
  </w:abstractNum>
  <w:abstractNum w:abstractNumId="21">
    <w:nsid w:val="26B10107"/>
    <w:multiLevelType w:val="hybridMultilevel"/>
    <w:tmpl w:val="4CE43D10"/>
    <w:lvl w:ilvl="0" w:tplc="FA343D82">
      <w:numFmt w:val="bullet"/>
      <w:lvlText w:val="-"/>
      <w:lvlJc w:val="left"/>
      <w:pPr>
        <w:ind w:left="1684" w:hanging="428"/>
      </w:pPr>
      <w:rPr>
        <w:rFonts w:ascii="Courier New" w:eastAsia="Courier New" w:hAnsi="Courier New" w:cs="Courier New" w:hint="default"/>
        <w:w w:val="101"/>
        <w:sz w:val="24"/>
        <w:szCs w:val="24"/>
        <w:lang w:val="ru-RU" w:eastAsia="en-US" w:bidi="ar-SA"/>
      </w:rPr>
    </w:lvl>
    <w:lvl w:ilvl="1" w:tplc="EEAA8F2C">
      <w:numFmt w:val="bullet"/>
      <w:lvlText w:val="•"/>
      <w:lvlJc w:val="left"/>
      <w:pPr>
        <w:ind w:left="2650" w:hanging="428"/>
      </w:pPr>
      <w:rPr>
        <w:rFonts w:hint="default"/>
        <w:lang w:val="ru-RU" w:eastAsia="en-US" w:bidi="ar-SA"/>
      </w:rPr>
    </w:lvl>
    <w:lvl w:ilvl="2" w:tplc="1F4AB2A4">
      <w:numFmt w:val="bullet"/>
      <w:lvlText w:val="•"/>
      <w:lvlJc w:val="left"/>
      <w:pPr>
        <w:ind w:left="3620" w:hanging="428"/>
      </w:pPr>
      <w:rPr>
        <w:rFonts w:hint="default"/>
        <w:lang w:val="ru-RU" w:eastAsia="en-US" w:bidi="ar-SA"/>
      </w:rPr>
    </w:lvl>
    <w:lvl w:ilvl="3" w:tplc="D60041A6">
      <w:numFmt w:val="bullet"/>
      <w:lvlText w:val="•"/>
      <w:lvlJc w:val="left"/>
      <w:pPr>
        <w:ind w:left="4591" w:hanging="428"/>
      </w:pPr>
      <w:rPr>
        <w:rFonts w:hint="default"/>
        <w:lang w:val="ru-RU" w:eastAsia="en-US" w:bidi="ar-SA"/>
      </w:rPr>
    </w:lvl>
    <w:lvl w:ilvl="4" w:tplc="D74057BC">
      <w:numFmt w:val="bullet"/>
      <w:lvlText w:val="•"/>
      <w:lvlJc w:val="left"/>
      <w:pPr>
        <w:ind w:left="5561" w:hanging="428"/>
      </w:pPr>
      <w:rPr>
        <w:rFonts w:hint="default"/>
        <w:lang w:val="ru-RU" w:eastAsia="en-US" w:bidi="ar-SA"/>
      </w:rPr>
    </w:lvl>
    <w:lvl w:ilvl="5" w:tplc="5C94FC84">
      <w:numFmt w:val="bullet"/>
      <w:lvlText w:val="•"/>
      <w:lvlJc w:val="left"/>
      <w:pPr>
        <w:ind w:left="6532" w:hanging="428"/>
      </w:pPr>
      <w:rPr>
        <w:rFonts w:hint="default"/>
        <w:lang w:val="ru-RU" w:eastAsia="en-US" w:bidi="ar-SA"/>
      </w:rPr>
    </w:lvl>
    <w:lvl w:ilvl="6" w:tplc="EE5A959A">
      <w:numFmt w:val="bullet"/>
      <w:lvlText w:val="•"/>
      <w:lvlJc w:val="left"/>
      <w:pPr>
        <w:ind w:left="7502" w:hanging="428"/>
      </w:pPr>
      <w:rPr>
        <w:rFonts w:hint="default"/>
        <w:lang w:val="ru-RU" w:eastAsia="en-US" w:bidi="ar-SA"/>
      </w:rPr>
    </w:lvl>
    <w:lvl w:ilvl="7" w:tplc="BE7AFB4A">
      <w:numFmt w:val="bullet"/>
      <w:lvlText w:val="•"/>
      <w:lvlJc w:val="left"/>
      <w:pPr>
        <w:ind w:left="8472" w:hanging="428"/>
      </w:pPr>
      <w:rPr>
        <w:rFonts w:hint="default"/>
        <w:lang w:val="ru-RU" w:eastAsia="en-US" w:bidi="ar-SA"/>
      </w:rPr>
    </w:lvl>
    <w:lvl w:ilvl="8" w:tplc="DE8C3700">
      <w:numFmt w:val="bullet"/>
      <w:lvlText w:val="•"/>
      <w:lvlJc w:val="left"/>
      <w:pPr>
        <w:ind w:left="9443" w:hanging="428"/>
      </w:pPr>
      <w:rPr>
        <w:rFonts w:hint="default"/>
        <w:lang w:val="ru-RU" w:eastAsia="en-US" w:bidi="ar-SA"/>
      </w:rPr>
    </w:lvl>
  </w:abstractNum>
  <w:abstractNum w:abstractNumId="22">
    <w:nsid w:val="2904374C"/>
    <w:multiLevelType w:val="hybridMultilevel"/>
    <w:tmpl w:val="15EA3826"/>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E7DDA"/>
    <w:multiLevelType w:val="hybridMultilevel"/>
    <w:tmpl w:val="B3CA0448"/>
    <w:lvl w:ilvl="0" w:tplc="AFD06E66">
      <w:start w:val="1"/>
      <w:numFmt w:val="decimal"/>
      <w:lvlText w:val="%1."/>
      <w:lvlJc w:val="left"/>
      <w:pPr>
        <w:ind w:left="373" w:hanging="240"/>
      </w:pPr>
      <w:rPr>
        <w:rFonts w:ascii="Times New Roman" w:eastAsia="Times New Roman" w:hAnsi="Times New Roman" w:cs="Times New Roman" w:hint="default"/>
        <w:w w:val="100"/>
        <w:sz w:val="24"/>
        <w:szCs w:val="24"/>
        <w:lang w:val="ru-RU" w:eastAsia="en-US" w:bidi="ar-SA"/>
      </w:rPr>
    </w:lvl>
    <w:lvl w:ilvl="1" w:tplc="D40E9512">
      <w:numFmt w:val="bullet"/>
      <w:lvlText w:val="•"/>
      <w:lvlJc w:val="left"/>
      <w:pPr>
        <w:ind w:left="854" w:hanging="360"/>
      </w:pPr>
      <w:rPr>
        <w:rFonts w:ascii="Times New Roman" w:eastAsia="Times New Roman" w:hAnsi="Times New Roman" w:cs="Times New Roman" w:hint="default"/>
        <w:w w:val="100"/>
        <w:sz w:val="24"/>
        <w:szCs w:val="24"/>
        <w:lang w:val="ru-RU" w:eastAsia="en-US" w:bidi="ar-SA"/>
      </w:rPr>
    </w:lvl>
    <w:lvl w:ilvl="2" w:tplc="7A12A548">
      <w:numFmt w:val="bullet"/>
      <w:lvlText w:val="•"/>
      <w:lvlJc w:val="left"/>
      <w:pPr>
        <w:ind w:left="1974" w:hanging="360"/>
      </w:pPr>
      <w:rPr>
        <w:rFonts w:hint="default"/>
        <w:lang w:val="ru-RU" w:eastAsia="en-US" w:bidi="ar-SA"/>
      </w:rPr>
    </w:lvl>
    <w:lvl w:ilvl="3" w:tplc="4AA64FEC">
      <w:numFmt w:val="bullet"/>
      <w:lvlText w:val="•"/>
      <w:lvlJc w:val="left"/>
      <w:pPr>
        <w:ind w:left="3088" w:hanging="360"/>
      </w:pPr>
      <w:rPr>
        <w:rFonts w:hint="default"/>
        <w:lang w:val="ru-RU" w:eastAsia="en-US" w:bidi="ar-SA"/>
      </w:rPr>
    </w:lvl>
    <w:lvl w:ilvl="4" w:tplc="AB0098FE">
      <w:numFmt w:val="bullet"/>
      <w:lvlText w:val="•"/>
      <w:lvlJc w:val="left"/>
      <w:pPr>
        <w:ind w:left="4202" w:hanging="360"/>
      </w:pPr>
      <w:rPr>
        <w:rFonts w:hint="default"/>
        <w:lang w:val="ru-RU" w:eastAsia="en-US" w:bidi="ar-SA"/>
      </w:rPr>
    </w:lvl>
    <w:lvl w:ilvl="5" w:tplc="E5E88C02">
      <w:numFmt w:val="bullet"/>
      <w:lvlText w:val="•"/>
      <w:lvlJc w:val="left"/>
      <w:pPr>
        <w:ind w:left="5316" w:hanging="360"/>
      </w:pPr>
      <w:rPr>
        <w:rFonts w:hint="default"/>
        <w:lang w:val="ru-RU" w:eastAsia="en-US" w:bidi="ar-SA"/>
      </w:rPr>
    </w:lvl>
    <w:lvl w:ilvl="6" w:tplc="88F6D5FC">
      <w:numFmt w:val="bullet"/>
      <w:lvlText w:val="•"/>
      <w:lvlJc w:val="left"/>
      <w:pPr>
        <w:ind w:left="6430" w:hanging="360"/>
      </w:pPr>
      <w:rPr>
        <w:rFonts w:hint="default"/>
        <w:lang w:val="ru-RU" w:eastAsia="en-US" w:bidi="ar-SA"/>
      </w:rPr>
    </w:lvl>
    <w:lvl w:ilvl="7" w:tplc="A9F6B784">
      <w:numFmt w:val="bullet"/>
      <w:lvlText w:val="•"/>
      <w:lvlJc w:val="left"/>
      <w:pPr>
        <w:ind w:left="7544" w:hanging="360"/>
      </w:pPr>
      <w:rPr>
        <w:rFonts w:hint="default"/>
        <w:lang w:val="ru-RU" w:eastAsia="en-US" w:bidi="ar-SA"/>
      </w:rPr>
    </w:lvl>
    <w:lvl w:ilvl="8" w:tplc="E3B66106">
      <w:numFmt w:val="bullet"/>
      <w:lvlText w:val="•"/>
      <w:lvlJc w:val="left"/>
      <w:pPr>
        <w:ind w:left="8658" w:hanging="360"/>
      </w:pPr>
      <w:rPr>
        <w:rFonts w:hint="default"/>
        <w:lang w:val="ru-RU" w:eastAsia="en-US" w:bidi="ar-SA"/>
      </w:rPr>
    </w:lvl>
  </w:abstractNum>
  <w:abstractNum w:abstractNumId="24">
    <w:nsid w:val="33631A1E"/>
    <w:multiLevelType w:val="hybridMultilevel"/>
    <w:tmpl w:val="3474B33E"/>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95167B"/>
    <w:multiLevelType w:val="hybridMultilevel"/>
    <w:tmpl w:val="596CF928"/>
    <w:lvl w:ilvl="0" w:tplc="0400E1D6">
      <w:start w:val="1"/>
      <w:numFmt w:val="decimal"/>
      <w:lvlText w:val="%1."/>
      <w:lvlJc w:val="left"/>
      <w:pPr>
        <w:ind w:left="854" w:hanging="360"/>
      </w:pPr>
      <w:rPr>
        <w:rFonts w:ascii="Times New Roman" w:eastAsia="Times New Roman" w:hAnsi="Times New Roman" w:cs="Times New Roman" w:hint="default"/>
        <w:spacing w:val="0"/>
        <w:w w:val="100"/>
        <w:sz w:val="28"/>
        <w:szCs w:val="28"/>
        <w:lang w:val="ru-RU" w:eastAsia="en-US" w:bidi="ar-SA"/>
      </w:rPr>
    </w:lvl>
    <w:lvl w:ilvl="1" w:tplc="8CBEC8E2">
      <w:numFmt w:val="bullet"/>
      <w:lvlText w:val="•"/>
      <w:lvlJc w:val="left"/>
      <w:pPr>
        <w:ind w:left="1862" w:hanging="360"/>
      </w:pPr>
      <w:rPr>
        <w:rFonts w:hint="default"/>
        <w:lang w:val="ru-RU" w:eastAsia="en-US" w:bidi="ar-SA"/>
      </w:rPr>
    </w:lvl>
    <w:lvl w:ilvl="2" w:tplc="426C8D68">
      <w:numFmt w:val="bullet"/>
      <w:lvlText w:val="•"/>
      <w:lvlJc w:val="left"/>
      <w:pPr>
        <w:ind w:left="2865" w:hanging="360"/>
      </w:pPr>
      <w:rPr>
        <w:rFonts w:hint="default"/>
        <w:lang w:val="ru-RU" w:eastAsia="en-US" w:bidi="ar-SA"/>
      </w:rPr>
    </w:lvl>
    <w:lvl w:ilvl="3" w:tplc="330E2CDC">
      <w:numFmt w:val="bullet"/>
      <w:lvlText w:val="•"/>
      <w:lvlJc w:val="left"/>
      <w:pPr>
        <w:ind w:left="3867" w:hanging="360"/>
      </w:pPr>
      <w:rPr>
        <w:rFonts w:hint="default"/>
        <w:lang w:val="ru-RU" w:eastAsia="en-US" w:bidi="ar-SA"/>
      </w:rPr>
    </w:lvl>
    <w:lvl w:ilvl="4" w:tplc="4926CA8A">
      <w:numFmt w:val="bullet"/>
      <w:lvlText w:val="•"/>
      <w:lvlJc w:val="left"/>
      <w:pPr>
        <w:ind w:left="4870" w:hanging="360"/>
      </w:pPr>
      <w:rPr>
        <w:rFonts w:hint="default"/>
        <w:lang w:val="ru-RU" w:eastAsia="en-US" w:bidi="ar-SA"/>
      </w:rPr>
    </w:lvl>
    <w:lvl w:ilvl="5" w:tplc="A75C271C">
      <w:numFmt w:val="bullet"/>
      <w:lvlText w:val="•"/>
      <w:lvlJc w:val="left"/>
      <w:pPr>
        <w:ind w:left="5873" w:hanging="360"/>
      </w:pPr>
      <w:rPr>
        <w:rFonts w:hint="default"/>
        <w:lang w:val="ru-RU" w:eastAsia="en-US" w:bidi="ar-SA"/>
      </w:rPr>
    </w:lvl>
    <w:lvl w:ilvl="6" w:tplc="E8883F38">
      <w:numFmt w:val="bullet"/>
      <w:lvlText w:val="•"/>
      <w:lvlJc w:val="left"/>
      <w:pPr>
        <w:ind w:left="6875" w:hanging="360"/>
      </w:pPr>
      <w:rPr>
        <w:rFonts w:hint="default"/>
        <w:lang w:val="ru-RU" w:eastAsia="en-US" w:bidi="ar-SA"/>
      </w:rPr>
    </w:lvl>
    <w:lvl w:ilvl="7" w:tplc="944C91E8">
      <w:numFmt w:val="bullet"/>
      <w:lvlText w:val="•"/>
      <w:lvlJc w:val="left"/>
      <w:pPr>
        <w:ind w:left="7878" w:hanging="360"/>
      </w:pPr>
      <w:rPr>
        <w:rFonts w:hint="default"/>
        <w:lang w:val="ru-RU" w:eastAsia="en-US" w:bidi="ar-SA"/>
      </w:rPr>
    </w:lvl>
    <w:lvl w:ilvl="8" w:tplc="FFC82806">
      <w:numFmt w:val="bullet"/>
      <w:lvlText w:val="•"/>
      <w:lvlJc w:val="left"/>
      <w:pPr>
        <w:ind w:left="8881" w:hanging="360"/>
      </w:pPr>
      <w:rPr>
        <w:rFonts w:hint="default"/>
        <w:lang w:val="ru-RU" w:eastAsia="en-US" w:bidi="ar-SA"/>
      </w:rPr>
    </w:lvl>
  </w:abstractNum>
  <w:abstractNum w:abstractNumId="26">
    <w:nsid w:val="3F0A176E"/>
    <w:multiLevelType w:val="hybridMultilevel"/>
    <w:tmpl w:val="F87895DA"/>
    <w:lvl w:ilvl="0" w:tplc="4CB4F694">
      <w:start w:val="1"/>
      <w:numFmt w:val="decimal"/>
      <w:lvlText w:val="%1."/>
      <w:lvlJc w:val="left"/>
      <w:pPr>
        <w:ind w:left="133" w:hanging="300"/>
      </w:pPr>
      <w:rPr>
        <w:rFonts w:ascii="Times New Roman" w:eastAsia="Times New Roman" w:hAnsi="Times New Roman" w:cs="Times New Roman" w:hint="default"/>
        <w:w w:val="100"/>
        <w:sz w:val="24"/>
        <w:szCs w:val="24"/>
        <w:lang w:val="ru-RU" w:eastAsia="en-US" w:bidi="ar-SA"/>
      </w:rPr>
    </w:lvl>
    <w:lvl w:ilvl="1" w:tplc="0FAC8C3A">
      <w:numFmt w:val="bullet"/>
      <w:lvlText w:val="•"/>
      <w:lvlJc w:val="left"/>
      <w:pPr>
        <w:ind w:left="1214" w:hanging="300"/>
      </w:pPr>
      <w:rPr>
        <w:rFonts w:hint="default"/>
        <w:lang w:val="ru-RU" w:eastAsia="en-US" w:bidi="ar-SA"/>
      </w:rPr>
    </w:lvl>
    <w:lvl w:ilvl="2" w:tplc="257A34AA">
      <w:numFmt w:val="bullet"/>
      <w:lvlText w:val="•"/>
      <w:lvlJc w:val="left"/>
      <w:pPr>
        <w:ind w:left="2289" w:hanging="300"/>
      </w:pPr>
      <w:rPr>
        <w:rFonts w:hint="default"/>
        <w:lang w:val="ru-RU" w:eastAsia="en-US" w:bidi="ar-SA"/>
      </w:rPr>
    </w:lvl>
    <w:lvl w:ilvl="3" w:tplc="B8C4BCC8">
      <w:numFmt w:val="bullet"/>
      <w:lvlText w:val="•"/>
      <w:lvlJc w:val="left"/>
      <w:pPr>
        <w:ind w:left="3363" w:hanging="300"/>
      </w:pPr>
      <w:rPr>
        <w:rFonts w:hint="default"/>
        <w:lang w:val="ru-RU" w:eastAsia="en-US" w:bidi="ar-SA"/>
      </w:rPr>
    </w:lvl>
    <w:lvl w:ilvl="4" w:tplc="F558F186">
      <w:numFmt w:val="bullet"/>
      <w:lvlText w:val="•"/>
      <w:lvlJc w:val="left"/>
      <w:pPr>
        <w:ind w:left="4438" w:hanging="300"/>
      </w:pPr>
      <w:rPr>
        <w:rFonts w:hint="default"/>
        <w:lang w:val="ru-RU" w:eastAsia="en-US" w:bidi="ar-SA"/>
      </w:rPr>
    </w:lvl>
    <w:lvl w:ilvl="5" w:tplc="26DAFBA6">
      <w:numFmt w:val="bullet"/>
      <w:lvlText w:val="•"/>
      <w:lvlJc w:val="left"/>
      <w:pPr>
        <w:ind w:left="5513" w:hanging="300"/>
      </w:pPr>
      <w:rPr>
        <w:rFonts w:hint="default"/>
        <w:lang w:val="ru-RU" w:eastAsia="en-US" w:bidi="ar-SA"/>
      </w:rPr>
    </w:lvl>
    <w:lvl w:ilvl="6" w:tplc="D3169DF6">
      <w:numFmt w:val="bullet"/>
      <w:lvlText w:val="•"/>
      <w:lvlJc w:val="left"/>
      <w:pPr>
        <w:ind w:left="6587" w:hanging="300"/>
      </w:pPr>
      <w:rPr>
        <w:rFonts w:hint="default"/>
        <w:lang w:val="ru-RU" w:eastAsia="en-US" w:bidi="ar-SA"/>
      </w:rPr>
    </w:lvl>
    <w:lvl w:ilvl="7" w:tplc="641AAFCA">
      <w:numFmt w:val="bullet"/>
      <w:lvlText w:val="•"/>
      <w:lvlJc w:val="left"/>
      <w:pPr>
        <w:ind w:left="7662" w:hanging="300"/>
      </w:pPr>
      <w:rPr>
        <w:rFonts w:hint="default"/>
        <w:lang w:val="ru-RU" w:eastAsia="en-US" w:bidi="ar-SA"/>
      </w:rPr>
    </w:lvl>
    <w:lvl w:ilvl="8" w:tplc="6610D2D0">
      <w:numFmt w:val="bullet"/>
      <w:lvlText w:val="•"/>
      <w:lvlJc w:val="left"/>
      <w:pPr>
        <w:ind w:left="8737" w:hanging="300"/>
      </w:pPr>
      <w:rPr>
        <w:rFonts w:hint="default"/>
        <w:lang w:val="ru-RU" w:eastAsia="en-US" w:bidi="ar-SA"/>
      </w:rPr>
    </w:lvl>
  </w:abstractNum>
  <w:abstractNum w:abstractNumId="27">
    <w:nsid w:val="47C75BE8"/>
    <w:multiLevelType w:val="hybridMultilevel"/>
    <w:tmpl w:val="1E3C5760"/>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8E577D"/>
    <w:multiLevelType w:val="hybridMultilevel"/>
    <w:tmpl w:val="2552210C"/>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92556E"/>
    <w:multiLevelType w:val="hybridMultilevel"/>
    <w:tmpl w:val="2A2AFFA4"/>
    <w:lvl w:ilvl="0" w:tplc="EB38883C">
      <w:numFmt w:val="bullet"/>
      <w:lvlText w:val=""/>
      <w:lvlJc w:val="left"/>
      <w:pPr>
        <w:ind w:left="842" w:hanging="709"/>
      </w:pPr>
      <w:rPr>
        <w:rFonts w:ascii="Symbol" w:eastAsia="Symbol" w:hAnsi="Symbol" w:cs="Symbol" w:hint="default"/>
        <w:w w:val="100"/>
        <w:sz w:val="24"/>
        <w:szCs w:val="24"/>
        <w:lang w:val="ru-RU" w:eastAsia="en-US" w:bidi="ar-SA"/>
      </w:rPr>
    </w:lvl>
    <w:lvl w:ilvl="1" w:tplc="0B82DD48">
      <w:numFmt w:val="bullet"/>
      <w:lvlText w:val="•"/>
      <w:lvlJc w:val="left"/>
      <w:pPr>
        <w:ind w:left="1844" w:hanging="709"/>
      </w:pPr>
      <w:rPr>
        <w:rFonts w:hint="default"/>
        <w:lang w:val="ru-RU" w:eastAsia="en-US" w:bidi="ar-SA"/>
      </w:rPr>
    </w:lvl>
    <w:lvl w:ilvl="2" w:tplc="98766FBE">
      <w:numFmt w:val="bullet"/>
      <w:lvlText w:val="•"/>
      <w:lvlJc w:val="left"/>
      <w:pPr>
        <w:ind w:left="2849" w:hanging="709"/>
      </w:pPr>
      <w:rPr>
        <w:rFonts w:hint="default"/>
        <w:lang w:val="ru-RU" w:eastAsia="en-US" w:bidi="ar-SA"/>
      </w:rPr>
    </w:lvl>
    <w:lvl w:ilvl="3" w:tplc="6A801436">
      <w:numFmt w:val="bullet"/>
      <w:lvlText w:val="•"/>
      <w:lvlJc w:val="left"/>
      <w:pPr>
        <w:ind w:left="3853" w:hanging="709"/>
      </w:pPr>
      <w:rPr>
        <w:rFonts w:hint="default"/>
        <w:lang w:val="ru-RU" w:eastAsia="en-US" w:bidi="ar-SA"/>
      </w:rPr>
    </w:lvl>
    <w:lvl w:ilvl="4" w:tplc="9E547CEA">
      <w:numFmt w:val="bullet"/>
      <w:lvlText w:val="•"/>
      <w:lvlJc w:val="left"/>
      <w:pPr>
        <w:ind w:left="4858" w:hanging="709"/>
      </w:pPr>
      <w:rPr>
        <w:rFonts w:hint="default"/>
        <w:lang w:val="ru-RU" w:eastAsia="en-US" w:bidi="ar-SA"/>
      </w:rPr>
    </w:lvl>
    <w:lvl w:ilvl="5" w:tplc="9140B3D8">
      <w:numFmt w:val="bullet"/>
      <w:lvlText w:val="•"/>
      <w:lvlJc w:val="left"/>
      <w:pPr>
        <w:ind w:left="5863" w:hanging="709"/>
      </w:pPr>
      <w:rPr>
        <w:rFonts w:hint="default"/>
        <w:lang w:val="ru-RU" w:eastAsia="en-US" w:bidi="ar-SA"/>
      </w:rPr>
    </w:lvl>
    <w:lvl w:ilvl="6" w:tplc="F2149798">
      <w:numFmt w:val="bullet"/>
      <w:lvlText w:val="•"/>
      <w:lvlJc w:val="left"/>
      <w:pPr>
        <w:ind w:left="6867" w:hanging="709"/>
      </w:pPr>
      <w:rPr>
        <w:rFonts w:hint="default"/>
        <w:lang w:val="ru-RU" w:eastAsia="en-US" w:bidi="ar-SA"/>
      </w:rPr>
    </w:lvl>
    <w:lvl w:ilvl="7" w:tplc="2BB8996E">
      <w:numFmt w:val="bullet"/>
      <w:lvlText w:val="•"/>
      <w:lvlJc w:val="left"/>
      <w:pPr>
        <w:ind w:left="7872" w:hanging="709"/>
      </w:pPr>
      <w:rPr>
        <w:rFonts w:hint="default"/>
        <w:lang w:val="ru-RU" w:eastAsia="en-US" w:bidi="ar-SA"/>
      </w:rPr>
    </w:lvl>
    <w:lvl w:ilvl="8" w:tplc="A6EC4B7A">
      <w:numFmt w:val="bullet"/>
      <w:lvlText w:val="•"/>
      <w:lvlJc w:val="left"/>
      <w:pPr>
        <w:ind w:left="8877" w:hanging="709"/>
      </w:pPr>
      <w:rPr>
        <w:rFonts w:hint="default"/>
        <w:lang w:val="ru-RU" w:eastAsia="en-US" w:bidi="ar-SA"/>
      </w:rPr>
    </w:lvl>
  </w:abstractNum>
  <w:abstractNum w:abstractNumId="30">
    <w:nsid w:val="51E867C4"/>
    <w:multiLevelType w:val="hybridMultilevel"/>
    <w:tmpl w:val="30161B58"/>
    <w:lvl w:ilvl="0" w:tplc="3042A0C0">
      <w:start w:val="1"/>
      <w:numFmt w:val="bullet"/>
      <w:lvlText w:val=""/>
      <w:lvlJc w:val="left"/>
      <w:pPr>
        <w:ind w:left="700" w:hanging="361"/>
      </w:pPr>
      <w:rPr>
        <w:rFonts w:ascii="Symbol" w:hAnsi="Symbol" w:hint="default"/>
        <w:w w:val="100"/>
        <w:sz w:val="24"/>
        <w:szCs w:val="24"/>
        <w:lang w:val="ru-RU" w:eastAsia="en-US" w:bidi="ar-SA"/>
      </w:rPr>
    </w:lvl>
    <w:lvl w:ilvl="1" w:tplc="9FC25032">
      <w:numFmt w:val="bullet"/>
      <w:lvlText w:val="•"/>
      <w:lvlJc w:val="left"/>
      <w:pPr>
        <w:ind w:left="1718" w:hanging="361"/>
      </w:pPr>
      <w:rPr>
        <w:rFonts w:hint="default"/>
        <w:lang w:val="ru-RU" w:eastAsia="en-US" w:bidi="ar-SA"/>
      </w:rPr>
    </w:lvl>
    <w:lvl w:ilvl="2" w:tplc="FBD4B5D0">
      <w:numFmt w:val="bullet"/>
      <w:lvlText w:val="•"/>
      <w:lvlJc w:val="left"/>
      <w:pPr>
        <w:ind w:left="2737" w:hanging="361"/>
      </w:pPr>
      <w:rPr>
        <w:rFonts w:hint="default"/>
        <w:lang w:val="ru-RU" w:eastAsia="en-US" w:bidi="ar-SA"/>
      </w:rPr>
    </w:lvl>
    <w:lvl w:ilvl="3" w:tplc="7E142DF0">
      <w:numFmt w:val="bullet"/>
      <w:lvlText w:val="•"/>
      <w:lvlJc w:val="left"/>
      <w:pPr>
        <w:ind w:left="3755" w:hanging="361"/>
      </w:pPr>
      <w:rPr>
        <w:rFonts w:hint="default"/>
        <w:lang w:val="ru-RU" w:eastAsia="en-US" w:bidi="ar-SA"/>
      </w:rPr>
    </w:lvl>
    <w:lvl w:ilvl="4" w:tplc="A17215F0">
      <w:numFmt w:val="bullet"/>
      <w:lvlText w:val="•"/>
      <w:lvlJc w:val="left"/>
      <w:pPr>
        <w:ind w:left="4774" w:hanging="361"/>
      </w:pPr>
      <w:rPr>
        <w:rFonts w:hint="default"/>
        <w:lang w:val="ru-RU" w:eastAsia="en-US" w:bidi="ar-SA"/>
      </w:rPr>
    </w:lvl>
    <w:lvl w:ilvl="5" w:tplc="0C8A77C4">
      <w:numFmt w:val="bullet"/>
      <w:lvlText w:val="•"/>
      <w:lvlJc w:val="left"/>
      <w:pPr>
        <w:ind w:left="5793" w:hanging="361"/>
      </w:pPr>
      <w:rPr>
        <w:rFonts w:hint="default"/>
        <w:lang w:val="ru-RU" w:eastAsia="en-US" w:bidi="ar-SA"/>
      </w:rPr>
    </w:lvl>
    <w:lvl w:ilvl="6" w:tplc="140A26F4">
      <w:numFmt w:val="bullet"/>
      <w:lvlText w:val="•"/>
      <w:lvlJc w:val="left"/>
      <w:pPr>
        <w:ind w:left="6811" w:hanging="361"/>
      </w:pPr>
      <w:rPr>
        <w:rFonts w:hint="default"/>
        <w:lang w:val="ru-RU" w:eastAsia="en-US" w:bidi="ar-SA"/>
      </w:rPr>
    </w:lvl>
    <w:lvl w:ilvl="7" w:tplc="A554FB46">
      <w:numFmt w:val="bullet"/>
      <w:lvlText w:val="•"/>
      <w:lvlJc w:val="left"/>
      <w:pPr>
        <w:ind w:left="7830" w:hanging="361"/>
      </w:pPr>
      <w:rPr>
        <w:rFonts w:hint="default"/>
        <w:lang w:val="ru-RU" w:eastAsia="en-US" w:bidi="ar-SA"/>
      </w:rPr>
    </w:lvl>
    <w:lvl w:ilvl="8" w:tplc="6402FEBA">
      <w:numFmt w:val="bullet"/>
      <w:lvlText w:val="•"/>
      <w:lvlJc w:val="left"/>
      <w:pPr>
        <w:ind w:left="8849" w:hanging="361"/>
      </w:pPr>
      <w:rPr>
        <w:rFonts w:hint="default"/>
        <w:lang w:val="ru-RU" w:eastAsia="en-US" w:bidi="ar-SA"/>
      </w:rPr>
    </w:lvl>
  </w:abstractNum>
  <w:abstractNum w:abstractNumId="31">
    <w:nsid w:val="52A13291"/>
    <w:multiLevelType w:val="hybridMultilevel"/>
    <w:tmpl w:val="3C1E99F0"/>
    <w:lvl w:ilvl="0" w:tplc="1F1E08E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242E6B"/>
    <w:multiLevelType w:val="hybridMultilevel"/>
    <w:tmpl w:val="D354B8FC"/>
    <w:lvl w:ilvl="0" w:tplc="21869A86">
      <w:start w:val="3"/>
      <w:numFmt w:val="decimal"/>
      <w:lvlText w:val="%1."/>
      <w:lvlJc w:val="left"/>
      <w:pPr>
        <w:ind w:left="373" w:hanging="240"/>
      </w:pPr>
      <w:rPr>
        <w:rFonts w:ascii="Times New Roman" w:eastAsia="Times New Roman" w:hAnsi="Times New Roman" w:cs="Times New Roman" w:hint="default"/>
        <w:w w:val="100"/>
        <w:sz w:val="24"/>
        <w:szCs w:val="24"/>
        <w:lang w:val="ru-RU" w:eastAsia="en-US" w:bidi="ar-SA"/>
      </w:rPr>
    </w:lvl>
    <w:lvl w:ilvl="1" w:tplc="7098D7F6">
      <w:numFmt w:val="bullet"/>
      <w:lvlText w:val="•"/>
      <w:lvlJc w:val="left"/>
      <w:pPr>
        <w:ind w:left="1430" w:hanging="240"/>
      </w:pPr>
      <w:rPr>
        <w:rFonts w:hint="default"/>
        <w:lang w:val="ru-RU" w:eastAsia="en-US" w:bidi="ar-SA"/>
      </w:rPr>
    </w:lvl>
    <w:lvl w:ilvl="2" w:tplc="830E3AC6">
      <w:numFmt w:val="bullet"/>
      <w:lvlText w:val="•"/>
      <w:lvlJc w:val="left"/>
      <w:pPr>
        <w:ind w:left="2481" w:hanging="240"/>
      </w:pPr>
      <w:rPr>
        <w:rFonts w:hint="default"/>
        <w:lang w:val="ru-RU" w:eastAsia="en-US" w:bidi="ar-SA"/>
      </w:rPr>
    </w:lvl>
    <w:lvl w:ilvl="3" w:tplc="0F94E1BE">
      <w:numFmt w:val="bullet"/>
      <w:lvlText w:val="•"/>
      <w:lvlJc w:val="left"/>
      <w:pPr>
        <w:ind w:left="3531" w:hanging="240"/>
      </w:pPr>
      <w:rPr>
        <w:rFonts w:hint="default"/>
        <w:lang w:val="ru-RU" w:eastAsia="en-US" w:bidi="ar-SA"/>
      </w:rPr>
    </w:lvl>
    <w:lvl w:ilvl="4" w:tplc="E9726060">
      <w:numFmt w:val="bullet"/>
      <w:lvlText w:val="•"/>
      <w:lvlJc w:val="left"/>
      <w:pPr>
        <w:ind w:left="4582" w:hanging="240"/>
      </w:pPr>
      <w:rPr>
        <w:rFonts w:hint="default"/>
        <w:lang w:val="ru-RU" w:eastAsia="en-US" w:bidi="ar-SA"/>
      </w:rPr>
    </w:lvl>
    <w:lvl w:ilvl="5" w:tplc="DB3657A4">
      <w:numFmt w:val="bullet"/>
      <w:lvlText w:val="•"/>
      <w:lvlJc w:val="left"/>
      <w:pPr>
        <w:ind w:left="5633" w:hanging="240"/>
      </w:pPr>
      <w:rPr>
        <w:rFonts w:hint="default"/>
        <w:lang w:val="ru-RU" w:eastAsia="en-US" w:bidi="ar-SA"/>
      </w:rPr>
    </w:lvl>
    <w:lvl w:ilvl="6" w:tplc="990A843E">
      <w:numFmt w:val="bullet"/>
      <w:lvlText w:val="•"/>
      <w:lvlJc w:val="left"/>
      <w:pPr>
        <w:ind w:left="6683" w:hanging="240"/>
      </w:pPr>
      <w:rPr>
        <w:rFonts w:hint="default"/>
        <w:lang w:val="ru-RU" w:eastAsia="en-US" w:bidi="ar-SA"/>
      </w:rPr>
    </w:lvl>
    <w:lvl w:ilvl="7" w:tplc="BD6418C2">
      <w:numFmt w:val="bullet"/>
      <w:lvlText w:val="•"/>
      <w:lvlJc w:val="left"/>
      <w:pPr>
        <w:ind w:left="7734" w:hanging="240"/>
      </w:pPr>
      <w:rPr>
        <w:rFonts w:hint="default"/>
        <w:lang w:val="ru-RU" w:eastAsia="en-US" w:bidi="ar-SA"/>
      </w:rPr>
    </w:lvl>
    <w:lvl w:ilvl="8" w:tplc="18944C8E">
      <w:numFmt w:val="bullet"/>
      <w:lvlText w:val="•"/>
      <w:lvlJc w:val="left"/>
      <w:pPr>
        <w:ind w:left="8785" w:hanging="240"/>
      </w:pPr>
      <w:rPr>
        <w:rFonts w:hint="default"/>
        <w:lang w:val="ru-RU" w:eastAsia="en-US" w:bidi="ar-SA"/>
      </w:rPr>
    </w:lvl>
  </w:abstractNum>
  <w:abstractNum w:abstractNumId="33">
    <w:nsid w:val="542718DF"/>
    <w:multiLevelType w:val="hybridMultilevel"/>
    <w:tmpl w:val="9A7E683C"/>
    <w:lvl w:ilvl="0" w:tplc="04190005">
      <w:start w:val="1"/>
      <w:numFmt w:val="bullet"/>
      <w:lvlText w:val=""/>
      <w:lvlJc w:val="left"/>
      <w:pPr>
        <w:ind w:left="1693" w:hanging="360"/>
      </w:pPr>
      <w:rPr>
        <w:rFonts w:ascii="Wingdings" w:hAnsi="Wingdings" w:hint="default"/>
      </w:rPr>
    </w:lvl>
    <w:lvl w:ilvl="1" w:tplc="04190003" w:tentative="1">
      <w:start w:val="1"/>
      <w:numFmt w:val="bullet"/>
      <w:lvlText w:val="o"/>
      <w:lvlJc w:val="left"/>
      <w:pPr>
        <w:ind w:left="2413" w:hanging="360"/>
      </w:pPr>
      <w:rPr>
        <w:rFonts w:ascii="Courier New" w:hAnsi="Courier New" w:cs="Courier New" w:hint="default"/>
      </w:rPr>
    </w:lvl>
    <w:lvl w:ilvl="2" w:tplc="04190005" w:tentative="1">
      <w:start w:val="1"/>
      <w:numFmt w:val="bullet"/>
      <w:lvlText w:val=""/>
      <w:lvlJc w:val="left"/>
      <w:pPr>
        <w:ind w:left="3133" w:hanging="360"/>
      </w:pPr>
      <w:rPr>
        <w:rFonts w:ascii="Wingdings" w:hAnsi="Wingdings" w:hint="default"/>
      </w:rPr>
    </w:lvl>
    <w:lvl w:ilvl="3" w:tplc="04190001" w:tentative="1">
      <w:start w:val="1"/>
      <w:numFmt w:val="bullet"/>
      <w:lvlText w:val=""/>
      <w:lvlJc w:val="left"/>
      <w:pPr>
        <w:ind w:left="3853" w:hanging="360"/>
      </w:pPr>
      <w:rPr>
        <w:rFonts w:ascii="Symbol" w:hAnsi="Symbol" w:hint="default"/>
      </w:rPr>
    </w:lvl>
    <w:lvl w:ilvl="4" w:tplc="04190003" w:tentative="1">
      <w:start w:val="1"/>
      <w:numFmt w:val="bullet"/>
      <w:lvlText w:val="o"/>
      <w:lvlJc w:val="left"/>
      <w:pPr>
        <w:ind w:left="4573" w:hanging="360"/>
      </w:pPr>
      <w:rPr>
        <w:rFonts w:ascii="Courier New" w:hAnsi="Courier New" w:cs="Courier New" w:hint="default"/>
      </w:rPr>
    </w:lvl>
    <w:lvl w:ilvl="5" w:tplc="04190005" w:tentative="1">
      <w:start w:val="1"/>
      <w:numFmt w:val="bullet"/>
      <w:lvlText w:val=""/>
      <w:lvlJc w:val="left"/>
      <w:pPr>
        <w:ind w:left="5293" w:hanging="360"/>
      </w:pPr>
      <w:rPr>
        <w:rFonts w:ascii="Wingdings" w:hAnsi="Wingdings" w:hint="default"/>
      </w:rPr>
    </w:lvl>
    <w:lvl w:ilvl="6" w:tplc="04190001" w:tentative="1">
      <w:start w:val="1"/>
      <w:numFmt w:val="bullet"/>
      <w:lvlText w:val=""/>
      <w:lvlJc w:val="left"/>
      <w:pPr>
        <w:ind w:left="6013" w:hanging="360"/>
      </w:pPr>
      <w:rPr>
        <w:rFonts w:ascii="Symbol" w:hAnsi="Symbol" w:hint="default"/>
      </w:rPr>
    </w:lvl>
    <w:lvl w:ilvl="7" w:tplc="04190003" w:tentative="1">
      <w:start w:val="1"/>
      <w:numFmt w:val="bullet"/>
      <w:lvlText w:val="o"/>
      <w:lvlJc w:val="left"/>
      <w:pPr>
        <w:ind w:left="6733" w:hanging="360"/>
      </w:pPr>
      <w:rPr>
        <w:rFonts w:ascii="Courier New" w:hAnsi="Courier New" w:cs="Courier New" w:hint="default"/>
      </w:rPr>
    </w:lvl>
    <w:lvl w:ilvl="8" w:tplc="04190005" w:tentative="1">
      <w:start w:val="1"/>
      <w:numFmt w:val="bullet"/>
      <w:lvlText w:val=""/>
      <w:lvlJc w:val="left"/>
      <w:pPr>
        <w:ind w:left="7453" w:hanging="360"/>
      </w:pPr>
      <w:rPr>
        <w:rFonts w:ascii="Wingdings" w:hAnsi="Wingdings" w:hint="default"/>
      </w:rPr>
    </w:lvl>
  </w:abstractNum>
  <w:abstractNum w:abstractNumId="34">
    <w:nsid w:val="54CF5DF1"/>
    <w:multiLevelType w:val="hybridMultilevel"/>
    <w:tmpl w:val="117654CA"/>
    <w:lvl w:ilvl="0" w:tplc="E070C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BC739BC"/>
    <w:multiLevelType w:val="hybridMultilevel"/>
    <w:tmpl w:val="3E1E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83019B"/>
    <w:multiLevelType w:val="hybridMultilevel"/>
    <w:tmpl w:val="A1222170"/>
    <w:lvl w:ilvl="0" w:tplc="43441D56">
      <w:start w:val="8"/>
      <w:numFmt w:val="decimal"/>
      <w:lvlText w:val="%1."/>
      <w:lvlJc w:val="left"/>
      <w:pPr>
        <w:ind w:left="373" w:hanging="240"/>
      </w:pPr>
      <w:rPr>
        <w:rFonts w:ascii="Times New Roman" w:eastAsia="Times New Roman" w:hAnsi="Times New Roman" w:cs="Times New Roman" w:hint="default"/>
        <w:w w:val="100"/>
        <w:sz w:val="24"/>
        <w:szCs w:val="24"/>
        <w:lang w:val="ru-RU" w:eastAsia="en-US" w:bidi="ar-SA"/>
      </w:rPr>
    </w:lvl>
    <w:lvl w:ilvl="1" w:tplc="BBDC788C">
      <w:start w:val="1"/>
      <w:numFmt w:val="decimal"/>
      <w:lvlText w:val="%2."/>
      <w:lvlJc w:val="left"/>
      <w:pPr>
        <w:ind w:left="791" w:hanging="394"/>
      </w:pPr>
      <w:rPr>
        <w:rFonts w:ascii="Times New Roman" w:eastAsia="Times New Roman" w:hAnsi="Times New Roman" w:cs="Times New Roman" w:hint="default"/>
        <w:w w:val="100"/>
        <w:sz w:val="24"/>
        <w:szCs w:val="24"/>
        <w:lang w:val="ru-RU" w:eastAsia="en-US" w:bidi="ar-SA"/>
      </w:rPr>
    </w:lvl>
    <w:lvl w:ilvl="2" w:tplc="25441B06">
      <w:numFmt w:val="bullet"/>
      <w:lvlText w:val="•"/>
      <w:lvlJc w:val="left"/>
      <w:pPr>
        <w:ind w:left="1920" w:hanging="394"/>
      </w:pPr>
      <w:rPr>
        <w:rFonts w:hint="default"/>
        <w:lang w:val="ru-RU" w:eastAsia="en-US" w:bidi="ar-SA"/>
      </w:rPr>
    </w:lvl>
    <w:lvl w:ilvl="3" w:tplc="3564A1FE">
      <w:numFmt w:val="bullet"/>
      <w:lvlText w:val="•"/>
      <w:lvlJc w:val="left"/>
      <w:pPr>
        <w:ind w:left="3041" w:hanging="394"/>
      </w:pPr>
      <w:rPr>
        <w:rFonts w:hint="default"/>
        <w:lang w:val="ru-RU" w:eastAsia="en-US" w:bidi="ar-SA"/>
      </w:rPr>
    </w:lvl>
    <w:lvl w:ilvl="4" w:tplc="11EAB0A2">
      <w:numFmt w:val="bullet"/>
      <w:lvlText w:val="•"/>
      <w:lvlJc w:val="left"/>
      <w:pPr>
        <w:ind w:left="4162" w:hanging="394"/>
      </w:pPr>
      <w:rPr>
        <w:rFonts w:hint="default"/>
        <w:lang w:val="ru-RU" w:eastAsia="en-US" w:bidi="ar-SA"/>
      </w:rPr>
    </w:lvl>
    <w:lvl w:ilvl="5" w:tplc="ABE2A912">
      <w:numFmt w:val="bullet"/>
      <w:lvlText w:val="•"/>
      <w:lvlJc w:val="left"/>
      <w:pPr>
        <w:ind w:left="5282" w:hanging="394"/>
      </w:pPr>
      <w:rPr>
        <w:rFonts w:hint="default"/>
        <w:lang w:val="ru-RU" w:eastAsia="en-US" w:bidi="ar-SA"/>
      </w:rPr>
    </w:lvl>
    <w:lvl w:ilvl="6" w:tplc="8C787F78">
      <w:numFmt w:val="bullet"/>
      <w:lvlText w:val="•"/>
      <w:lvlJc w:val="left"/>
      <w:pPr>
        <w:ind w:left="6403" w:hanging="394"/>
      </w:pPr>
      <w:rPr>
        <w:rFonts w:hint="default"/>
        <w:lang w:val="ru-RU" w:eastAsia="en-US" w:bidi="ar-SA"/>
      </w:rPr>
    </w:lvl>
    <w:lvl w:ilvl="7" w:tplc="A90241B0">
      <w:numFmt w:val="bullet"/>
      <w:lvlText w:val="•"/>
      <w:lvlJc w:val="left"/>
      <w:pPr>
        <w:ind w:left="7524" w:hanging="394"/>
      </w:pPr>
      <w:rPr>
        <w:rFonts w:hint="default"/>
        <w:lang w:val="ru-RU" w:eastAsia="en-US" w:bidi="ar-SA"/>
      </w:rPr>
    </w:lvl>
    <w:lvl w:ilvl="8" w:tplc="7814F688">
      <w:numFmt w:val="bullet"/>
      <w:lvlText w:val="•"/>
      <w:lvlJc w:val="left"/>
      <w:pPr>
        <w:ind w:left="8644" w:hanging="394"/>
      </w:pPr>
      <w:rPr>
        <w:rFonts w:hint="default"/>
        <w:lang w:val="ru-RU" w:eastAsia="en-US" w:bidi="ar-SA"/>
      </w:rPr>
    </w:lvl>
  </w:abstractNum>
  <w:abstractNum w:abstractNumId="37">
    <w:nsid w:val="71DB2CB5"/>
    <w:multiLevelType w:val="hybridMultilevel"/>
    <w:tmpl w:val="9A02DDE4"/>
    <w:lvl w:ilvl="0" w:tplc="16B6A8AE">
      <w:numFmt w:val="bullet"/>
      <w:lvlText w:val=""/>
      <w:lvlJc w:val="left"/>
      <w:pPr>
        <w:ind w:left="561" w:hanging="361"/>
      </w:pPr>
      <w:rPr>
        <w:rFonts w:ascii="Symbol" w:eastAsia="Symbol" w:hAnsi="Symbol" w:cs="Symbol" w:hint="default"/>
        <w:w w:val="100"/>
        <w:sz w:val="24"/>
        <w:szCs w:val="24"/>
        <w:lang w:val="ru-RU" w:eastAsia="en-US" w:bidi="ar-SA"/>
      </w:rPr>
    </w:lvl>
    <w:lvl w:ilvl="1" w:tplc="C8EA6FD8">
      <w:numFmt w:val="bullet"/>
      <w:lvlText w:val="•"/>
      <w:lvlJc w:val="left"/>
      <w:pPr>
        <w:ind w:left="1592" w:hanging="361"/>
      </w:pPr>
      <w:rPr>
        <w:rFonts w:hint="default"/>
        <w:lang w:val="ru-RU" w:eastAsia="en-US" w:bidi="ar-SA"/>
      </w:rPr>
    </w:lvl>
    <w:lvl w:ilvl="2" w:tplc="4D922C54">
      <w:numFmt w:val="bullet"/>
      <w:lvlText w:val="•"/>
      <w:lvlJc w:val="left"/>
      <w:pPr>
        <w:ind w:left="2625" w:hanging="361"/>
      </w:pPr>
      <w:rPr>
        <w:rFonts w:hint="default"/>
        <w:lang w:val="ru-RU" w:eastAsia="en-US" w:bidi="ar-SA"/>
      </w:rPr>
    </w:lvl>
    <w:lvl w:ilvl="3" w:tplc="1604DF3E">
      <w:numFmt w:val="bullet"/>
      <w:lvlText w:val="•"/>
      <w:lvlJc w:val="left"/>
      <w:pPr>
        <w:ind w:left="3657" w:hanging="361"/>
      </w:pPr>
      <w:rPr>
        <w:rFonts w:hint="default"/>
        <w:lang w:val="ru-RU" w:eastAsia="en-US" w:bidi="ar-SA"/>
      </w:rPr>
    </w:lvl>
    <w:lvl w:ilvl="4" w:tplc="DC2C2AAA">
      <w:numFmt w:val="bullet"/>
      <w:lvlText w:val="•"/>
      <w:lvlJc w:val="left"/>
      <w:pPr>
        <w:ind w:left="4690" w:hanging="361"/>
      </w:pPr>
      <w:rPr>
        <w:rFonts w:hint="default"/>
        <w:lang w:val="ru-RU" w:eastAsia="en-US" w:bidi="ar-SA"/>
      </w:rPr>
    </w:lvl>
    <w:lvl w:ilvl="5" w:tplc="2D44077A">
      <w:numFmt w:val="bullet"/>
      <w:lvlText w:val="•"/>
      <w:lvlJc w:val="left"/>
      <w:pPr>
        <w:ind w:left="5723" w:hanging="361"/>
      </w:pPr>
      <w:rPr>
        <w:rFonts w:hint="default"/>
        <w:lang w:val="ru-RU" w:eastAsia="en-US" w:bidi="ar-SA"/>
      </w:rPr>
    </w:lvl>
    <w:lvl w:ilvl="6" w:tplc="1F123C80">
      <w:numFmt w:val="bullet"/>
      <w:lvlText w:val="•"/>
      <w:lvlJc w:val="left"/>
      <w:pPr>
        <w:ind w:left="6755" w:hanging="361"/>
      </w:pPr>
      <w:rPr>
        <w:rFonts w:hint="default"/>
        <w:lang w:val="ru-RU" w:eastAsia="en-US" w:bidi="ar-SA"/>
      </w:rPr>
    </w:lvl>
    <w:lvl w:ilvl="7" w:tplc="7D5A808C">
      <w:numFmt w:val="bullet"/>
      <w:lvlText w:val="•"/>
      <w:lvlJc w:val="left"/>
      <w:pPr>
        <w:ind w:left="7788" w:hanging="361"/>
      </w:pPr>
      <w:rPr>
        <w:rFonts w:hint="default"/>
        <w:lang w:val="ru-RU" w:eastAsia="en-US" w:bidi="ar-SA"/>
      </w:rPr>
    </w:lvl>
    <w:lvl w:ilvl="8" w:tplc="1DC69966">
      <w:numFmt w:val="bullet"/>
      <w:lvlText w:val="•"/>
      <w:lvlJc w:val="left"/>
      <w:pPr>
        <w:ind w:left="8821" w:hanging="361"/>
      </w:pPr>
      <w:rPr>
        <w:rFonts w:hint="default"/>
        <w:lang w:val="ru-RU" w:eastAsia="en-US" w:bidi="ar-SA"/>
      </w:rPr>
    </w:lvl>
  </w:abstractNum>
  <w:abstractNum w:abstractNumId="38">
    <w:nsid w:val="73085034"/>
    <w:multiLevelType w:val="hybridMultilevel"/>
    <w:tmpl w:val="5E425C68"/>
    <w:lvl w:ilvl="0" w:tplc="3042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D63D4"/>
    <w:multiLevelType w:val="hybridMultilevel"/>
    <w:tmpl w:val="B8644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F4F69"/>
    <w:multiLevelType w:val="hybridMultilevel"/>
    <w:tmpl w:val="518CF910"/>
    <w:lvl w:ilvl="0" w:tplc="6EAAF636">
      <w:start w:val="1"/>
      <w:numFmt w:val="decimal"/>
      <w:lvlText w:val="%1."/>
      <w:lvlJc w:val="left"/>
      <w:pPr>
        <w:ind w:left="133" w:hanging="267"/>
      </w:pPr>
      <w:rPr>
        <w:rFonts w:ascii="Times New Roman" w:eastAsia="Times New Roman" w:hAnsi="Times New Roman" w:cs="Times New Roman" w:hint="default"/>
        <w:w w:val="100"/>
        <w:sz w:val="24"/>
        <w:szCs w:val="24"/>
        <w:lang w:val="ru-RU" w:eastAsia="en-US" w:bidi="ar-SA"/>
      </w:rPr>
    </w:lvl>
    <w:lvl w:ilvl="1" w:tplc="1430CA4A">
      <w:numFmt w:val="bullet"/>
      <w:lvlText w:val="•"/>
      <w:lvlJc w:val="left"/>
      <w:pPr>
        <w:ind w:left="1214" w:hanging="267"/>
      </w:pPr>
      <w:rPr>
        <w:rFonts w:hint="default"/>
        <w:lang w:val="ru-RU" w:eastAsia="en-US" w:bidi="ar-SA"/>
      </w:rPr>
    </w:lvl>
    <w:lvl w:ilvl="2" w:tplc="24E0EA4C">
      <w:numFmt w:val="bullet"/>
      <w:lvlText w:val="•"/>
      <w:lvlJc w:val="left"/>
      <w:pPr>
        <w:ind w:left="2289" w:hanging="267"/>
      </w:pPr>
      <w:rPr>
        <w:rFonts w:hint="default"/>
        <w:lang w:val="ru-RU" w:eastAsia="en-US" w:bidi="ar-SA"/>
      </w:rPr>
    </w:lvl>
    <w:lvl w:ilvl="3" w:tplc="05F85846">
      <w:numFmt w:val="bullet"/>
      <w:lvlText w:val="•"/>
      <w:lvlJc w:val="left"/>
      <w:pPr>
        <w:ind w:left="3363" w:hanging="267"/>
      </w:pPr>
      <w:rPr>
        <w:rFonts w:hint="default"/>
        <w:lang w:val="ru-RU" w:eastAsia="en-US" w:bidi="ar-SA"/>
      </w:rPr>
    </w:lvl>
    <w:lvl w:ilvl="4" w:tplc="D948410C">
      <w:numFmt w:val="bullet"/>
      <w:lvlText w:val="•"/>
      <w:lvlJc w:val="left"/>
      <w:pPr>
        <w:ind w:left="4438" w:hanging="267"/>
      </w:pPr>
      <w:rPr>
        <w:rFonts w:hint="default"/>
        <w:lang w:val="ru-RU" w:eastAsia="en-US" w:bidi="ar-SA"/>
      </w:rPr>
    </w:lvl>
    <w:lvl w:ilvl="5" w:tplc="D706A504">
      <w:numFmt w:val="bullet"/>
      <w:lvlText w:val="•"/>
      <w:lvlJc w:val="left"/>
      <w:pPr>
        <w:ind w:left="5513" w:hanging="267"/>
      </w:pPr>
      <w:rPr>
        <w:rFonts w:hint="default"/>
        <w:lang w:val="ru-RU" w:eastAsia="en-US" w:bidi="ar-SA"/>
      </w:rPr>
    </w:lvl>
    <w:lvl w:ilvl="6" w:tplc="3C7E2696">
      <w:numFmt w:val="bullet"/>
      <w:lvlText w:val="•"/>
      <w:lvlJc w:val="left"/>
      <w:pPr>
        <w:ind w:left="6587" w:hanging="267"/>
      </w:pPr>
      <w:rPr>
        <w:rFonts w:hint="default"/>
        <w:lang w:val="ru-RU" w:eastAsia="en-US" w:bidi="ar-SA"/>
      </w:rPr>
    </w:lvl>
    <w:lvl w:ilvl="7" w:tplc="9F003178">
      <w:numFmt w:val="bullet"/>
      <w:lvlText w:val="•"/>
      <w:lvlJc w:val="left"/>
      <w:pPr>
        <w:ind w:left="7662" w:hanging="267"/>
      </w:pPr>
      <w:rPr>
        <w:rFonts w:hint="default"/>
        <w:lang w:val="ru-RU" w:eastAsia="en-US" w:bidi="ar-SA"/>
      </w:rPr>
    </w:lvl>
    <w:lvl w:ilvl="8" w:tplc="582A9980">
      <w:numFmt w:val="bullet"/>
      <w:lvlText w:val="•"/>
      <w:lvlJc w:val="left"/>
      <w:pPr>
        <w:ind w:left="8737" w:hanging="267"/>
      </w:pPr>
      <w:rPr>
        <w:rFonts w:hint="default"/>
        <w:lang w:val="ru-RU" w:eastAsia="en-US" w:bidi="ar-SA"/>
      </w:rPr>
    </w:lvl>
  </w:abstractNum>
  <w:abstractNum w:abstractNumId="41">
    <w:nsid w:val="79D93BAA"/>
    <w:multiLevelType w:val="hybridMultilevel"/>
    <w:tmpl w:val="4ACA9A7E"/>
    <w:lvl w:ilvl="0" w:tplc="3A6A4558">
      <w:numFmt w:val="bullet"/>
      <w:lvlText w:val="–"/>
      <w:lvlJc w:val="left"/>
      <w:pPr>
        <w:ind w:left="133" w:hanging="171"/>
      </w:pPr>
      <w:rPr>
        <w:rFonts w:ascii="Times New Roman" w:eastAsia="Times New Roman" w:hAnsi="Times New Roman" w:cs="Times New Roman" w:hint="default"/>
        <w:w w:val="100"/>
        <w:sz w:val="24"/>
        <w:szCs w:val="24"/>
        <w:lang w:val="ru-RU" w:eastAsia="en-US" w:bidi="ar-SA"/>
      </w:rPr>
    </w:lvl>
    <w:lvl w:ilvl="1" w:tplc="A920B3E2">
      <w:numFmt w:val="bullet"/>
      <w:lvlText w:val="-"/>
      <w:lvlJc w:val="left"/>
      <w:pPr>
        <w:ind w:left="1070" w:hanging="140"/>
      </w:pPr>
      <w:rPr>
        <w:rFonts w:ascii="Times New Roman" w:eastAsia="Times New Roman" w:hAnsi="Times New Roman" w:cs="Times New Roman" w:hint="default"/>
        <w:w w:val="99"/>
        <w:sz w:val="24"/>
        <w:szCs w:val="24"/>
        <w:lang w:val="ru-RU" w:eastAsia="en-US" w:bidi="ar-SA"/>
      </w:rPr>
    </w:lvl>
    <w:lvl w:ilvl="2" w:tplc="8888409E">
      <w:numFmt w:val="bullet"/>
      <w:lvlText w:val="•"/>
      <w:lvlJc w:val="left"/>
      <w:pPr>
        <w:ind w:left="2169" w:hanging="140"/>
      </w:pPr>
      <w:rPr>
        <w:rFonts w:hint="default"/>
        <w:lang w:val="ru-RU" w:eastAsia="en-US" w:bidi="ar-SA"/>
      </w:rPr>
    </w:lvl>
    <w:lvl w:ilvl="3" w:tplc="3C063452">
      <w:numFmt w:val="bullet"/>
      <w:lvlText w:val="•"/>
      <w:lvlJc w:val="left"/>
      <w:pPr>
        <w:ind w:left="3259" w:hanging="140"/>
      </w:pPr>
      <w:rPr>
        <w:rFonts w:hint="default"/>
        <w:lang w:val="ru-RU" w:eastAsia="en-US" w:bidi="ar-SA"/>
      </w:rPr>
    </w:lvl>
    <w:lvl w:ilvl="4" w:tplc="8A7ADA86">
      <w:numFmt w:val="bullet"/>
      <w:lvlText w:val="•"/>
      <w:lvlJc w:val="left"/>
      <w:pPr>
        <w:ind w:left="4348" w:hanging="140"/>
      </w:pPr>
      <w:rPr>
        <w:rFonts w:hint="default"/>
        <w:lang w:val="ru-RU" w:eastAsia="en-US" w:bidi="ar-SA"/>
      </w:rPr>
    </w:lvl>
    <w:lvl w:ilvl="5" w:tplc="BF22EC5E">
      <w:numFmt w:val="bullet"/>
      <w:lvlText w:val="•"/>
      <w:lvlJc w:val="left"/>
      <w:pPr>
        <w:ind w:left="5438" w:hanging="140"/>
      </w:pPr>
      <w:rPr>
        <w:rFonts w:hint="default"/>
        <w:lang w:val="ru-RU" w:eastAsia="en-US" w:bidi="ar-SA"/>
      </w:rPr>
    </w:lvl>
    <w:lvl w:ilvl="6" w:tplc="7462528E">
      <w:numFmt w:val="bullet"/>
      <w:lvlText w:val="•"/>
      <w:lvlJc w:val="left"/>
      <w:pPr>
        <w:ind w:left="6528" w:hanging="140"/>
      </w:pPr>
      <w:rPr>
        <w:rFonts w:hint="default"/>
        <w:lang w:val="ru-RU" w:eastAsia="en-US" w:bidi="ar-SA"/>
      </w:rPr>
    </w:lvl>
    <w:lvl w:ilvl="7" w:tplc="758CF8E8">
      <w:numFmt w:val="bullet"/>
      <w:lvlText w:val="•"/>
      <w:lvlJc w:val="left"/>
      <w:pPr>
        <w:ind w:left="7617" w:hanging="140"/>
      </w:pPr>
      <w:rPr>
        <w:rFonts w:hint="default"/>
        <w:lang w:val="ru-RU" w:eastAsia="en-US" w:bidi="ar-SA"/>
      </w:rPr>
    </w:lvl>
    <w:lvl w:ilvl="8" w:tplc="7610A87A">
      <w:numFmt w:val="bullet"/>
      <w:lvlText w:val="•"/>
      <w:lvlJc w:val="left"/>
      <w:pPr>
        <w:ind w:left="8707" w:hanging="140"/>
      </w:pPr>
      <w:rPr>
        <w:rFonts w:hint="default"/>
        <w:lang w:val="ru-RU" w:eastAsia="en-US" w:bidi="ar-SA"/>
      </w:rPr>
    </w:lvl>
  </w:abstractNum>
  <w:abstractNum w:abstractNumId="42">
    <w:nsid w:val="7BF9626A"/>
    <w:multiLevelType w:val="hybridMultilevel"/>
    <w:tmpl w:val="B46C323A"/>
    <w:lvl w:ilvl="0" w:tplc="3ED4CDA6">
      <w:start w:val="1"/>
      <w:numFmt w:val="decimal"/>
      <w:lvlText w:val="%1."/>
      <w:lvlJc w:val="left"/>
      <w:pPr>
        <w:ind w:left="314" w:hanging="181"/>
      </w:pPr>
      <w:rPr>
        <w:rFonts w:ascii="Times New Roman" w:eastAsia="Times New Roman" w:hAnsi="Times New Roman" w:cs="Times New Roman" w:hint="default"/>
        <w:w w:val="100"/>
        <w:sz w:val="22"/>
        <w:szCs w:val="22"/>
        <w:lang w:val="ru-RU" w:eastAsia="en-US" w:bidi="ar-SA"/>
      </w:rPr>
    </w:lvl>
    <w:lvl w:ilvl="1" w:tplc="D65400EE">
      <w:numFmt w:val="bullet"/>
      <w:lvlText w:val="•"/>
      <w:lvlJc w:val="left"/>
      <w:pPr>
        <w:ind w:left="1376" w:hanging="181"/>
      </w:pPr>
      <w:rPr>
        <w:rFonts w:hint="default"/>
        <w:lang w:val="ru-RU" w:eastAsia="en-US" w:bidi="ar-SA"/>
      </w:rPr>
    </w:lvl>
    <w:lvl w:ilvl="2" w:tplc="22FC8EC2">
      <w:numFmt w:val="bullet"/>
      <w:lvlText w:val="•"/>
      <w:lvlJc w:val="left"/>
      <w:pPr>
        <w:ind w:left="2433" w:hanging="181"/>
      </w:pPr>
      <w:rPr>
        <w:rFonts w:hint="default"/>
        <w:lang w:val="ru-RU" w:eastAsia="en-US" w:bidi="ar-SA"/>
      </w:rPr>
    </w:lvl>
    <w:lvl w:ilvl="3" w:tplc="34923234">
      <w:numFmt w:val="bullet"/>
      <w:lvlText w:val="•"/>
      <w:lvlJc w:val="left"/>
      <w:pPr>
        <w:ind w:left="3489" w:hanging="181"/>
      </w:pPr>
      <w:rPr>
        <w:rFonts w:hint="default"/>
        <w:lang w:val="ru-RU" w:eastAsia="en-US" w:bidi="ar-SA"/>
      </w:rPr>
    </w:lvl>
    <w:lvl w:ilvl="4" w:tplc="5D586BB0">
      <w:numFmt w:val="bullet"/>
      <w:lvlText w:val="•"/>
      <w:lvlJc w:val="left"/>
      <w:pPr>
        <w:ind w:left="4546" w:hanging="181"/>
      </w:pPr>
      <w:rPr>
        <w:rFonts w:hint="default"/>
        <w:lang w:val="ru-RU" w:eastAsia="en-US" w:bidi="ar-SA"/>
      </w:rPr>
    </w:lvl>
    <w:lvl w:ilvl="5" w:tplc="98486DC2">
      <w:numFmt w:val="bullet"/>
      <w:lvlText w:val="•"/>
      <w:lvlJc w:val="left"/>
      <w:pPr>
        <w:ind w:left="5603" w:hanging="181"/>
      </w:pPr>
      <w:rPr>
        <w:rFonts w:hint="default"/>
        <w:lang w:val="ru-RU" w:eastAsia="en-US" w:bidi="ar-SA"/>
      </w:rPr>
    </w:lvl>
    <w:lvl w:ilvl="6" w:tplc="03AC552C">
      <w:numFmt w:val="bullet"/>
      <w:lvlText w:val="•"/>
      <w:lvlJc w:val="left"/>
      <w:pPr>
        <w:ind w:left="6659" w:hanging="181"/>
      </w:pPr>
      <w:rPr>
        <w:rFonts w:hint="default"/>
        <w:lang w:val="ru-RU" w:eastAsia="en-US" w:bidi="ar-SA"/>
      </w:rPr>
    </w:lvl>
    <w:lvl w:ilvl="7" w:tplc="E07A3658">
      <w:numFmt w:val="bullet"/>
      <w:lvlText w:val="•"/>
      <w:lvlJc w:val="left"/>
      <w:pPr>
        <w:ind w:left="7716" w:hanging="181"/>
      </w:pPr>
      <w:rPr>
        <w:rFonts w:hint="default"/>
        <w:lang w:val="ru-RU" w:eastAsia="en-US" w:bidi="ar-SA"/>
      </w:rPr>
    </w:lvl>
    <w:lvl w:ilvl="8" w:tplc="291674D6">
      <w:numFmt w:val="bullet"/>
      <w:lvlText w:val="•"/>
      <w:lvlJc w:val="left"/>
      <w:pPr>
        <w:ind w:left="8773" w:hanging="181"/>
      </w:pPr>
      <w:rPr>
        <w:rFonts w:hint="default"/>
        <w:lang w:val="ru-RU" w:eastAsia="en-US" w:bidi="ar-SA"/>
      </w:rPr>
    </w:lvl>
  </w:abstractNum>
  <w:abstractNum w:abstractNumId="43">
    <w:nsid w:val="7C645CAD"/>
    <w:multiLevelType w:val="hybridMultilevel"/>
    <w:tmpl w:val="41C0C430"/>
    <w:lvl w:ilvl="0" w:tplc="10C0F298">
      <w:start w:val="1"/>
      <w:numFmt w:val="decimal"/>
      <w:lvlText w:val="%1."/>
      <w:lvlJc w:val="left"/>
      <w:pPr>
        <w:ind w:left="133" w:hanging="185"/>
      </w:pPr>
      <w:rPr>
        <w:rFonts w:ascii="Times New Roman" w:eastAsia="Times New Roman" w:hAnsi="Times New Roman" w:cs="Times New Roman" w:hint="default"/>
        <w:w w:val="100"/>
        <w:sz w:val="22"/>
        <w:szCs w:val="22"/>
        <w:lang w:val="ru-RU" w:eastAsia="en-US" w:bidi="ar-SA"/>
      </w:rPr>
    </w:lvl>
    <w:lvl w:ilvl="1" w:tplc="51766FD6">
      <w:numFmt w:val="bullet"/>
      <w:lvlText w:val="•"/>
      <w:lvlJc w:val="left"/>
      <w:pPr>
        <w:ind w:left="1214" w:hanging="185"/>
      </w:pPr>
      <w:rPr>
        <w:rFonts w:hint="default"/>
        <w:lang w:val="ru-RU" w:eastAsia="en-US" w:bidi="ar-SA"/>
      </w:rPr>
    </w:lvl>
    <w:lvl w:ilvl="2" w:tplc="ECD666AC">
      <w:numFmt w:val="bullet"/>
      <w:lvlText w:val="•"/>
      <w:lvlJc w:val="left"/>
      <w:pPr>
        <w:ind w:left="2289" w:hanging="185"/>
      </w:pPr>
      <w:rPr>
        <w:rFonts w:hint="default"/>
        <w:lang w:val="ru-RU" w:eastAsia="en-US" w:bidi="ar-SA"/>
      </w:rPr>
    </w:lvl>
    <w:lvl w:ilvl="3" w:tplc="3FD05D98">
      <w:numFmt w:val="bullet"/>
      <w:lvlText w:val="•"/>
      <w:lvlJc w:val="left"/>
      <w:pPr>
        <w:ind w:left="3363" w:hanging="185"/>
      </w:pPr>
      <w:rPr>
        <w:rFonts w:hint="default"/>
        <w:lang w:val="ru-RU" w:eastAsia="en-US" w:bidi="ar-SA"/>
      </w:rPr>
    </w:lvl>
    <w:lvl w:ilvl="4" w:tplc="1A64ECF6">
      <w:numFmt w:val="bullet"/>
      <w:lvlText w:val="•"/>
      <w:lvlJc w:val="left"/>
      <w:pPr>
        <w:ind w:left="4438" w:hanging="185"/>
      </w:pPr>
      <w:rPr>
        <w:rFonts w:hint="default"/>
        <w:lang w:val="ru-RU" w:eastAsia="en-US" w:bidi="ar-SA"/>
      </w:rPr>
    </w:lvl>
    <w:lvl w:ilvl="5" w:tplc="460A44B8">
      <w:numFmt w:val="bullet"/>
      <w:lvlText w:val="•"/>
      <w:lvlJc w:val="left"/>
      <w:pPr>
        <w:ind w:left="5513" w:hanging="185"/>
      </w:pPr>
      <w:rPr>
        <w:rFonts w:hint="default"/>
        <w:lang w:val="ru-RU" w:eastAsia="en-US" w:bidi="ar-SA"/>
      </w:rPr>
    </w:lvl>
    <w:lvl w:ilvl="6" w:tplc="D83E77BA">
      <w:numFmt w:val="bullet"/>
      <w:lvlText w:val="•"/>
      <w:lvlJc w:val="left"/>
      <w:pPr>
        <w:ind w:left="6587" w:hanging="185"/>
      </w:pPr>
      <w:rPr>
        <w:rFonts w:hint="default"/>
        <w:lang w:val="ru-RU" w:eastAsia="en-US" w:bidi="ar-SA"/>
      </w:rPr>
    </w:lvl>
    <w:lvl w:ilvl="7" w:tplc="825468AE">
      <w:numFmt w:val="bullet"/>
      <w:lvlText w:val="•"/>
      <w:lvlJc w:val="left"/>
      <w:pPr>
        <w:ind w:left="7662" w:hanging="185"/>
      </w:pPr>
      <w:rPr>
        <w:rFonts w:hint="default"/>
        <w:lang w:val="ru-RU" w:eastAsia="en-US" w:bidi="ar-SA"/>
      </w:rPr>
    </w:lvl>
    <w:lvl w:ilvl="8" w:tplc="3630160A">
      <w:numFmt w:val="bullet"/>
      <w:lvlText w:val="•"/>
      <w:lvlJc w:val="left"/>
      <w:pPr>
        <w:ind w:left="8737" w:hanging="185"/>
      </w:pPr>
      <w:rPr>
        <w:rFonts w:hint="default"/>
        <w:lang w:val="ru-RU" w:eastAsia="en-US" w:bidi="ar-SA"/>
      </w:rPr>
    </w:lvl>
  </w:abstractNum>
  <w:num w:numId="1">
    <w:abstractNumId w:val="18"/>
  </w:num>
  <w:num w:numId="2">
    <w:abstractNumId w:val="19"/>
  </w:num>
  <w:num w:numId="3">
    <w:abstractNumId w:val="36"/>
  </w:num>
  <w:num w:numId="4">
    <w:abstractNumId w:val="20"/>
  </w:num>
  <w:num w:numId="5">
    <w:abstractNumId w:val="29"/>
  </w:num>
  <w:num w:numId="6">
    <w:abstractNumId w:val="43"/>
  </w:num>
  <w:num w:numId="7">
    <w:abstractNumId w:val="40"/>
  </w:num>
  <w:num w:numId="8">
    <w:abstractNumId w:val="14"/>
  </w:num>
  <w:num w:numId="9">
    <w:abstractNumId w:val="42"/>
  </w:num>
  <w:num w:numId="10">
    <w:abstractNumId w:val="32"/>
  </w:num>
  <w:num w:numId="11">
    <w:abstractNumId w:val="25"/>
  </w:num>
  <w:num w:numId="12">
    <w:abstractNumId w:val="41"/>
  </w:num>
  <w:num w:numId="13">
    <w:abstractNumId w:val="37"/>
  </w:num>
  <w:num w:numId="14">
    <w:abstractNumId w:val="23"/>
  </w:num>
  <w:num w:numId="15">
    <w:abstractNumId w:val="26"/>
  </w:num>
  <w:num w:numId="16">
    <w:abstractNumId w:val="10"/>
  </w:num>
  <w:num w:numId="17">
    <w:abstractNumId w:val="8"/>
  </w:num>
  <w:num w:numId="18">
    <w:abstractNumId w:val="21"/>
  </w:num>
  <w:num w:numId="19">
    <w:abstractNumId w:val="33"/>
  </w:num>
  <w:num w:numId="20">
    <w:abstractNumId w:val="13"/>
  </w:num>
  <w:num w:numId="21">
    <w:abstractNumId w:val="11"/>
  </w:num>
  <w:num w:numId="22">
    <w:abstractNumId w:val="7"/>
  </w:num>
  <w:num w:numId="23">
    <w:abstractNumId w:val="2"/>
  </w:num>
  <w:num w:numId="24">
    <w:abstractNumId w:val="15"/>
  </w:num>
  <w:num w:numId="25">
    <w:abstractNumId w:val="30"/>
  </w:num>
  <w:num w:numId="26">
    <w:abstractNumId w:val="16"/>
  </w:num>
  <w:num w:numId="27">
    <w:abstractNumId w:val="3"/>
  </w:num>
  <w:num w:numId="28">
    <w:abstractNumId w:val="5"/>
  </w:num>
  <w:num w:numId="29">
    <w:abstractNumId w:val="34"/>
  </w:num>
  <w:num w:numId="30">
    <w:abstractNumId w:val="31"/>
  </w:num>
  <w:num w:numId="31">
    <w:abstractNumId w:val="17"/>
  </w:num>
  <w:num w:numId="32">
    <w:abstractNumId w:val="4"/>
  </w:num>
  <w:num w:numId="33">
    <w:abstractNumId w:val="27"/>
  </w:num>
  <w:num w:numId="34">
    <w:abstractNumId w:val="9"/>
  </w:num>
  <w:num w:numId="35">
    <w:abstractNumId w:val="38"/>
  </w:num>
  <w:num w:numId="36">
    <w:abstractNumId w:val="24"/>
  </w:num>
  <w:num w:numId="37">
    <w:abstractNumId w:val="12"/>
  </w:num>
  <w:num w:numId="38">
    <w:abstractNumId w:val="22"/>
  </w:num>
  <w:num w:numId="39">
    <w:abstractNumId w:val="28"/>
  </w:num>
  <w:num w:numId="40">
    <w:abstractNumId w:val="0"/>
  </w:num>
  <w:num w:numId="41">
    <w:abstractNumId w:val="1"/>
  </w:num>
  <w:num w:numId="42">
    <w:abstractNumId w:val="35"/>
  </w:num>
  <w:num w:numId="43">
    <w:abstractNumId w:val="39"/>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useFELayout/>
  </w:compat>
  <w:rsids>
    <w:rsidRoot w:val="0058322D"/>
    <w:rsid w:val="000368E8"/>
    <w:rsid w:val="00047CF8"/>
    <w:rsid w:val="00074CF7"/>
    <w:rsid w:val="00080B60"/>
    <w:rsid w:val="00102B06"/>
    <w:rsid w:val="001132C7"/>
    <w:rsid w:val="00122F15"/>
    <w:rsid w:val="0016343A"/>
    <w:rsid w:val="00182304"/>
    <w:rsid w:val="002402D3"/>
    <w:rsid w:val="002B140E"/>
    <w:rsid w:val="003639CF"/>
    <w:rsid w:val="0036617B"/>
    <w:rsid w:val="00386D6D"/>
    <w:rsid w:val="003E0B52"/>
    <w:rsid w:val="003F5075"/>
    <w:rsid w:val="00400F9A"/>
    <w:rsid w:val="004341A5"/>
    <w:rsid w:val="004A1CF0"/>
    <w:rsid w:val="004F691C"/>
    <w:rsid w:val="00507337"/>
    <w:rsid w:val="0058322D"/>
    <w:rsid w:val="005E30AA"/>
    <w:rsid w:val="005F1ECC"/>
    <w:rsid w:val="00607374"/>
    <w:rsid w:val="00646413"/>
    <w:rsid w:val="00656D36"/>
    <w:rsid w:val="00761466"/>
    <w:rsid w:val="00771BF9"/>
    <w:rsid w:val="00782F47"/>
    <w:rsid w:val="00821CFF"/>
    <w:rsid w:val="00883288"/>
    <w:rsid w:val="008A7CD5"/>
    <w:rsid w:val="008C6401"/>
    <w:rsid w:val="00901E69"/>
    <w:rsid w:val="0093570A"/>
    <w:rsid w:val="00944473"/>
    <w:rsid w:val="00947B57"/>
    <w:rsid w:val="00A11F72"/>
    <w:rsid w:val="00A954C2"/>
    <w:rsid w:val="00AF5C20"/>
    <w:rsid w:val="00AF6785"/>
    <w:rsid w:val="00B319D1"/>
    <w:rsid w:val="00BC2D9C"/>
    <w:rsid w:val="00C2724E"/>
    <w:rsid w:val="00C92F08"/>
    <w:rsid w:val="00CE7D20"/>
    <w:rsid w:val="00DB0C64"/>
    <w:rsid w:val="00DD6064"/>
    <w:rsid w:val="00E02CFB"/>
    <w:rsid w:val="00E17701"/>
    <w:rsid w:val="00E221E1"/>
    <w:rsid w:val="00E3436C"/>
    <w:rsid w:val="00F35260"/>
    <w:rsid w:val="00F5581D"/>
    <w:rsid w:val="00F86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68E8"/>
    <w:rPr>
      <w:rFonts w:ascii="Times New Roman" w:eastAsia="Times New Roman" w:hAnsi="Times New Roman" w:cs="Times New Roman"/>
      <w:lang w:val="ru-RU"/>
    </w:rPr>
  </w:style>
  <w:style w:type="paragraph" w:styleId="1">
    <w:name w:val="heading 1"/>
    <w:basedOn w:val="a"/>
    <w:uiPriority w:val="1"/>
    <w:qFormat/>
    <w:rsid w:val="000368E8"/>
    <w:pPr>
      <w:spacing w:line="274" w:lineRule="exact"/>
      <w:ind w:left="935"/>
      <w:outlineLvl w:val="0"/>
    </w:pPr>
    <w:rPr>
      <w:b/>
      <w:bCs/>
      <w:sz w:val="24"/>
      <w:szCs w:val="24"/>
    </w:rPr>
  </w:style>
  <w:style w:type="paragraph" w:styleId="2">
    <w:name w:val="heading 2"/>
    <w:basedOn w:val="a"/>
    <w:uiPriority w:val="1"/>
    <w:qFormat/>
    <w:rsid w:val="000368E8"/>
    <w:pPr>
      <w:ind w:left="133"/>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68E8"/>
    <w:tblPr>
      <w:tblInd w:w="0" w:type="dxa"/>
      <w:tblCellMar>
        <w:top w:w="0" w:type="dxa"/>
        <w:left w:w="0" w:type="dxa"/>
        <w:bottom w:w="0" w:type="dxa"/>
        <w:right w:w="0" w:type="dxa"/>
      </w:tblCellMar>
    </w:tblPr>
  </w:style>
  <w:style w:type="paragraph" w:styleId="a3">
    <w:name w:val="Body Text"/>
    <w:basedOn w:val="a"/>
    <w:uiPriority w:val="1"/>
    <w:qFormat/>
    <w:rsid w:val="000368E8"/>
    <w:pPr>
      <w:ind w:left="133"/>
    </w:pPr>
    <w:rPr>
      <w:sz w:val="24"/>
      <w:szCs w:val="24"/>
    </w:rPr>
  </w:style>
  <w:style w:type="paragraph" w:styleId="a4">
    <w:name w:val="List Paragraph"/>
    <w:basedOn w:val="a"/>
    <w:uiPriority w:val="34"/>
    <w:qFormat/>
    <w:rsid w:val="000368E8"/>
    <w:pPr>
      <w:ind w:left="854" w:hanging="361"/>
    </w:pPr>
  </w:style>
  <w:style w:type="paragraph" w:customStyle="1" w:styleId="TableParagraph">
    <w:name w:val="Table Paragraph"/>
    <w:basedOn w:val="a"/>
    <w:uiPriority w:val="1"/>
    <w:qFormat/>
    <w:rsid w:val="000368E8"/>
    <w:pPr>
      <w:spacing w:line="256" w:lineRule="exact"/>
    </w:pPr>
  </w:style>
  <w:style w:type="paragraph" w:styleId="a5">
    <w:name w:val="Balloon Text"/>
    <w:basedOn w:val="a"/>
    <w:link w:val="a6"/>
    <w:uiPriority w:val="99"/>
    <w:semiHidden/>
    <w:unhideWhenUsed/>
    <w:rsid w:val="004F691C"/>
    <w:rPr>
      <w:rFonts w:ascii="Tahoma" w:hAnsi="Tahoma" w:cs="Tahoma"/>
      <w:sz w:val="16"/>
      <w:szCs w:val="16"/>
    </w:rPr>
  </w:style>
  <w:style w:type="character" w:customStyle="1" w:styleId="a6">
    <w:name w:val="Текст выноски Знак"/>
    <w:basedOn w:val="a0"/>
    <w:link w:val="a5"/>
    <w:uiPriority w:val="99"/>
    <w:semiHidden/>
    <w:rsid w:val="004F691C"/>
    <w:rPr>
      <w:rFonts w:ascii="Tahoma" w:eastAsia="Times New Roman" w:hAnsi="Tahoma" w:cs="Tahoma"/>
      <w:sz w:val="16"/>
      <w:szCs w:val="16"/>
      <w:lang w:val="ru-RU"/>
    </w:rPr>
  </w:style>
  <w:style w:type="table" w:styleId="a7">
    <w:name w:val="Table Grid"/>
    <w:basedOn w:val="a1"/>
    <w:uiPriority w:val="59"/>
    <w:rsid w:val="00656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36617B"/>
    <w:pPr>
      <w:ind w:left="1801" w:right="1594"/>
      <w:jc w:val="center"/>
      <w:outlineLvl w:val="1"/>
    </w:pPr>
    <w:rPr>
      <w:b/>
      <w:bCs/>
      <w:sz w:val="24"/>
      <w:szCs w:val="24"/>
    </w:rPr>
  </w:style>
  <w:style w:type="paragraph" w:customStyle="1" w:styleId="Default">
    <w:name w:val="Default"/>
    <w:rsid w:val="00182304"/>
    <w:pPr>
      <w:widowControl/>
      <w:adjustRightInd w:val="0"/>
    </w:pPr>
    <w:rPr>
      <w:rFonts w:ascii="Times New Roman" w:eastAsia="Calibri" w:hAnsi="Times New Roman" w:cs="Times New Roman"/>
      <w:color w:val="000000"/>
      <w:sz w:val="24"/>
      <w:szCs w:val="24"/>
      <w:lang w:val="ru-RU" w:eastAsia="ru-RU"/>
    </w:rPr>
  </w:style>
  <w:style w:type="paragraph" w:styleId="a8">
    <w:name w:val="No Spacing"/>
    <w:link w:val="a9"/>
    <w:uiPriority w:val="1"/>
    <w:qFormat/>
    <w:rsid w:val="00182304"/>
    <w:pPr>
      <w:widowControl/>
      <w:autoSpaceDE/>
      <w:autoSpaceDN/>
    </w:pPr>
    <w:rPr>
      <w:rFonts w:ascii="Calibri" w:eastAsia="Calibri" w:hAnsi="Calibri" w:cs="Times New Roman"/>
      <w:lang w:val="ru-RU"/>
    </w:rPr>
  </w:style>
  <w:style w:type="character" w:customStyle="1" w:styleId="a9">
    <w:name w:val="Без интервала Знак"/>
    <w:link w:val="a8"/>
    <w:uiPriority w:val="1"/>
    <w:locked/>
    <w:rsid w:val="00182304"/>
    <w:rPr>
      <w:rFonts w:ascii="Calibri" w:eastAsia="Calibri" w:hAnsi="Calibri" w:cs="Times New Roman"/>
      <w:lang w:val="ru-RU"/>
    </w:rPr>
  </w:style>
  <w:style w:type="character" w:customStyle="1" w:styleId="apple-style-span">
    <w:name w:val="apple-style-span"/>
    <w:basedOn w:val="a0"/>
    <w:rsid w:val="00E02CFB"/>
  </w:style>
  <w:style w:type="paragraph" w:styleId="aa">
    <w:name w:val="Normal (Web)"/>
    <w:basedOn w:val="a"/>
    <w:uiPriority w:val="99"/>
    <w:unhideWhenUsed/>
    <w:rsid w:val="00E02CFB"/>
    <w:pPr>
      <w:widowControl/>
      <w:autoSpaceDE/>
      <w:autoSpaceDN/>
      <w:spacing w:before="100" w:beforeAutospacing="1" w:after="100" w:afterAutospacing="1"/>
    </w:pPr>
    <w:rPr>
      <w:sz w:val="24"/>
      <w:szCs w:val="24"/>
      <w:lang w:eastAsia="ru-RU"/>
    </w:rPr>
  </w:style>
  <w:style w:type="paragraph" w:customStyle="1" w:styleId="10">
    <w:name w:val="Абзац списка1"/>
    <w:basedOn w:val="a"/>
    <w:rsid w:val="00AF5C20"/>
    <w:pPr>
      <w:widowControl/>
      <w:autoSpaceDE/>
      <w:autoSpaceDN/>
      <w:spacing w:after="200" w:line="276" w:lineRule="auto"/>
      <w:ind w:left="720"/>
    </w:pPr>
    <w:rPr>
      <w:rFonts w:ascii="Calibri" w:hAnsi="Calibri"/>
      <w:lang w:eastAsia="ru-RU"/>
    </w:rPr>
  </w:style>
  <w:style w:type="table" w:customStyle="1" w:styleId="9">
    <w:name w:val="Сетка таблицы9"/>
    <w:basedOn w:val="a1"/>
    <w:next w:val="a7"/>
    <w:uiPriority w:val="39"/>
    <w:rsid w:val="006073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F6785"/>
    <w:pPr>
      <w:widowControl/>
      <w:suppressAutoHyphens/>
      <w:autoSpaceDE/>
      <w:autoSpaceDN/>
    </w:pPr>
    <w:rPr>
      <w:i/>
      <w:iCs/>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935"/>
      <w:outlineLvl w:val="0"/>
    </w:pPr>
    <w:rPr>
      <w:b/>
      <w:bCs/>
      <w:sz w:val="24"/>
      <w:szCs w:val="24"/>
    </w:rPr>
  </w:style>
  <w:style w:type="paragraph" w:styleId="2">
    <w:name w:val="heading 2"/>
    <w:basedOn w:val="a"/>
    <w:uiPriority w:val="1"/>
    <w:qFormat/>
    <w:pPr>
      <w:ind w:left="133"/>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3"/>
    </w:pPr>
    <w:rPr>
      <w:sz w:val="24"/>
      <w:szCs w:val="24"/>
    </w:rPr>
  </w:style>
  <w:style w:type="paragraph" w:styleId="a4">
    <w:name w:val="List Paragraph"/>
    <w:basedOn w:val="a"/>
    <w:uiPriority w:val="1"/>
    <w:qFormat/>
    <w:pPr>
      <w:ind w:left="854" w:hanging="361"/>
    </w:pPr>
  </w:style>
  <w:style w:type="paragraph" w:customStyle="1" w:styleId="TableParagraph">
    <w:name w:val="Table Paragraph"/>
    <w:basedOn w:val="a"/>
    <w:uiPriority w:val="1"/>
    <w:qFormat/>
    <w:pPr>
      <w:spacing w:line="256" w:lineRule="exact"/>
    </w:pPr>
  </w:style>
  <w:style w:type="paragraph" w:styleId="a5">
    <w:name w:val="Balloon Text"/>
    <w:basedOn w:val="a"/>
    <w:link w:val="a6"/>
    <w:uiPriority w:val="99"/>
    <w:semiHidden/>
    <w:unhideWhenUsed/>
    <w:rsid w:val="004F691C"/>
    <w:rPr>
      <w:rFonts w:ascii="Tahoma" w:hAnsi="Tahoma" w:cs="Tahoma"/>
      <w:sz w:val="16"/>
      <w:szCs w:val="16"/>
    </w:rPr>
  </w:style>
  <w:style w:type="character" w:customStyle="1" w:styleId="a6">
    <w:name w:val="Текст выноски Знак"/>
    <w:basedOn w:val="a0"/>
    <w:link w:val="a5"/>
    <w:uiPriority w:val="99"/>
    <w:semiHidden/>
    <w:rsid w:val="004F691C"/>
    <w:rPr>
      <w:rFonts w:ascii="Tahoma" w:eastAsia="Times New Roman" w:hAnsi="Tahoma" w:cs="Tahoma"/>
      <w:sz w:val="16"/>
      <w:szCs w:val="16"/>
      <w:lang w:val="ru-RU"/>
    </w:rPr>
  </w:style>
  <w:style w:type="table" w:styleId="a7">
    <w:name w:val="Table Grid"/>
    <w:basedOn w:val="a1"/>
    <w:uiPriority w:val="59"/>
    <w:rsid w:val="0065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36617B"/>
    <w:pPr>
      <w:ind w:left="1801" w:right="1594"/>
      <w:jc w:val="center"/>
      <w:outlineLvl w:val="1"/>
    </w:pPr>
    <w:rPr>
      <w:b/>
      <w:bCs/>
      <w:sz w:val="24"/>
      <w:szCs w:val="24"/>
    </w:rPr>
  </w:style>
  <w:style w:type="paragraph" w:customStyle="1" w:styleId="Default">
    <w:name w:val="Default"/>
    <w:rsid w:val="00182304"/>
    <w:pPr>
      <w:widowControl/>
      <w:adjustRightInd w:val="0"/>
    </w:pPr>
    <w:rPr>
      <w:rFonts w:ascii="Times New Roman" w:eastAsia="Calibri" w:hAnsi="Times New Roman" w:cs="Times New Roman"/>
      <w:color w:val="000000"/>
      <w:sz w:val="24"/>
      <w:szCs w:val="24"/>
      <w:lang w:val="ru-RU" w:eastAsia="ru-RU"/>
    </w:rPr>
  </w:style>
  <w:style w:type="paragraph" w:styleId="a8">
    <w:name w:val="No Spacing"/>
    <w:link w:val="a9"/>
    <w:uiPriority w:val="1"/>
    <w:qFormat/>
    <w:rsid w:val="00182304"/>
    <w:pPr>
      <w:widowControl/>
      <w:autoSpaceDE/>
      <w:autoSpaceDN/>
    </w:pPr>
    <w:rPr>
      <w:rFonts w:ascii="Calibri" w:eastAsia="Calibri" w:hAnsi="Calibri" w:cs="Times New Roman"/>
      <w:lang w:val="ru-RU"/>
    </w:rPr>
  </w:style>
  <w:style w:type="character" w:customStyle="1" w:styleId="a9">
    <w:name w:val="Без интервала Знак"/>
    <w:link w:val="a8"/>
    <w:uiPriority w:val="1"/>
    <w:locked/>
    <w:rsid w:val="00182304"/>
    <w:rPr>
      <w:rFonts w:ascii="Calibri" w:eastAsia="Calibri" w:hAnsi="Calibri" w:cs="Times New Roman"/>
      <w:lang w:val="ru-RU"/>
    </w:rPr>
  </w:style>
  <w:style w:type="character" w:customStyle="1" w:styleId="apple-style-span">
    <w:name w:val="apple-style-span"/>
    <w:basedOn w:val="a0"/>
    <w:rsid w:val="00E02CFB"/>
  </w:style>
  <w:style w:type="paragraph" w:styleId="aa">
    <w:name w:val="Normal (Web)"/>
    <w:basedOn w:val="a"/>
    <w:uiPriority w:val="99"/>
    <w:unhideWhenUsed/>
    <w:rsid w:val="00E02CFB"/>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874613989">
      <w:bodyDiv w:val="1"/>
      <w:marLeft w:val="0"/>
      <w:marRight w:val="0"/>
      <w:marTop w:val="0"/>
      <w:marBottom w:val="0"/>
      <w:divBdr>
        <w:top w:val="none" w:sz="0" w:space="0" w:color="auto"/>
        <w:left w:val="none" w:sz="0" w:space="0" w:color="auto"/>
        <w:bottom w:val="none" w:sz="0" w:space="0" w:color="auto"/>
        <w:right w:val="none" w:sz="0" w:space="0" w:color="auto"/>
      </w:divBdr>
    </w:div>
    <w:div w:id="195953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yspenka-school@rambler.ru" TargetMode="External"/><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image" Target="media/image4.gi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Zamdirektora\Desktop\2021-2022%20&#1091;&#1095;&#1077;&#1073;&#1085;&#1099;&#1081;%20&#1075;&#1086;&#1076;\&#1050;&#1044;&#1056;%206%20&#1082;&#1083;&#1072;&#1089;&#1089;\&#1088;&#1077;&#1079;-&#1090;&#10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150071410443555E-2"/>
          <c:y val="2.3765371968844592E-2"/>
          <c:w val="0.84970170596557182"/>
          <c:h val="0.79803946515687063"/>
        </c:manualLayout>
      </c:layout>
      <c:barChart>
        <c:barDir val="bar"/>
        <c:grouping val="percentStacked"/>
        <c:ser>
          <c:idx val="0"/>
          <c:order val="0"/>
          <c:tx>
            <c:strRef>
              <c:f>Лист1!$B$2</c:f>
              <c:strCache>
                <c:ptCount val="1"/>
                <c:pt idx="0">
                  <c:v>Пониженный</c:v>
                </c:pt>
              </c:strCache>
            </c:strRef>
          </c:tx>
          <c:spPr>
            <a:pattFill prst="ltHorz">
              <a:fgClr>
                <a:schemeClr val="tx1"/>
              </a:fgClr>
              <a:bgClr>
                <a:schemeClr val="bg1"/>
              </a:bgClr>
            </a:pattFill>
            <a:ln>
              <a:solidFill>
                <a:schemeClr val="tx1"/>
              </a:solidFill>
            </a:ln>
          </c:spPr>
          <c:cat>
            <c:numRef>
              <c:f>Лист1!$A$3:$A$4</c:f>
              <c:numCache>
                <c:formatCode>General</c:formatCode>
                <c:ptCount val="2"/>
              </c:numCache>
            </c:numRef>
          </c:cat>
          <c:val>
            <c:numRef>
              <c:f>Лист1!$B$3:$B$4</c:f>
              <c:numCache>
                <c:formatCode>0.00%</c:formatCode>
                <c:ptCount val="2"/>
                <c:pt idx="0" formatCode="0.0">
                  <c:v>-0.33333333333333331</c:v>
                </c:pt>
                <c:pt idx="1">
                  <c:v>-0.34946871310507777</c:v>
                </c:pt>
              </c:numCache>
            </c:numRef>
          </c:val>
        </c:ser>
        <c:ser>
          <c:idx val="1"/>
          <c:order val="1"/>
          <c:tx>
            <c:strRef>
              <c:f>Лист1!$C$2</c:f>
              <c:strCache>
                <c:ptCount val="1"/>
                <c:pt idx="0">
                  <c:v>Недостаточный</c:v>
                </c:pt>
              </c:strCache>
            </c:strRef>
          </c:tx>
          <c:spPr>
            <a:pattFill prst="pct50">
              <a:fgClr>
                <a:schemeClr val="tx1"/>
              </a:fgClr>
              <a:bgClr>
                <a:schemeClr val="bg1"/>
              </a:bgClr>
            </a:pattFill>
            <a:ln>
              <a:solidFill>
                <a:schemeClr val="tx1"/>
              </a:solidFill>
            </a:ln>
          </c:spPr>
          <c:cat>
            <c:numRef>
              <c:f>Лист1!$A$3:$A$4</c:f>
              <c:numCache>
                <c:formatCode>General</c:formatCode>
                <c:ptCount val="2"/>
              </c:numCache>
            </c:numRef>
          </c:cat>
          <c:val>
            <c:numRef>
              <c:f>Лист1!$C$3:$C$4</c:f>
              <c:numCache>
                <c:formatCode>0.00%</c:formatCode>
                <c:ptCount val="2"/>
                <c:pt idx="0" formatCode="0.0">
                  <c:v>-0.11111111111111116</c:v>
                </c:pt>
                <c:pt idx="1">
                  <c:v>-0.2266824085005899</c:v>
                </c:pt>
              </c:numCache>
            </c:numRef>
          </c:val>
        </c:ser>
        <c:ser>
          <c:idx val="2"/>
          <c:order val="2"/>
          <c:tx>
            <c:strRef>
              <c:f>Лист1!$D$2</c:f>
              <c:strCache>
                <c:ptCount val="1"/>
                <c:pt idx="0">
                  <c:v>Базовый</c:v>
                </c:pt>
              </c:strCache>
            </c:strRef>
          </c:tx>
          <c:spPr>
            <a:pattFill prst="divot">
              <a:fgClr>
                <a:schemeClr val="tx1"/>
              </a:fgClr>
              <a:bgClr>
                <a:schemeClr val="bg1"/>
              </a:bgClr>
            </a:pattFill>
            <a:ln>
              <a:solidFill>
                <a:schemeClr val="tx1"/>
              </a:solidFill>
            </a:ln>
          </c:spPr>
          <c:cat>
            <c:numRef>
              <c:f>Лист1!$A$3:$A$4</c:f>
              <c:numCache>
                <c:formatCode>General</c:formatCode>
                <c:ptCount val="2"/>
              </c:numCache>
            </c:numRef>
          </c:cat>
          <c:val>
            <c:numRef>
              <c:f>Лист1!$D$3:$D$4</c:f>
              <c:numCache>
                <c:formatCode>0.00%</c:formatCode>
                <c:ptCount val="2"/>
                <c:pt idx="0" formatCode="0.0">
                  <c:v>0.4444444444444447</c:v>
                </c:pt>
                <c:pt idx="1">
                  <c:v>0.34710743801652871</c:v>
                </c:pt>
              </c:numCache>
            </c:numRef>
          </c:val>
        </c:ser>
        <c:ser>
          <c:idx val="3"/>
          <c:order val="3"/>
          <c:tx>
            <c:strRef>
              <c:f>Лист1!$E$2</c:f>
              <c:strCache>
                <c:ptCount val="1"/>
                <c:pt idx="0">
                  <c:v>Повышенный</c:v>
                </c:pt>
              </c:strCache>
            </c:strRef>
          </c:tx>
          <c:spPr>
            <a:pattFill prst="ltDnDiag">
              <a:fgClr>
                <a:schemeClr val="tx1"/>
              </a:fgClr>
              <a:bgClr>
                <a:schemeClr val="bg1"/>
              </a:bgClr>
            </a:pattFill>
            <a:ln>
              <a:solidFill>
                <a:schemeClr val="tx1"/>
              </a:solidFill>
            </a:ln>
          </c:spPr>
          <c:cat>
            <c:numRef>
              <c:f>Лист1!$A$3:$A$4</c:f>
              <c:numCache>
                <c:formatCode>General</c:formatCode>
                <c:ptCount val="2"/>
              </c:numCache>
            </c:numRef>
          </c:cat>
          <c:val>
            <c:numRef>
              <c:f>Лист1!$E$3:$E$4</c:f>
              <c:numCache>
                <c:formatCode>0.00%</c:formatCode>
                <c:ptCount val="2"/>
                <c:pt idx="0" formatCode="0.0">
                  <c:v>0.11111111111111116</c:v>
                </c:pt>
                <c:pt idx="1">
                  <c:v>7.6741440377803991E-2</c:v>
                </c:pt>
              </c:numCache>
            </c:numRef>
          </c:val>
        </c:ser>
        <c:gapWidth val="75"/>
        <c:overlap val="100"/>
        <c:axId val="194121728"/>
        <c:axId val="195369600"/>
      </c:barChart>
      <c:catAx>
        <c:axId val="194121728"/>
        <c:scaling>
          <c:orientation val="minMax"/>
        </c:scaling>
        <c:axPos val="l"/>
        <c:numFmt formatCode="General" sourceLinked="1"/>
        <c:majorTickMark val="none"/>
        <c:tickLblPos val="nextTo"/>
        <c:crossAx val="195369600"/>
        <c:crosses val="autoZero"/>
        <c:auto val="1"/>
        <c:lblAlgn val="ctr"/>
        <c:lblOffset val="100"/>
      </c:catAx>
      <c:valAx>
        <c:axId val="195369600"/>
        <c:scaling>
          <c:orientation val="minMax"/>
        </c:scaling>
        <c:axPos val="b"/>
        <c:numFmt formatCode="#,##0%;#,##0%;0" sourceLinked="0"/>
        <c:tickLblPos val="nextTo"/>
        <c:txPr>
          <a:bodyPr/>
          <a:lstStyle/>
          <a:p>
            <a:pPr>
              <a:defRPr sz="1200"/>
            </a:pPr>
            <a:endParaRPr lang="ru-RU"/>
          </a:p>
        </c:txPr>
        <c:crossAx val="194121728"/>
        <c:crosses val="autoZero"/>
        <c:crossBetween val="between"/>
      </c:valAx>
    </c:plotArea>
    <c:plotVisOnly val="1"/>
    <c:dispBlanksAs val="gap"/>
  </c:chart>
  <c:spPr>
    <a:ln>
      <a:noFill/>
    </a:ln>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cdr:x>
      <cdr:y>0.15357</cdr:y>
    </cdr:from>
    <cdr:to>
      <cdr:x>0.1194</cdr:x>
      <cdr:y>0.30138</cdr:y>
    </cdr:to>
    <cdr:sp macro="" textlink="">
      <cdr:nvSpPr>
        <cdr:cNvPr id="2" name="Прямоугольник 1"/>
        <cdr:cNvSpPr/>
      </cdr:nvSpPr>
      <cdr:spPr>
        <a:xfrm xmlns:a="http://schemas.openxmlformats.org/drawingml/2006/main">
          <a:off x="0" y="300113"/>
          <a:ext cx="1029900" cy="288849"/>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a:solidFill>
                <a:schemeClr val="tx1"/>
              </a:solidFill>
            </a:rPr>
            <a:t>Регион</a:t>
          </a:r>
        </a:p>
      </cdr:txBody>
    </cdr:sp>
  </cdr:relSizeAnchor>
  <cdr:relSizeAnchor xmlns:cdr="http://schemas.openxmlformats.org/drawingml/2006/chartDrawing">
    <cdr:from>
      <cdr:x>0.00149</cdr:x>
      <cdr:y>0.51524</cdr:y>
    </cdr:from>
    <cdr:to>
      <cdr:x>0.13989</cdr:x>
      <cdr:y>0.62837</cdr:y>
    </cdr:to>
    <cdr:sp macro="" textlink="">
      <cdr:nvSpPr>
        <cdr:cNvPr id="3" name="Прямоугольник 2"/>
        <cdr:cNvSpPr/>
      </cdr:nvSpPr>
      <cdr:spPr>
        <a:xfrm xmlns:a="http://schemas.openxmlformats.org/drawingml/2006/main">
          <a:off x="9665" y="780318"/>
          <a:ext cx="897735" cy="171333"/>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sz="1400">
              <a:solidFill>
                <a:schemeClr val="tx1"/>
              </a:solidFill>
            </a:rPr>
            <a:t>Класс</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597</TotalTime>
  <Pages>48</Pages>
  <Words>18807</Words>
  <Characters>107200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aser</cp:lastModifiedBy>
  <cp:revision>12</cp:revision>
  <dcterms:created xsi:type="dcterms:W3CDTF">2023-04-20T04:42:00Z</dcterms:created>
  <dcterms:modified xsi:type="dcterms:W3CDTF">2023-10-17T06:24:00Z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2023-04-20T00:00:00Z</vt:filetime>
  </property>
</Properties>
</file>