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9C" w:rsidRDefault="00965A9C" w:rsidP="00206D0E">
      <w:pPr>
        <w:pStyle w:val="a5"/>
        <w:jc w:val="center"/>
      </w:pPr>
      <w:r w:rsidRPr="00965A9C"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6pt;height:660.55pt" o:ole="">
            <v:imagedata r:id="rId6" o:title=""/>
          </v:shape>
          <o:OLEObject Type="Embed" ProgID="AcroExch.Document.DC" ShapeID="_x0000_i1025" DrawAspect="Content" ObjectID="_1758530916" r:id="rId7"/>
        </w:object>
      </w:r>
    </w:p>
    <w:p w:rsidR="00965A9C" w:rsidRDefault="00965A9C" w:rsidP="00206D0E">
      <w:pPr>
        <w:pStyle w:val="a5"/>
        <w:jc w:val="center"/>
      </w:pPr>
    </w:p>
    <w:p w:rsidR="00965A9C" w:rsidRDefault="00965A9C" w:rsidP="00206D0E">
      <w:pPr>
        <w:pStyle w:val="a5"/>
        <w:jc w:val="center"/>
      </w:pPr>
    </w:p>
    <w:p w:rsidR="00965A9C" w:rsidRDefault="00965A9C" w:rsidP="00206D0E">
      <w:pPr>
        <w:pStyle w:val="a5"/>
        <w:jc w:val="center"/>
      </w:pPr>
    </w:p>
    <w:p w:rsidR="00206D0E" w:rsidRDefault="00206D0E" w:rsidP="00206D0E">
      <w:pPr>
        <w:pStyle w:val="a5"/>
        <w:jc w:val="center"/>
      </w:pPr>
    </w:p>
    <w:p w:rsidR="00965A9C" w:rsidRDefault="00965A9C" w:rsidP="00206D0E">
      <w:pPr>
        <w:pStyle w:val="a5"/>
        <w:jc w:val="center"/>
        <w:rPr>
          <w:rStyle w:val="a4"/>
          <w:bCs w:val="0"/>
        </w:rPr>
      </w:pPr>
    </w:p>
    <w:p w:rsidR="00206D0E" w:rsidRDefault="00206D0E" w:rsidP="00206D0E">
      <w:pPr>
        <w:pStyle w:val="a5"/>
        <w:jc w:val="center"/>
        <w:rPr>
          <w:rStyle w:val="a4"/>
          <w:bCs w:val="0"/>
        </w:rPr>
      </w:pPr>
    </w:p>
    <w:p w:rsidR="00206D0E" w:rsidRPr="00FF0877" w:rsidRDefault="00206D0E" w:rsidP="00206D0E">
      <w:pPr>
        <w:pStyle w:val="a5"/>
        <w:jc w:val="center"/>
        <w:rPr>
          <w:rStyle w:val="a4"/>
          <w:bCs w:val="0"/>
        </w:rPr>
      </w:pPr>
      <w:r>
        <w:rPr>
          <w:rStyle w:val="a4"/>
          <w:bCs w:val="0"/>
        </w:rPr>
        <w:t xml:space="preserve">Пояснительная </w:t>
      </w:r>
      <w:r w:rsidRPr="00FF0877">
        <w:rPr>
          <w:rStyle w:val="a4"/>
          <w:bCs w:val="0"/>
        </w:rPr>
        <w:t>записка</w:t>
      </w:r>
    </w:p>
    <w:p w:rsidR="00206D0E" w:rsidRPr="00FF0877" w:rsidRDefault="00206D0E" w:rsidP="00206D0E">
      <w:pPr>
        <w:rPr>
          <w:color w:val="000000"/>
        </w:rPr>
      </w:pPr>
      <w:r w:rsidRPr="00FF0877">
        <w:tab/>
      </w:r>
      <w:r w:rsidRPr="00FF0877">
        <w:rPr>
          <w:color w:val="000000"/>
        </w:rPr>
        <w:t xml:space="preserve">Дополнительная общеобразовательная программа «Общая физическая подготовка» «Коньки»  разработана  в соответствии с п.9 ст 2  Федерального закона от 29.12.2012г. №273-ФЗ «Об образовании в Российской Федерации». </w:t>
      </w:r>
    </w:p>
    <w:p w:rsidR="00206D0E" w:rsidRPr="00FF0877" w:rsidRDefault="00206D0E" w:rsidP="00206D0E">
      <w:pPr>
        <w:pStyle w:val="a5"/>
        <w:spacing w:line="345" w:lineRule="atLeast"/>
        <w:jc w:val="both"/>
      </w:pPr>
      <w:r w:rsidRPr="00FF0877">
        <w:rPr>
          <w:b/>
        </w:rPr>
        <w:t xml:space="preserve"> </w:t>
      </w:r>
      <w:r w:rsidRPr="00FF0877">
        <w:t>Программа направлена</w:t>
      </w:r>
      <w:r w:rsidRPr="00FF0877">
        <w:rPr>
          <w:b/>
        </w:rPr>
        <w:t xml:space="preserve"> </w:t>
      </w:r>
      <w:r w:rsidRPr="00FF0877">
        <w:t>на решение  проблемы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206D0E" w:rsidRPr="00FF0877" w:rsidRDefault="00206D0E" w:rsidP="00206D0E">
      <w:pPr>
        <w:pStyle w:val="a5"/>
        <w:spacing w:line="345" w:lineRule="atLeast"/>
        <w:jc w:val="both"/>
      </w:pPr>
      <w:r w:rsidRPr="00FF0877">
        <w:t xml:space="preserve">   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«Общая физическая подготовка»  «Коньки», направленная на удовлетворение потребностей в движении, оздоровлении и поддержании  функциональности  организма.</w:t>
      </w:r>
    </w:p>
    <w:p w:rsidR="00206D0E" w:rsidRPr="00FF0877" w:rsidRDefault="00206D0E" w:rsidP="00206D0E">
      <w:r w:rsidRPr="00FF0877">
        <w:rPr>
          <w:b/>
        </w:rPr>
        <w:t xml:space="preserve">         Актуальность программы:</w:t>
      </w:r>
      <w:r w:rsidRPr="00FF0877">
        <w:t xml:space="preserve">  конькобежный спорт, благодаря своей массовости служит средством агитации за физическую культуру и спорт, он привлекает к занятиям физическими упражнениями на свежем воздухе детей и взрослых. Систематические занятия конькобежным спортом способствуют физическому развитию человека, совершенствованию его физических и волевых качеств, формированию и улучшению двигательных навыков.</w:t>
      </w:r>
    </w:p>
    <w:p w:rsidR="00206D0E" w:rsidRPr="00FF0877" w:rsidRDefault="00206D0E" w:rsidP="00206D0E">
      <w:r w:rsidRPr="00FF0877">
        <w:t xml:space="preserve">Регулярные занятия конькобежным спортом совершенствуют двигательные способности занимающихся: их силу, ловкость, быстроту, выносливость и гибкость. Занятия на коньках благотворно влияет на организм, укрепляет нервную систему, создает бодрое, жизнерадостное настроение, а так же снижает умственное утомление и является хорошим средством активного отдыха на улице.    </w:t>
      </w:r>
    </w:p>
    <w:p w:rsidR="00206D0E" w:rsidRPr="00FF0877" w:rsidRDefault="00206D0E" w:rsidP="00206D0E">
      <w:pPr>
        <w:pStyle w:val="a5"/>
        <w:spacing w:line="360" w:lineRule="auto"/>
        <w:ind w:firstLine="708"/>
        <w:jc w:val="both"/>
      </w:pPr>
    </w:p>
    <w:p w:rsidR="00206D0E" w:rsidRPr="00FF0877" w:rsidRDefault="00206D0E" w:rsidP="00206D0E">
      <w:r w:rsidRPr="00FF0877">
        <w:rPr>
          <w:b/>
        </w:rPr>
        <w:t>Цель программы</w:t>
      </w:r>
      <w:r w:rsidRPr="00FF0877">
        <w:t xml:space="preserve"> - укрепление здоровья, обучение  технике катания на коньках, формирование двигательных умений и навыков.</w:t>
      </w:r>
    </w:p>
    <w:p w:rsidR="00206D0E" w:rsidRPr="00FF0877" w:rsidRDefault="00206D0E" w:rsidP="00206D0E">
      <w:pPr>
        <w:rPr>
          <w:b/>
          <w:bCs/>
        </w:rPr>
      </w:pPr>
      <w:r w:rsidRPr="00FF0877">
        <w:t xml:space="preserve">  </w:t>
      </w:r>
      <w:r w:rsidRPr="00FF0877">
        <w:rPr>
          <w:b/>
          <w:bCs/>
        </w:rPr>
        <w:t xml:space="preserve">  Задачи:</w:t>
      </w:r>
    </w:p>
    <w:p w:rsidR="00206D0E" w:rsidRPr="00FF0877" w:rsidRDefault="00206D0E" w:rsidP="00206D0E">
      <w:pPr>
        <w:pStyle w:val="1"/>
        <w:numPr>
          <w:ilvl w:val="0"/>
          <w:numId w:val="1"/>
        </w:numPr>
      </w:pPr>
      <w:r w:rsidRPr="00FF0877">
        <w:t>- укрепление здоровья, физическое развитие и повышение работоспособности учащихся;</w:t>
      </w:r>
    </w:p>
    <w:p w:rsidR="00206D0E" w:rsidRPr="00FF0877" w:rsidRDefault="00206D0E" w:rsidP="00206D0E">
      <w:pPr>
        <w:pStyle w:val="1"/>
        <w:numPr>
          <w:ilvl w:val="0"/>
          <w:numId w:val="1"/>
        </w:numPr>
      </w:pPr>
      <w:r w:rsidRPr="00FF0877">
        <w:t>- формирование двигательных умений и навыков;</w:t>
      </w:r>
    </w:p>
    <w:p w:rsidR="00206D0E" w:rsidRPr="00FF0877" w:rsidRDefault="00206D0E" w:rsidP="00206D0E">
      <w:pPr>
        <w:pStyle w:val="1"/>
        <w:numPr>
          <w:ilvl w:val="0"/>
          <w:numId w:val="1"/>
        </w:numPr>
      </w:pPr>
      <w:r w:rsidRPr="00FF0877">
        <w:t>- воспитание у школьников потребности в систематических и самостоятельных занятиях на свежем воздухе;</w:t>
      </w:r>
    </w:p>
    <w:p w:rsidR="00206D0E" w:rsidRPr="00FF0877" w:rsidRDefault="00206D0E" w:rsidP="00206D0E">
      <w:pPr>
        <w:pStyle w:val="1"/>
        <w:numPr>
          <w:ilvl w:val="0"/>
          <w:numId w:val="1"/>
        </w:numPr>
      </w:pPr>
      <w:r w:rsidRPr="00FF0877">
        <w:t>-воспитание волевых качеств характера;</w:t>
      </w:r>
    </w:p>
    <w:p w:rsidR="00206D0E" w:rsidRPr="00FF0877" w:rsidRDefault="00206D0E" w:rsidP="00206D0E">
      <w:pPr>
        <w:pStyle w:val="1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</w:rPr>
      </w:pPr>
      <w:r w:rsidRPr="00FF0877">
        <w:rPr>
          <w:color w:val="000000"/>
        </w:rPr>
        <w:t>- приобретение  необходимых навыков самоконтроля и самостраховки.</w:t>
      </w:r>
    </w:p>
    <w:p w:rsidR="00206D0E" w:rsidRPr="00FF0877" w:rsidRDefault="00206D0E" w:rsidP="00206D0E">
      <w:pPr>
        <w:autoSpaceDE w:val="0"/>
        <w:spacing w:line="100" w:lineRule="atLeast"/>
        <w:jc w:val="center"/>
        <w:rPr>
          <w:rFonts w:eastAsia="Times New Roman"/>
          <w:b/>
        </w:rPr>
      </w:pPr>
      <w:r w:rsidRPr="00FF0877">
        <w:rPr>
          <w:rFonts w:eastAsia="Times New Roman"/>
          <w:b/>
        </w:rPr>
        <w:t>Планируемые результаты:</w:t>
      </w:r>
    </w:p>
    <w:tbl>
      <w:tblPr>
        <w:tblW w:w="0" w:type="auto"/>
        <w:tblInd w:w="-5" w:type="dxa"/>
        <w:tblLayout w:type="fixed"/>
        <w:tblLook w:val="0000"/>
      </w:tblPr>
      <w:tblGrid>
        <w:gridCol w:w="2665"/>
        <w:gridCol w:w="2693"/>
        <w:gridCol w:w="4234"/>
      </w:tblGrid>
      <w:tr w:rsidR="00206D0E" w:rsidRPr="00FF0877" w:rsidTr="00206D0E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rPr>
                <w:b/>
              </w:rPr>
            </w:pPr>
            <w:r w:rsidRPr="00FF0877">
              <w:rPr>
                <w:b/>
              </w:rPr>
              <w:t xml:space="preserve">В результате обучения по программе ребенок </w:t>
            </w:r>
          </w:p>
          <w:p w:rsidR="00206D0E" w:rsidRPr="00FF0877" w:rsidRDefault="00206D0E" w:rsidP="00AF73E9">
            <w:pPr>
              <w:snapToGrid w:val="0"/>
            </w:pPr>
            <w:r w:rsidRPr="00FF0877">
              <w:t>Будет знать:</w:t>
            </w:r>
          </w:p>
          <w:p w:rsidR="00206D0E" w:rsidRPr="00FF0877" w:rsidRDefault="00206D0E" w:rsidP="00AF73E9">
            <w:r w:rsidRPr="00FF0877">
              <w:t>1.</w:t>
            </w:r>
            <w:r w:rsidRPr="00FF0877">
              <w:tab/>
              <w:t>Исторические  этапы становления и развития конькобежного спорта.</w:t>
            </w:r>
          </w:p>
          <w:p w:rsidR="00206D0E" w:rsidRPr="00FF0877" w:rsidRDefault="00206D0E" w:rsidP="00AF73E9">
            <w:r w:rsidRPr="00FF0877">
              <w:t>2.</w:t>
            </w:r>
            <w:r w:rsidRPr="00FF0877">
              <w:tab/>
              <w:t xml:space="preserve">Роль физической культуры и конькобежного спорта в формировании здорового образа жизни и профилактике </w:t>
            </w:r>
            <w:r w:rsidRPr="00FF0877">
              <w:lastRenderedPageBreak/>
              <w:t>вредных привычек.</w:t>
            </w:r>
          </w:p>
          <w:p w:rsidR="00206D0E" w:rsidRPr="00FF0877" w:rsidRDefault="00206D0E" w:rsidP="00AF73E9">
            <w:r w:rsidRPr="00FF0877">
              <w:t>3.</w:t>
            </w:r>
            <w:r w:rsidRPr="00FF0877">
              <w:tab/>
              <w:t>Гигиенические требования к организации занятий конькобежным спортом.</w:t>
            </w:r>
          </w:p>
          <w:p w:rsidR="00206D0E" w:rsidRPr="00FF0877" w:rsidRDefault="00206D0E" w:rsidP="00AF73E9">
            <w:r w:rsidRPr="00FF0877">
              <w:t>4.</w:t>
            </w:r>
            <w:r w:rsidRPr="00FF0877">
              <w:tab/>
              <w:t>Влияние занятий на коньках на развитие основных систем организма.</w:t>
            </w:r>
          </w:p>
          <w:p w:rsidR="00206D0E" w:rsidRPr="00FF0877" w:rsidRDefault="00206D0E" w:rsidP="00AF73E9">
            <w:r w:rsidRPr="00FF0877">
              <w:t>5.</w:t>
            </w:r>
            <w:r w:rsidRPr="00FF0877">
              <w:tab/>
              <w:t xml:space="preserve">Основные приемы самоконтроля и способы закаливания организма. </w:t>
            </w:r>
          </w:p>
          <w:p w:rsidR="00206D0E" w:rsidRPr="00FF0877" w:rsidRDefault="00206D0E" w:rsidP="00AF73E9">
            <w:r w:rsidRPr="00FF0877">
              <w:t>6.</w:t>
            </w:r>
            <w:r w:rsidRPr="00FF0877">
              <w:tab/>
              <w:t>Технику безопасности (далее: ТБ) и правила поведения на занятиях по конькобежной          подготовке.</w:t>
            </w:r>
          </w:p>
          <w:p w:rsidR="00206D0E" w:rsidRPr="00FF0877" w:rsidRDefault="00206D0E" w:rsidP="00AF73E9">
            <w:r w:rsidRPr="00FF0877">
              <w:t>7.</w:t>
            </w:r>
            <w:r w:rsidRPr="00FF0877">
              <w:tab/>
              <w:t>Профилактику вредных привычек.</w:t>
            </w:r>
          </w:p>
          <w:p w:rsidR="00206D0E" w:rsidRPr="00FF0877" w:rsidRDefault="00206D0E" w:rsidP="00AF73E9">
            <w:r w:rsidRPr="00FF0877">
              <w:t>8.</w:t>
            </w:r>
            <w:r w:rsidRPr="00FF0877">
              <w:tab/>
              <w:t xml:space="preserve">Оказание первой помощи при травмах.  </w:t>
            </w:r>
          </w:p>
          <w:p w:rsidR="00206D0E" w:rsidRPr="00FF0877" w:rsidRDefault="00206D0E" w:rsidP="00AF73E9">
            <w:r w:rsidRPr="00FF0877">
              <w:t>Уметь:</w:t>
            </w:r>
          </w:p>
          <w:p w:rsidR="00206D0E" w:rsidRPr="003B2114" w:rsidRDefault="00206D0E" w:rsidP="00206D0E">
            <w:pPr>
              <w:numPr>
                <w:ilvl w:val="0"/>
                <w:numId w:val="6"/>
              </w:numPr>
            </w:pPr>
            <w:r w:rsidRPr="00FF0877">
              <w:t xml:space="preserve">Бегать на короткие дистанции с максимальной скоростью на </w:t>
            </w:r>
            <w:r>
              <w:t>коньках</w:t>
            </w:r>
          </w:p>
          <w:p w:rsidR="00206D0E" w:rsidRPr="003B2114" w:rsidRDefault="00206D0E" w:rsidP="00AF73E9">
            <w:pPr>
              <w:ind w:left="1065"/>
            </w:pPr>
            <w:r w:rsidRPr="003B2114">
              <w:rPr>
                <w:b/>
              </w:rPr>
              <w:t>В результате обучения по программе   у ребенка</w:t>
            </w:r>
          </w:p>
          <w:p w:rsidR="00206D0E" w:rsidRPr="00FF0877" w:rsidRDefault="00206D0E" w:rsidP="00AF73E9">
            <w:pPr>
              <w:ind w:left="1065"/>
            </w:pPr>
          </w:p>
          <w:p w:rsidR="00206D0E" w:rsidRPr="00FF0877" w:rsidRDefault="00206D0E" w:rsidP="00AF73E9">
            <w:pPr>
              <w:snapToGrid w:val="0"/>
              <w:spacing w:line="360" w:lineRule="auto"/>
            </w:pPr>
            <w:r w:rsidRPr="00FF0877">
              <w:t xml:space="preserve">будет сформирована общая культура  личности, способной адаптироваться в современном обществе; </w:t>
            </w:r>
          </w:p>
          <w:p w:rsidR="00206D0E" w:rsidRPr="00FF0877" w:rsidRDefault="00206D0E" w:rsidP="00AF73E9">
            <w:pPr>
              <w:spacing w:line="360" w:lineRule="auto"/>
            </w:pPr>
            <w:r w:rsidRPr="00FF0877">
              <w:t>будут сформированы жизненная самостоятельность и волевые качества;</w:t>
            </w:r>
          </w:p>
          <w:p w:rsidR="00206D0E" w:rsidRPr="00FF0877" w:rsidRDefault="00206D0E" w:rsidP="00AF73E9">
            <w:pPr>
              <w:spacing w:line="360" w:lineRule="auto"/>
            </w:pPr>
            <w:r w:rsidRPr="00FF0877">
              <w:t xml:space="preserve">будут воспитаны трудолюбие, </w:t>
            </w:r>
            <w:r w:rsidRPr="00FF0877">
              <w:lastRenderedPageBreak/>
              <w:t>ответственность, дисциплинированность;</w:t>
            </w:r>
          </w:p>
          <w:p w:rsidR="00206D0E" w:rsidRPr="00FF0877" w:rsidRDefault="00206D0E" w:rsidP="00AF73E9">
            <w:pPr>
              <w:spacing w:line="360" w:lineRule="auto"/>
            </w:pPr>
            <w:r w:rsidRPr="00FF0877">
              <w:t>будет воспитано стремление к саморазвитию;</w:t>
            </w:r>
          </w:p>
          <w:p w:rsidR="00206D0E" w:rsidRPr="00FF0877" w:rsidRDefault="00206D0E" w:rsidP="00AF73E9">
            <w:pPr>
              <w:spacing w:line="360" w:lineRule="auto"/>
            </w:pPr>
            <w:r w:rsidRPr="00FF0877">
              <w:t>будет воспитана  потребность в здоровом образе жизни;</w:t>
            </w:r>
          </w:p>
          <w:p w:rsidR="00206D0E" w:rsidRPr="00FF0877" w:rsidRDefault="00206D0E" w:rsidP="00AF73E9">
            <w:pPr>
              <w:suppressAutoHyphens w:val="0"/>
              <w:autoSpaceDE w:val="0"/>
              <w:jc w:val="center"/>
              <w:rPr>
                <w:rStyle w:val="c1"/>
                <w:color w:val="000000"/>
              </w:rPr>
            </w:pPr>
            <w:r w:rsidRPr="00FF0877">
              <w:rPr>
                <w:rStyle w:val="c1"/>
                <w:color w:val="000000"/>
              </w:rPr>
              <w:t>будут выработаны организаторские навыки, умение вести себя в коллективе.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0"/>
              <w:snapToGrid w:val="0"/>
              <w:spacing w:line="276" w:lineRule="auto"/>
              <w:rPr>
                <w:i/>
              </w:rPr>
            </w:pPr>
            <w:r w:rsidRPr="00FF0877">
              <w:rPr>
                <w:b/>
                <w:i/>
              </w:rPr>
              <w:lastRenderedPageBreak/>
              <w:t>Метапредметные результаты</w:t>
            </w:r>
            <w:r w:rsidRPr="00FF0877">
              <w:t xml:space="preserve"> характеризуют уровень сформированности качественных универсальных способностей обучающихся, проявляющихся в активном применении знаний и умений в </w:t>
            </w:r>
            <w:r w:rsidRPr="00FF0877">
              <w:lastRenderedPageBreak/>
              <w:t>познавательной и предметно-практической деятельности. Приобретенные на базе освоения содержания адаптированной  дополнительной общеобразовательной программы «Коньки»,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обучающихся.</w:t>
            </w:r>
            <w:r w:rsidRPr="00FF0877">
              <w:rPr>
                <w:i/>
              </w:rPr>
              <w:t>: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владение способами организации и проведения разнообразных форм занятий по конькам, их планирования и содержательного наполнения;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 xml:space="preserve">владение широким арсеналом двигательных действий и физических упражнений на коньках, активное их использование в самостоятельно организуемой </w:t>
            </w:r>
            <w:r w:rsidRPr="00FF0877">
              <w:lastRenderedPageBreak/>
              <w:t>спортивно-оздоровительной и физкультурно-оздоровительной деятельности;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конькам.</w:t>
            </w:r>
          </w:p>
          <w:p w:rsidR="00206D0E" w:rsidRPr="00FF0877" w:rsidRDefault="00206D0E" w:rsidP="00AF73E9">
            <w:pPr>
              <w:suppressAutoHyphens w:val="0"/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0"/>
              <w:snapToGrid w:val="0"/>
              <w:spacing w:line="276" w:lineRule="auto"/>
            </w:pPr>
            <w:r w:rsidRPr="00FF0877">
              <w:rPr>
                <w:b/>
                <w:i/>
              </w:rPr>
              <w:lastRenderedPageBreak/>
              <w:t>Личностные результаты</w:t>
            </w:r>
            <w:r w:rsidRPr="00FF0877">
              <w:t xml:space="preserve"> отражаются в индивидуальных качественных свойствах обучающихся, которые приобретаются в процессе освоения адаптированной  дополнительной общеобразовательной программы «Коньки». Эти качественные свойства проявляются прежде всего в положительном отношении обучающихся к занятиям двигательной (физкультурной) </w:t>
            </w:r>
            <w:r w:rsidRPr="00FF0877">
              <w:lastRenderedPageBreak/>
              <w:t>деятельностью, накоплении необходимых знаний, а также в умении использовать занятия коньками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      </w:r>
          </w:p>
          <w:p w:rsidR="00206D0E" w:rsidRPr="00FF0877" w:rsidRDefault="00206D0E" w:rsidP="00AF73E9">
            <w:pPr>
              <w:pStyle w:val="a0"/>
              <w:spacing w:line="276" w:lineRule="auto"/>
              <w:rPr>
                <w:i/>
              </w:rPr>
            </w:pPr>
            <w:r w:rsidRPr="00FF0877">
              <w:rPr>
                <w:i/>
              </w:rPr>
              <w:t>В области познавательной культуры: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коньками;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частными задачами по конькам, индивидуальными особенностями физического развития и физической подготовленности обучающихся.</w:t>
            </w:r>
          </w:p>
          <w:p w:rsidR="00206D0E" w:rsidRPr="00FF0877" w:rsidRDefault="00206D0E" w:rsidP="00AF73E9">
            <w:pPr>
              <w:pStyle w:val="a0"/>
              <w:keepNext/>
              <w:spacing w:line="276" w:lineRule="auto"/>
              <w:rPr>
                <w:i/>
              </w:rPr>
            </w:pPr>
            <w:r w:rsidRPr="00FF0877">
              <w:rPr>
                <w:i/>
              </w:rPr>
              <w:t>В области нравственной культуры: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</w:t>
            </w:r>
            <w:r w:rsidRPr="00FF0877">
              <w:lastRenderedPageBreak/>
              <w:t>соревновательной деятельности по конькам;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</w:r>
          </w:p>
          <w:p w:rsidR="00206D0E" w:rsidRPr="00FF0877" w:rsidRDefault="00206D0E" w:rsidP="00AF73E9">
            <w:pPr>
              <w:pStyle w:val="a0"/>
              <w:spacing w:line="276" w:lineRule="auto"/>
              <w:rPr>
                <w:i/>
              </w:rPr>
            </w:pPr>
            <w:r w:rsidRPr="00FF0877">
              <w:rPr>
                <w:i/>
              </w:rPr>
              <w:t>В области трудовой культуры:</w:t>
            </w:r>
          </w:p>
          <w:p w:rsidR="00206D0E" w:rsidRPr="00FF0877" w:rsidRDefault="00206D0E" w:rsidP="00206D0E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FF0877">
              <w:t>умение планировать режим дня обучающихся, обеспечивать оптималь</w:t>
            </w:r>
            <w:r>
              <w:t>ное сочетание нагрузки и отдыха</w:t>
            </w:r>
          </w:p>
        </w:tc>
      </w:tr>
    </w:tbl>
    <w:p w:rsidR="002E4FD2" w:rsidRDefault="002E4FD2" w:rsidP="00206D0E"/>
    <w:p w:rsidR="00206D0E" w:rsidRPr="00FF0877" w:rsidRDefault="00206D0E" w:rsidP="00206D0E">
      <w:pPr>
        <w:pStyle w:val="a5"/>
        <w:widowControl w:val="0"/>
        <w:autoSpaceDE w:val="0"/>
        <w:spacing w:line="345" w:lineRule="atLeast"/>
        <w:jc w:val="both"/>
        <w:rPr>
          <w:rFonts w:eastAsia="Times New Roman"/>
          <w:color w:val="000000"/>
        </w:rPr>
      </w:pPr>
      <w:r w:rsidRPr="00FF0877">
        <w:rPr>
          <w:rFonts w:eastAsia="Times New Roman"/>
          <w:b/>
          <w:bCs/>
          <w:color w:val="000000"/>
        </w:rPr>
        <w:t>Направленность программы:</w:t>
      </w:r>
      <w:r w:rsidRPr="00FF0877">
        <w:rPr>
          <w:rFonts w:eastAsia="Times New Roman"/>
          <w:color w:val="000000"/>
        </w:rPr>
        <w:t xml:space="preserve"> физкультурно-спортивная.</w:t>
      </w:r>
    </w:p>
    <w:p w:rsidR="00206D0E" w:rsidRPr="00FF0877" w:rsidRDefault="00206D0E" w:rsidP="00206D0E">
      <w:pPr>
        <w:pStyle w:val="a5"/>
        <w:widowControl w:val="0"/>
        <w:autoSpaceDE w:val="0"/>
        <w:spacing w:line="345" w:lineRule="atLeast"/>
        <w:ind w:firstLine="540"/>
        <w:jc w:val="both"/>
        <w:rPr>
          <w:rFonts w:eastAsia="Times New Roman"/>
          <w:color w:val="000000"/>
        </w:rPr>
      </w:pPr>
    </w:p>
    <w:p w:rsidR="00206D0E" w:rsidRPr="00FF0877" w:rsidRDefault="00206D0E" w:rsidP="00206D0E">
      <w:pPr>
        <w:pStyle w:val="a5"/>
        <w:widowControl w:val="0"/>
        <w:autoSpaceDE w:val="0"/>
        <w:spacing w:line="360" w:lineRule="auto"/>
        <w:jc w:val="both"/>
        <w:rPr>
          <w:color w:val="000000"/>
        </w:rPr>
      </w:pPr>
      <w:r w:rsidRPr="00FF0877">
        <w:rPr>
          <w:rFonts w:eastAsia="Times New Roman"/>
          <w:b/>
          <w:color w:val="000000"/>
        </w:rPr>
        <w:t xml:space="preserve">Обоснованность сроков и этапов реализации. </w:t>
      </w:r>
      <w:r w:rsidRPr="00FF0877">
        <w:rPr>
          <w:color w:val="000000"/>
        </w:rPr>
        <w:t>Программа организуется для учащихся в возрасте 8-1</w:t>
      </w:r>
      <w:r w:rsidR="00AF73E9">
        <w:rPr>
          <w:color w:val="000000"/>
        </w:rPr>
        <w:t>7 лет, которая рассчитана на один год обучения (1  раз в неделю, 34</w:t>
      </w:r>
      <w:r w:rsidRPr="00FF0877">
        <w:rPr>
          <w:color w:val="000000"/>
        </w:rPr>
        <w:t xml:space="preserve">ч.). Для эффективной работы кружка в группе должно заниматься не менее 12-15 учащихся. </w:t>
      </w:r>
    </w:p>
    <w:p w:rsidR="00206D0E" w:rsidRPr="00FF0877" w:rsidRDefault="00206D0E" w:rsidP="00206D0E">
      <w:pPr>
        <w:pStyle w:val="a5"/>
        <w:spacing w:line="360" w:lineRule="auto"/>
        <w:ind w:firstLine="708"/>
        <w:jc w:val="both"/>
      </w:pPr>
      <w:r w:rsidRPr="00FF0877">
        <w:rPr>
          <w:b/>
        </w:rPr>
        <w:t>Форма обучения</w:t>
      </w:r>
      <w:r w:rsidRPr="00FF0877">
        <w:t xml:space="preserve"> – очная.</w:t>
      </w:r>
    </w:p>
    <w:p w:rsidR="00206D0E" w:rsidRPr="00FF0877" w:rsidRDefault="00206D0E" w:rsidP="00206D0E">
      <w:pPr>
        <w:pStyle w:val="a5"/>
        <w:spacing w:line="360" w:lineRule="auto"/>
        <w:ind w:firstLine="708"/>
        <w:jc w:val="both"/>
        <w:rPr>
          <w:color w:val="000000"/>
        </w:rPr>
      </w:pPr>
      <w:r w:rsidRPr="00FF0877">
        <w:rPr>
          <w:b/>
          <w:bCs/>
        </w:rPr>
        <w:t xml:space="preserve">Новизна (отличительные особенности) </w:t>
      </w:r>
      <w:r w:rsidRPr="00FF0877">
        <w:rPr>
          <w:color w:val="000000"/>
        </w:rPr>
        <w:t>данная программа составлена с использованием специальной литературы по обучению  катанию на коньках. Программа  позволяет  варьировать нагрузку ребенка  в зависимости от его физических возможностей, не теряя при этом результат обучения. В программе задействованы методики обучения основам  катания, которые являются наиболее современными.</w:t>
      </w:r>
    </w:p>
    <w:p w:rsidR="00206D0E" w:rsidRPr="00FF0877" w:rsidRDefault="00206D0E" w:rsidP="00206D0E">
      <w:pPr>
        <w:pStyle w:val="a5"/>
        <w:spacing w:line="360" w:lineRule="auto"/>
        <w:ind w:firstLine="708"/>
        <w:jc w:val="both"/>
        <w:rPr>
          <w:color w:val="000000"/>
        </w:rPr>
      </w:pPr>
      <w:r w:rsidRPr="00FF0877">
        <w:rPr>
          <w:b/>
          <w:color w:val="000000"/>
        </w:rPr>
        <w:t>Адресат программы</w:t>
      </w:r>
      <w:r w:rsidRPr="00FF0877">
        <w:rPr>
          <w:color w:val="000000"/>
        </w:rPr>
        <w:t xml:space="preserve"> – учащиеся общеобразовательной школы, девочки и мальчики 2– 11 классов. </w:t>
      </w:r>
    </w:p>
    <w:p w:rsidR="00206D0E" w:rsidRPr="00FF0877" w:rsidRDefault="00206D0E" w:rsidP="00206D0E">
      <w:pPr>
        <w:pStyle w:val="a5"/>
        <w:spacing w:line="360" w:lineRule="auto"/>
        <w:ind w:firstLine="708"/>
        <w:jc w:val="both"/>
        <w:rPr>
          <w:color w:val="000000"/>
        </w:rPr>
      </w:pPr>
      <w:r w:rsidRPr="00FF0877">
        <w:rPr>
          <w:b/>
          <w:bCs/>
          <w:color w:val="000000"/>
        </w:rPr>
        <w:t>Педагогическая целесообразность</w:t>
      </w:r>
      <w:r w:rsidRPr="00FF0877">
        <w:rPr>
          <w:color w:val="000000"/>
        </w:rPr>
        <w:t xml:space="preserve"> – повышение физической работоспособности, развития двигательных качеств, пластичности обучающихся. Для повышения интереса учащихся к занятиям по катанию на коньках и более успешного решения образовательных, </w:t>
      </w:r>
      <w:r w:rsidRPr="00FF0877">
        <w:rPr>
          <w:color w:val="000000"/>
        </w:rPr>
        <w:lastRenderedPageBreak/>
        <w:t xml:space="preserve">воспитательных и оздоровительных задач применяются разнообразные методы проведения этих занятий. </w:t>
      </w:r>
    </w:p>
    <w:p w:rsidR="00206D0E" w:rsidRPr="00FF0877" w:rsidRDefault="00206D0E" w:rsidP="00206D0E">
      <w:pPr>
        <w:pStyle w:val="2"/>
        <w:numPr>
          <w:ilvl w:val="1"/>
          <w:numId w:val="7"/>
        </w:numPr>
        <w:spacing w:before="120"/>
        <w:jc w:val="center"/>
        <w:rPr>
          <w:rFonts w:ascii="Times New Roman" w:hAnsi="Times New Roman" w:cs="Times New Roman"/>
          <w:color w:val="000000"/>
        </w:rPr>
      </w:pPr>
      <w:r w:rsidRPr="00FF0877">
        <w:rPr>
          <w:rFonts w:ascii="Times New Roman" w:hAnsi="Times New Roman" w:cs="Times New Roman"/>
          <w:color w:val="000000"/>
        </w:rPr>
        <w:t xml:space="preserve">Тематический план </w:t>
      </w:r>
    </w:p>
    <w:tbl>
      <w:tblPr>
        <w:tblpPr w:leftFromText="180" w:rightFromText="180" w:vertAnchor="text" w:horzAnchor="margin" w:tblpY="204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2481"/>
        <w:gridCol w:w="1276"/>
        <w:gridCol w:w="1701"/>
        <w:gridCol w:w="1417"/>
        <w:gridCol w:w="2268"/>
      </w:tblGrid>
      <w:tr w:rsidR="00206D0E" w:rsidRPr="00FF0877" w:rsidTr="00AF73E9">
        <w:trPr>
          <w:trHeight w:val="41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N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Название разделов,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формы промежуточной аттестации.</w:t>
            </w:r>
          </w:p>
        </w:tc>
      </w:tr>
      <w:tr w:rsidR="00206D0E" w:rsidRPr="00FF0877" w:rsidTr="00AF73E9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Основы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  <w:r w:rsidR="00206D0E" w:rsidRPr="00FF087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  <w:r w:rsidR="00206D0E" w:rsidRPr="00FF087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FF0877">
              <w:rPr>
                <w:rFonts w:eastAsia="Times New Roman"/>
                <w:kern w:val="0"/>
                <w:lang w:eastAsia="ru-RU"/>
              </w:rPr>
              <w:t>Соревнования, зачет</w:t>
            </w: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Специальные или подводящие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Самостоятельное передвижение на коньках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Техника падений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5.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Виды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6.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Техника бега по прямой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7.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Техника бега со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8.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Упражнения простого катания на коньках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9.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>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10.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Легкоатлетические 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AF73E9" w:rsidP="00AF73E9">
            <w:pPr>
              <w:snapToGrid w:val="0"/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06D0E" w:rsidRPr="00FF0877" w:rsidTr="00AF73E9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AF73E9" w:rsidRDefault="00AF73E9" w:rsidP="00AF73E9">
            <w:pPr>
              <w:snapToGrid w:val="0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AF73E9" w:rsidRDefault="00AF73E9" w:rsidP="00AF73E9">
            <w:pPr>
              <w:snapToGrid w:val="0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AF73E9" w:rsidRDefault="00AF73E9" w:rsidP="00AF73E9">
            <w:pPr>
              <w:snapToGrid w:val="0"/>
              <w:jc w:val="center"/>
            </w:pPr>
            <w:r>
              <w:t>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E" w:rsidRPr="00FF0877" w:rsidRDefault="00206D0E" w:rsidP="00AF73E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206D0E" w:rsidRPr="00FF0877" w:rsidRDefault="00206D0E" w:rsidP="00206D0E">
      <w:pPr>
        <w:snapToGrid w:val="0"/>
        <w:spacing w:before="120" w:after="75" w:line="360" w:lineRule="auto"/>
        <w:jc w:val="both"/>
      </w:pPr>
    </w:p>
    <w:p w:rsidR="00206D0E" w:rsidRDefault="00206D0E" w:rsidP="00206D0E">
      <w:pPr>
        <w:pStyle w:val="a0"/>
        <w:widowControl/>
        <w:shd w:val="clear" w:color="auto" w:fill="FFFFFF"/>
        <w:spacing w:after="0" w:line="317" w:lineRule="atLeast"/>
        <w:jc w:val="center"/>
        <w:rPr>
          <w:b/>
          <w:color w:val="000000"/>
        </w:rPr>
      </w:pPr>
      <w:r w:rsidRPr="00FF0877">
        <w:rPr>
          <w:b/>
          <w:color w:val="000000"/>
        </w:rPr>
        <w:t xml:space="preserve">Ожидаемые результаты </w:t>
      </w:r>
    </w:p>
    <w:p w:rsidR="00206D0E" w:rsidRPr="003B2114" w:rsidRDefault="00206D0E" w:rsidP="00206D0E">
      <w:pPr>
        <w:pStyle w:val="a0"/>
        <w:widowControl/>
        <w:shd w:val="clear" w:color="auto" w:fill="FFFFFF"/>
        <w:spacing w:after="0" w:line="317" w:lineRule="atLeast"/>
        <w:jc w:val="center"/>
        <w:rPr>
          <w:b/>
          <w:color w:val="000000"/>
        </w:rPr>
      </w:pPr>
      <w:r w:rsidRPr="003B2114">
        <w:rPr>
          <w:color w:val="000000"/>
        </w:rPr>
        <w:t>Бегать на короткие дистанции с максимальной скоростью на коньках</w:t>
      </w:r>
    </w:p>
    <w:p w:rsidR="00206D0E" w:rsidRPr="00FF0877" w:rsidRDefault="00206D0E" w:rsidP="00206D0E">
      <w:pPr>
        <w:pStyle w:val="a0"/>
        <w:widowControl/>
        <w:shd w:val="clear" w:color="auto" w:fill="FFFFFF"/>
        <w:spacing w:after="0" w:line="317" w:lineRule="atLeast"/>
        <w:jc w:val="both"/>
        <w:rPr>
          <w:color w:val="000000"/>
        </w:rPr>
      </w:pPr>
      <w:r>
        <w:rPr>
          <w:color w:val="000000"/>
        </w:rPr>
        <w:t>-</w:t>
      </w:r>
      <w:r w:rsidRPr="00FF0877">
        <w:rPr>
          <w:color w:val="000000"/>
        </w:rPr>
        <w:t>выполнять несложные фигуры при катании;</w:t>
      </w:r>
    </w:p>
    <w:p w:rsidR="00206D0E" w:rsidRPr="00FF0877" w:rsidRDefault="00206D0E" w:rsidP="00206D0E">
      <w:pPr>
        <w:pStyle w:val="a0"/>
        <w:widowControl/>
        <w:shd w:val="clear" w:color="auto" w:fill="FFFFFF"/>
        <w:spacing w:after="0" w:line="317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0877">
        <w:rPr>
          <w:color w:val="000000"/>
        </w:rPr>
        <w:t>рационально распределять свои силы на дистанции</w:t>
      </w:r>
    </w:p>
    <w:p w:rsidR="00206D0E" w:rsidRPr="00FF0877" w:rsidRDefault="00206D0E" w:rsidP="00206D0E">
      <w:pPr>
        <w:pStyle w:val="2"/>
        <w:numPr>
          <w:ilvl w:val="1"/>
          <w:numId w:val="7"/>
        </w:num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206D0E" w:rsidRPr="00FF0877" w:rsidRDefault="00206D0E" w:rsidP="00206D0E">
      <w:pPr>
        <w:pStyle w:val="2"/>
        <w:numPr>
          <w:ilvl w:val="1"/>
          <w:numId w:val="7"/>
        </w:numPr>
        <w:spacing w:before="120"/>
        <w:jc w:val="center"/>
        <w:rPr>
          <w:rFonts w:ascii="Times New Roman" w:hAnsi="Times New Roman" w:cs="Times New Roman"/>
          <w:color w:val="000000"/>
        </w:rPr>
      </w:pPr>
      <w:r w:rsidRPr="00FF0877">
        <w:rPr>
          <w:rFonts w:ascii="Times New Roman" w:hAnsi="Times New Roman" w:cs="Times New Roman"/>
          <w:color w:val="000000"/>
        </w:rPr>
        <w:t>Содержание программы</w:t>
      </w:r>
    </w:p>
    <w:p w:rsidR="00206D0E" w:rsidRPr="00FF0877" w:rsidRDefault="00206D0E" w:rsidP="00206D0E">
      <w:pPr>
        <w:shd w:val="clear" w:color="auto" w:fill="FFFFFF"/>
        <w:spacing w:before="24"/>
        <w:ind w:right="67" w:firstLine="567"/>
        <w:jc w:val="both"/>
        <w:rPr>
          <w:spacing w:val="-4"/>
        </w:rPr>
      </w:pPr>
      <w:r w:rsidRPr="00FF0877">
        <w:rPr>
          <w:spacing w:val="-4"/>
        </w:rPr>
        <w:t xml:space="preserve">Содержание программы каждый год включает одни и те же разделы, но каждый год мы сначала повторяем, а потом углубляем знания, изучаем другие приемы работы, усложняем ее. </w:t>
      </w:r>
    </w:p>
    <w:p w:rsidR="00206D0E" w:rsidRPr="00FF0877" w:rsidRDefault="00206D0E" w:rsidP="00206D0E">
      <w:pPr>
        <w:pStyle w:val="a0"/>
        <w:spacing w:before="120" w:after="75"/>
      </w:pPr>
      <w:r w:rsidRPr="00FF0877">
        <w:rPr>
          <w:b/>
          <w:bCs/>
        </w:rPr>
        <w:t xml:space="preserve">Основы знаний.  </w:t>
      </w:r>
      <w:r w:rsidRPr="00FF0877">
        <w:t xml:space="preserve">Правила экипировки и шнуровки ботинок.  Правила поведения на занятиях по конькам в целях предупреждения травматизма.  Влияние занятий конькобежным спортом на организм. Значение занятий на коньках для совершенствования физической подготовленности. </w:t>
      </w:r>
      <w:r w:rsidRPr="00FF0877">
        <w:lastRenderedPageBreak/>
        <w:t xml:space="preserve">Правила самостоятельных занятий на коньках. Правила проведения разминки на конькобежных занятиях.  Виды конькобежного спорта. Правила соревнований по бегу на коньках.   Основы техники бега со старта. Тактика прохождения спринтерских и стайерских дистанций. </w:t>
      </w:r>
    </w:p>
    <w:p w:rsidR="00206D0E" w:rsidRPr="00FF0877" w:rsidRDefault="00206D0E" w:rsidP="00206D0E">
      <w:pPr>
        <w:snapToGrid w:val="0"/>
        <w:spacing w:before="120" w:after="75"/>
        <w:rPr>
          <w:b/>
          <w:bCs/>
        </w:rPr>
      </w:pPr>
      <w:r w:rsidRPr="00FF0877">
        <w:rPr>
          <w:b/>
          <w:bCs/>
        </w:rPr>
        <w:t>Специальные или подводящие упражнения.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Теория: </w:t>
      </w:r>
      <w:r w:rsidRPr="00FF0877">
        <w:t>Правильное положение тела – рабочая посадка.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Практика: </w:t>
      </w:r>
      <w:r w:rsidRPr="00FF0877">
        <w:t xml:space="preserve">Позы и положения конькобежца. Бесшаговые упражнения (без перемещения с одного места на другое).  Упражнения с перемещением (с продвижением вперед или в стороны). </w:t>
      </w:r>
    </w:p>
    <w:p w:rsidR="00206D0E" w:rsidRPr="00FF0877" w:rsidRDefault="00206D0E" w:rsidP="00206D0E">
      <w:pPr>
        <w:snapToGrid w:val="0"/>
        <w:spacing w:before="120" w:after="75"/>
        <w:rPr>
          <w:b/>
          <w:bCs/>
        </w:rPr>
      </w:pPr>
      <w:r w:rsidRPr="00FF0877">
        <w:rPr>
          <w:b/>
          <w:bCs/>
        </w:rPr>
        <w:t xml:space="preserve">Самостоятельное передвижение на коньках. </w:t>
      </w:r>
      <w:r w:rsidRPr="00FF0877">
        <w:t xml:space="preserve">Равновесие и правильное положение тела. Навыки параллельной постановки коньков. Приемы переноса тяжести тела на опорную ногу. Навыки отталкивания коньком и скольжения на другом.  Поочередное отталкивание. </w:t>
      </w:r>
      <w:r w:rsidRPr="00FF0877">
        <w:rPr>
          <w:b/>
          <w:bCs/>
        </w:rPr>
        <w:t xml:space="preserve"> </w:t>
      </w:r>
    </w:p>
    <w:p w:rsidR="00206D0E" w:rsidRPr="00FF0877" w:rsidRDefault="00206D0E" w:rsidP="00206D0E">
      <w:pPr>
        <w:snapToGrid w:val="0"/>
        <w:spacing w:before="120" w:after="75"/>
        <w:rPr>
          <w:b/>
          <w:bCs/>
        </w:rPr>
      </w:pPr>
      <w:r w:rsidRPr="00FF0877">
        <w:rPr>
          <w:b/>
          <w:bCs/>
        </w:rPr>
        <w:t>Техника падений.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Теория: </w:t>
      </w:r>
      <w:r w:rsidRPr="00FF0877">
        <w:t>Приемы самостраховки.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Практика: </w:t>
      </w:r>
      <w:r w:rsidRPr="00FF0877">
        <w:t>Приемы падения.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Виды торможения. </w:t>
      </w:r>
      <w:r w:rsidRPr="00FF0877">
        <w:t>Способы торможения.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Техника бега по прямой. </w:t>
      </w:r>
      <w:r w:rsidRPr="00FF0877">
        <w:t xml:space="preserve">Скольжение в одноопорном, хорошо уравновешенном положении. 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t>Способы разбега. Катание по прямой с махами рук.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Техника бега со старта. </w:t>
      </w:r>
      <w:r w:rsidRPr="00FF0877">
        <w:t>Техника бега со старта.</w:t>
      </w:r>
    </w:p>
    <w:p w:rsidR="00206D0E" w:rsidRPr="00FF0877" w:rsidRDefault="00206D0E" w:rsidP="00206D0E">
      <w:pPr>
        <w:snapToGrid w:val="0"/>
        <w:spacing w:before="120" w:after="75"/>
      </w:pPr>
      <w:r w:rsidRPr="00FF0877">
        <w:rPr>
          <w:b/>
          <w:bCs/>
        </w:rPr>
        <w:t xml:space="preserve">Упражнения простого катания на коньках.  </w:t>
      </w:r>
      <w:r w:rsidRPr="00FF0877">
        <w:t>Катание на коньках.</w:t>
      </w:r>
    </w:p>
    <w:p w:rsidR="00206D0E" w:rsidRPr="00FF0877" w:rsidRDefault="00206D0E" w:rsidP="00206D0E">
      <w:pPr>
        <w:snapToGrid w:val="0"/>
        <w:spacing w:before="120" w:after="75"/>
        <w:rPr>
          <w:color w:val="000000"/>
        </w:rPr>
      </w:pPr>
      <w:r w:rsidRPr="00FF0877">
        <w:rPr>
          <w:b/>
          <w:bCs/>
        </w:rPr>
        <w:t>Подвижные игры.</w:t>
      </w:r>
      <w:r w:rsidRPr="00FF0877">
        <w:t xml:space="preserve"> </w:t>
      </w:r>
      <w:r w:rsidRPr="00FF0877">
        <w:rPr>
          <w:color w:val="000000"/>
        </w:rPr>
        <w:t>Подвижные игры «Повтори движение», «Второй лишний», «Гуси-лебеди», «Цапля».</w:t>
      </w:r>
    </w:p>
    <w:p w:rsidR="00206D0E" w:rsidRPr="00FF0877" w:rsidRDefault="00206D0E" w:rsidP="00206D0E">
      <w:pPr>
        <w:snapToGrid w:val="0"/>
        <w:spacing w:before="120" w:after="75" w:line="360" w:lineRule="auto"/>
        <w:rPr>
          <w:color w:val="000000"/>
        </w:rPr>
      </w:pPr>
      <w:r w:rsidRPr="00FF0877">
        <w:rPr>
          <w:color w:val="000000"/>
        </w:rPr>
        <w:t xml:space="preserve">Легкоатлетические упражнения.  Бег на короткие дистанции 100м. Бег 2000м.  Прыжки на одной, двух ногах на месте, с поворотом.  Метание малого мяча  на дальность. </w:t>
      </w:r>
    </w:p>
    <w:p w:rsidR="00206D0E" w:rsidRPr="00FF0877" w:rsidRDefault="00206D0E" w:rsidP="00206D0E">
      <w:pPr>
        <w:autoSpaceDE w:val="0"/>
        <w:spacing w:line="100" w:lineRule="atLeast"/>
        <w:ind w:firstLine="540"/>
        <w:jc w:val="both"/>
        <w:rPr>
          <w:rFonts w:eastAsia="Times New Roman"/>
          <w:b/>
        </w:rPr>
      </w:pPr>
      <w:r w:rsidRPr="00FF0877">
        <w:rPr>
          <w:rFonts w:eastAsia="Times New Roman"/>
          <w:b/>
        </w:rPr>
        <w:t xml:space="preserve">Условия реализации программы: </w:t>
      </w:r>
    </w:p>
    <w:p w:rsidR="00206D0E" w:rsidRPr="00FF0877" w:rsidRDefault="00206D0E" w:rsidP="00206D0E">
      <w:pPr>
        <w:numPr>
          <w:ilvl w:val="1"/>
          <w:numId w:val="8"/>
        </w:numPr>
        <w:autoSpaceDE w:val="0"/>
        <w:spacing w:line="100" w:lineRule="atLeast"/>
        <w:ind w:left="0" w:firstLine="540"/>
        <w:jc w:val="both"/>
        <w:rPr>
          <w:rFonts w:eastAsia="Times New Roman"/>
          <w:color w:val="000000"/>
        </w:rPr>
      </w:pPr>
      <w:r w:rsidRPr="00FF0877">
        <w:rPr>
          <w:rFonts w:eastAsia="Times New Roman"/>
        </w:rPr>
        <w:t>материально-технические условия (спортивный зал 9*18м, хоккейная коробка, коньки</w:t>
      </w:r>
      <w:r w:rsidRPr="00FF0877">
        <w:rPr>
          <w:rFonts w:eastAsia="Times New Roman"/>
          <w:color w:val="000000"/>
        </w:rPr>
        <w:t xml:space="preserve">); </w:t>
      </w:r>
    </w:p>
    <w:p w:rsidR="00206D0E" w:rsidRPr="00FF0877" w:rsidRDefault="00206D0E" w:rsidP="00206D0E">
      <w:pPr>
        <w:numPr>
          <w:ilvl w:val="1"/>
          <w:numId w:val="8"/>
        </w:numPr>
        <w:autoSpaceDE w:val="0"/>
        <w:spacing w:line="100" w:lineRule="atLeast"/>
        <w:ind w:left="0" w:firstLine="540"/>
        <w:jc w:val="both"/>
        <w:rPr>
          <w:rFonts w:eastAsia="Times New Roman"/>
          <w:color w:val="000000"/>
        </w:rPr>
      </w:pPr>
      <w:r w:rsidRPr="00FF0877">
        <w:rPr>
          <w:rFonts w:eastAsia="Times New Roman"/>
          <w:color w:val="000000"/>
        </w:rPr>
        <w:t>методические материалы (литература для учителя, интернет сайты)</w:t>
      </w:r>
    </w:p>
    <w:p w:rsidR="00206D0E" w:rsidRPr="00FF0877" w:rsidRDefault="00206D0E" w:rsidP="00206D0E">
      <w:pPr>
        <w:spacing w:line="200" w:lineRule="atLeast"/>
        <w:rPr>
          <w:rFonts w:eastAsia="Times New Roman"/>
          <w:color w:val="000000"/>
        </w:rPr>
      </w:pPr>
    </w:p>
    <w:p w:rsidR="00206D0E" w:rsidRPr="00FF0877" w:rsidRDefault="00206D0E" w:rsidP="00206D0E">
      <w:pPr>
        <w:autoSpaceDE w:val="0"/>
        <w:spacing w:line="200" w:lineRule="atLeast"/>
        <w:jc w:val="both"/>
        <w:rPr>
          <w:rFonts w:eastAsia="Times New Roman"/>
          <w:color w:val="000000"/>
        </w:rPr>
      </w:pPr>
    </w:p>
    <w:p w:rsidR="00206D0E" w:rsidRPr="00FF0877" w:rsidRDefault="00206D0E" w:rsidP="00206D0E">
      <w:pPr>
        <w:autoSpaceDE w:val="0"/>
        <w:spacing w:line="200" w:lineRule="atLeast"/>
        <w:jc w:val="both"/>
        <w:rPr>
          <w:rFonts w:eastAsia="Times New Roman"/>
          <w:color w:val="000000"/>
        </w:rPr>
      </w:pPr>
    </w:p>
    <w:p w:rsidR="00206D0E" w:rsidRPr="00FF0877" w:rsidRDefault="00206D0E" w:rsidP="00206D0E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</w:rPr>
      </w:pPr>
      <w:r w:rsidRPr="00FF0877">
        <w:rPr>
          <w:rFonts w:eastAsia="Times New Roman"/>
          <w:b/>
        </w:rPr>
        <w:t>Календарный учебный график</w:t>
      </w:r>
    </w:p>
    <w:p w:rsidR="00206D0E" w:rsidRPr="00FF0877" w:rsidRDefault="00206D0E" w:rsidP="00206D0E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</w:rPr>
      </w:pPr>
    </w:p>
    <w:tbl>
      <w:tblPr>
        <w:tblW w:w="10666" w:type="dxa"/>
        <w:tblInd w:w="-15" w:type="dxa"/>
        <w:tblLayout w:type="fixed"/>
        <w:tblLook w:val="0000"/>
      </w:tblPr>
      <w:tblGrid>
        <w:gridCol w:w="1393"/>
        <w:gridCol w:w="1834"/>
        <w:gridCol w:w="2126"/>
        <w:gridCol w:w="1761"/>
        <w:gridCol w:w="1761"/>
        <w:gridCol w:w="1791"/>
      </w:tblGrid>
      <w:tr w:rsidR="00206D0E" w:rsidRPr="00FF0877" w:rsidTr="00206D0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Год обучения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Дата начала обучения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Дата окончания обучения по программе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Всего учебных недель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Количество учебных часов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Режим занятий</w:t>
            </w:r>
          </w:p>
        </w:tc>
      </w:tr>
      <w:tr w:rsidR="00206D0E" w:rsidRPr="00FF0877" w:rsidTr="00206D0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206D0E" w:rsidRPr="00FF0877">
              <w:rPr>
                <w:rFonts w:eastAsia="Times New Roman"/>
                <w:b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206D0E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206D0E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>34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206D0E" w:rsidRPr="00FF0877">
              <w:rPr>
                <w:rFonts w:eastAsia="Times New Roman"/>
              </w:rPr>
              <w:t xml:space="preserve"> минут</w:t>
            </w:r>
          </w:p>
        </w:tc>
      </w:tr>
      <w:tr w:rsidR="00206D0E" w:rsidRPr="00FF0877" w:rsidTr="00206D0E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  <w:r w:rsidRPr="00FF0877">
              <w:rPr>
                <w:rFonts w:eastAsia="Times New Roman"/>
                <w:b/>
              </w:rPr>
              <w:t>Всего: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</w:p>
        </w:tc>
      </w:tr>
    </w:tbl>
    <w:p w:rsidR="00206D0E" w:rsidRPr="00FF0877" w:rsidRDefault="00206D0E" w:rsidP="00206D0E">
      <w:pPr>
        <w:spacing w:line="360" w:lineRule="auto"/>
        <w:ind w:firstLine="708"/>
        <w:jc w:val="both"/>
      </w:pPr>
    </w:p>
    <w:p w:rsidR="00206D0E" w:rsidRPr="00FF0877" w:rsidRDefault="00206D0E" w:rsidP="00206D0E">
      <w:pPr>
        <w:pStyle w:val="a0"/>
        <w:spacing w:before="120" w:after="75"/>
        <w:jc w:val="center"/>
        <w:rPr>
          <w:b/>
          <w:bCs/>
        </w:rPr>
      </w:pPr>
      <w:r w:rsidRPr="00FF0877">
        <w:rPr>
          <w:b/>
          <w:bCs/>
        </w:rPr>
        <w:t xml:space="preserve">Календарно-тематический план </w:t>
      </w:r>
    </w:p>
    <w:tbl>
      <w:tblPr>
        <w:tblW w:w="10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4770"/>
        <w:gridCol w:w="1050"/>
        <w:gridCol w:w="1215"/>
        <w:gridCol w:w="1260"/>
        <w:gridCol w:w="1218"/>
      </w:tblGrid>
      <w:tr w:rsidR="00206D0E" w:rsidRPr="00FF0877" w:rsidTr="00AF73E9"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 xml:space="preserve">№ </w:t>
            </w:r>
            <w:proofErr w:type="spellStart"/>
            <w:r w:rsidRPr="00FF0877">
              <w:rPr>
                <w:b/>
                <w:bCs/>
              </w:rPr>
              <w:t>п</w:t>
            </w:r>
            <w:proofErr w:type="spellEnd"/>
            <w:r w:rsidRPr="00FF0877">
              <w:rPr>
                <w:b/>
                <w:bCs/>
              </w:rPr>
              <w:t>/</w:t>
            </w:r>
            <w:proofErr w:type="spellStart"/>
            <w:r w:rsidRPr="00FF08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 xml:space="preserve">Тема занятия </w:t>
            </w:r>
          </w:p>
        </w:tc>
        <w:tc>
          <w:tcPr>
            <w:tcW w:w="10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>Кол-во часов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 xml:space="preserve">Примечания </w:t>
            </w:r>
          </w:p>
        </w:tc>
      </w:tr>
      <w:tr w:rsidR="00206D0E" w:rsidRPr="00FF0877" w:rsidTr="00AF73E9"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</w:p>
        </w:tc>
        <w:tc>
          <w:tcPr>
            <w:tcW w:w="47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 xml:space="preserve">По плану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FF0877">
              <w:rPr>
                <w:b/>
                <w:bCs/>
              </w:rPr>
              <w:t>По факту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  <w:rPr>
                <w:b/>
                <w:bCs/>
              </w:rPr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Правила экипировки и шнуровки ботинок.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06.09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lastRenderedPageBreak/>
              <w:t>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Правила поведения на занятиях по конькам в целях предупреждения травматизма.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13.09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Влияние занятий конькобежным спортом на организм.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20.09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Значение занятий на коньках для совершенствования физической подготовленности.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27.09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5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Правила самостоятельных занятий на коньках.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04.10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6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Правила проведения разминки на конькобежных занятиях.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11.10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7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Виды конькобежного спорта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18.10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8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Правила соревнований по бегу на коньках.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D07ADF" w:rsidP="00AF73E9">
            <w:pPr>
              <w:pStyle w:val="a8"/>
              <w:snapToGrid w:val="0"/>
              <w:jc w:val="center"/>
            </w:pPr>
            <w:r>
              <w:t>25.10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9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 Основы техники бега со старта.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01.11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10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Тактика прохождения спринтерских и стайерских дистанций.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08.11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Правильное положение тела – рабочая посадка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4A1F80">
            <w:pPr>
              <w:pStyle w:val="a8"/>
              <w:snapToGrid w:val="0"/>
              <w:jc w:val="center"/>
            </w:pPr>
            <w:r>
              <w:t>15.11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 Позы и положения конькобежца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22.11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Бесшаговые упражнения (без перемещения с одного места на другое)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29.11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 Упражнения с перемещением (с продвижением вперед или в стороны)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06.12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15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Равновесие и правильное положение тела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13.12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16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Приемы переноса тяжести тела на опорную ногу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20.12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17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Навыки отталкивания коньком и скольжения на другом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27.12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18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Поочередное отталкивание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10.01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19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Приемы самостраховки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17.01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20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Приемы  падения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24.01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</w:pPr>
            <w:r w:rsidRPr="00FF0877">
              <w:t>Способы торможения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31.01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Скольжение в одноопорном, хорошо уравновешенном положении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07.02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</w:pPr>
            <w:r w:rsidRPr="00FF0877">
              <w:t>Способы разбега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14.02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Катание по прямой с махами рук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21.02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25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</w:pPr>
            <w:r w:rsidRPr="00FF0877">
              <w:t>Техника бега со старта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28.02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26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Катание на коньках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06.03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27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  <w:rPr>
                <w:color w:val="000000"/>
              </w:rPr>
            </w:pPr>
            <w:r w:rsidRPr="00FF0877">
              <w:rPr>
                <w:color w:val="000000"/>
              </w:rPr>
              <w:t>Подвижная игра «Повтори движение»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13.03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28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  <w:rPr>
                <w:color w:val="000000"/>
              </w:rPr>
            </w:pPr>
            <w:r w:rsidRPr="00FF0877">
              <w:rPr>
                <w:color w:val="000000"/>
              </w:rPr>
              <w:t>Подвижная игра «Второй лишний»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20.03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29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  <w:rPr>
                <w:color w:val="000000"/>
              </w:rPr>
            </w:pPr>
            <w:r w:rsidRPr="00FF0877">
              <w:rPr>
                <w:color w:val="000000"/>
              </w:rPr>
              <w:t>Подвижная игра «Гуси -лебеди»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27.03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lastRenderedPageBreak/>
              <w:t>30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5"/>
              <w:snapToGrid w:val="0"/>
              <w:rPr>
                <w:color w:val="000000"/>
              </w:rPr>
            </w:pPr>
            <w:r w:rsidRPr="00FF0877">
              <w:rPr>
                <w:color w:val="000000"/>
              </w:rPr>
              <w:t>Подвижная игра «Цапля»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03.04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31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rPr>
                <w:color w:val="000000"/>
              </w:rPr>
            </w:pPr>
            <w:r w:rsidRPr="00FF0877">
              <w:rPr>
                <w:color w:val="000000"/>
              </w:rPr>
              <w:t>Бег на короткие дистанции 100м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AF73E9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4A1F80" w:rsidP="00AF73E9">
            <w:pPr>
              <w:pStyle w:val="a8"/>
              <w:snapToGrid w:val="0"/>
              <w:jc w:val="center"/>
            </w:pPr>
            <w:r>
              <w:t>10.04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32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Бег 2000м.</w:t>
            </w:r>
          </w:p>
          <w:p w:rsidR="00206D0E" w:rsidRPr="00FF0877" w:rsidRDefault="00206D0E" w:rsidP="00AF73E9">
            <w:pPr>
              <w:snapToGrid w:val="0"/>
              <w:rPr>
                <w:b/>
              </w:rPr>
            </w:pPr>
            <w:r w:rsidRPr="00FF0877">
              <w:rPr>
                <w:b/>
              </w:rPr>
              <w:t>Соревнования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B51D4D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A00609" w:rsidP="00AF73E9">
            <w:pPr>
              <w:pStyle w:val="a8"/>
              <w:snapToGrid w:val="0"/>
              <w:jc w:val="center"/>
            </w:pPr>
            <w:r>
              <w:t>17.04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B51D4D">
        <w:trPr>
          <w:trHeight w:val="563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33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spacing w:after="200" w:line="216" w:lineRule="auto"/>
            </w:pPr>
            <w:r w:rsidRPr="00FF0877">
              <w:t>Прыжки на одной, двух ногах на месте, с поворотом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B51D4D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A00609" w:rsidP="00AF73E9">
            <w:pPr>
              <w:pStyle w:val="a8"/>
              <w:snapToGrid w:val="0"/>
              <w:jc w:val="center"/>
            </w:pPr>
            <w:r>
              <w:t>24.04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  <w:jc w:val="center"/>
            </w:pPr>
            <w:r w:rsidRPr="00FF0877">
              <w:t>34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spacing w:after="200" w:line="216" w:lineRule="auto"/>
            </w:pPr>
            <w:r w:rsidRPr="00FF0877">
              <w:t xml:space="preserve">Метание малого мяча  на дальность.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B51D4D" w:rsidP="00AF73E9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CF6A92" w:rsidRDefault="00A00609" w:rsidP="00AF73E9">
            <w:pPr>
              <w:pStyle w:val="a8"/>
              <w:snapToGrid w:val="0"/>
              <w:jc w:val="center"/>
            </w:pPr>
            <w:r>
              <w:t>08.05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  <w:tr w:rsidR="00206D0E" w:rsidRPr="00FF0877" w:rsidTr="00AF73E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Итого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B51D4D" w:rsidP="00AF73E9">
            <w:pPr>
              <w:pStyle w:val="a8"/>
              <w:snapToGrid w:val="0"/>
              <w:jc w:val="center"/>
            </w:pPr>
            <w:r>
              <w:t>34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pStyle w:val="a8"/>
              <w:snapToGrid w:val="0"/>
            </w:pPr>
          </w:p>
        </w:tc>
      </w:tr>
    </w:tbl>
    <w:p w:rsidR="00206D0E" w:rsidRPr="00FF0877" w:rsidRDefault="00206D0E" w:rsidP="00206D0E">
      <w:pPr>
        <w:pStyle w:val="a5"/>
        <w:spacing w:line="360" w:lineRule="auto"/>
        <w:jc w:val="both"/>
      </w:pPr>
    </w:p>
    <w:p w:rsidR="00206D0E" w:rsidRPr="00FF0877" w:rsidRDefault="00206D0E" w:rsidP="00206D0E">
      <w:pPr>
        <w:pStyle w:val="a5"/>
        <w:spacing w:line="360" w:lineRule="auto"/>
        <w:jc w:val="both"/>
        <w:rPr>
          <w:b/>
        </w:rPr>
      </w:pPr>
      <w:r w:rsidRPr="00FF0877">
        <w:rPr>
          <w:b/>
        </w:rPr>
        <w:t>Методы обучения: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508"/>
        <w:gridCol w:w="2851"/>
      </w:tblGrid>
      <w:tr w:rsidR="00206D0E" w:rsidRPr="00FF0877" w:rsidTr="00AF73E9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D0E" w:rsidRPr="00FF0877" w:rsidRDefault="00206D0E" w:rsidP="00AF73E9">
            <w:pPr>
              <w:autoSpaceDE w:val="0"/>
              <w:snapToGrid w:val="0"/>
              <w:jc w:val="center"/>
            </w:pPr>
            <w:r w:rsidRPr="00FF0877">
              <w:t>Словесные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D0E" w:rsidRPr="00FF0877" w:rsidRDefault="00206D0E" w:rsidP="00AF73E9">
            <w:pPr>
              <w:autoSpaceDE w:val="0"/>
              <w:snapToGrid w:val="0"/>
              <w:jc w:val="center"/>
            </w:pPr>
            <w:r w:rsidRPr="00FF0877">
              <w:t>Наглядные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D0E" w:rsidRPr="00FF0877" w:rsidRDefault="00206D0E" w:rsidP="00AF73E9">
            <w:pPr>
              <w:autoSpaceDE w:val="0"/>
              <w:snapToGrid w:val="0"/>
              <w:ind w:left="220"/>
            </w:pPr>
            <w:r w:rsidRPr="00FF0877">
              <w:t>Практические</w:t>
            </w:r>
          </w:p>
        </w:tc>
      </w:tr>
      <w:tr w:rsidR="00206D0E" w:rsidRPr="00FF0877" w:rsidTr="00AF73E9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устное изложение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показ видеоматериалов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Практические занятия</w:t>
            </w:r>
          </w:p>
        </w:tc>
      </w:tr>
      <w:tr w:rsidR="00206D0E" w:rsidRPr="00FF0877" w:rsidTr="00AF73E9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беседа, объяснение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показ педагогом приемов исполнения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тренировочные упражнения</w:t>
            </w:r>
          </w:p>
        </w:tc>
      </w:tr>
      <w:tr w:rsidR="00206D0E" w:rsidRPr="00FF0877" w:rsidTr="00AF73E9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>наблюдение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</w:p>
        </w:tc>
      </w:tr>
      <w:tr w:rsidR="00206D0E" w:rsidRPr="00FF0877" w:rsidTr="00AF73E9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  <w:r w:rsidRPr="00FF0877">
              <w:t xml:space="preserve">работа по образцу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</w:pPr>
          </w:p>
        </w:tc>
      </w:tr>
    </w:tbl>
    <w:p w:rsidR="00206D0E" w:rsidRPr="00FF0877" w:rsidRDefault="00206D0E" w:rsidP="00206D0E">
      <w:pPr>
        <w:pStyle w:val="a5"/>
        <w:spacing w:line="360" w:lineRule="auto"/>
        <w:jc w:val="both"/>
        <w:rPr>
          <w:b/>
        </w:rPr>
      </w:pPr>
      <w:r w:rsidRPr="00FF0877">
        <w:rPr>
          <w:b/>
        </w:rPr>
        <w:t xml:space="preserve">            </w:t>
      </w:r>
    </w:p>
    <w:p w:rsidR="00206D0E" w:rsidRPr="00FF0877" w:rsidRDefault="00206D0E" w:rsidP="00206D0E">
      <w:pPr>
        <w:pStyle w:val="a5"/>
        <w:spacing w:line="360" w:lineRule="auto"/>
        <w:jc w:val="both"/>
      </w:pPr>
      <w:r w:rsidRPr="00FF0877">
        <w:rPr>
          <w:b/>
        </w:rPr>
        <w:t xml:space="preserve">Тип занятий </w:t>
      </w:r>
      <w:r w:rsidRPr="00FF0877">
        <w:t>– комбинированный, практический.</w:t>
      </w:r>
    </w:p>
    <w:p w:rsidR="00206D0E" w:rsidRPr="00FF0877" w:rsidRDefault="00206D0E" w:rsidP="00206D0E">
      <w:pPr>
        <w:pStyle w:val="a5"/>
        <w:spacing w:line="360" w:lineRule="auto"/>
        <w:jc w:val="both"/>
        <w:rPr>
          <w:rStyle w:val="a4"/>
          <w:b w:val="0"/>
        </w:rPr>
      </w:pPr>
      <w:r w:rsidRPr="00FF0877">
        <w:rPr>
          <w:rStyle w:val="a4"/>
        </w:rPr>
        <w:t xml:space="preserve">Формы проведения занятий - </w:t>
      </w:r>
      <w:r w:rsidRPr="00FF0877">
        <w:rPr>
          <w:rStyle w:val="a4"/>
          <w:b w:val="0"/>
        </w:rPr>
        <w:t>беседа, практическое занятие, экскурсия, эстафета.</w:t>
      </w:r>
    </w:p>
    <w:p w:rsidR="00206D0E" w:rsidRPr="00FF0877" w:rsidRDefault="00206D0E" w:rsidP="00206D0E">
      <w:pPr>
        <w:autoSpaceDE w:val="0"/>
        <w:spacing w:line="100" w:lineRule="atLeast"/>
        <w:ind w:firstLine="540"/>
        <w:jc w:val="both"/>
        <w:rPr>
          <w:rFonts w:eastAsia="Times New Roman"/>
          <w:b/>
        </w:rPr>
      </w:pPr>
      <w:r w:rsidRPr="00FF0877">
        <w:rPr>
          <w:rFonts w:eastAsia="Times New Roman"/>
          <w:b/>
        </w:rPr>
        <w:t>формы контроля по каждой теме</w:t>
      </w:r>
    </w:p>
    <w:p w:rsidR="00206D0E" w:rsidRPr="00FF0877" w:rsidRDefault="00206D0E" w:rsidP="00206D0E">
      <w:pPr>
        <w:autoSpaceDE w:val="0"/>
        <w:spacing w:line="100" w:lineRule="atLeast"/>
        <w:ind w:firstLine="540"/>
        <w:jc w:val="both"/>
        <w:rPr>
          <w:rFonts w:eastAsia="Times New Roman"/>
          <w:b/>
        </w:rPr>
      </w:pPr>
    </w:p>
    <w:tbl>
      <w:tblPr>
        <w:tblW w:w="0" w:type="auto"/>
        <w:tblInd w:w="647" w:type="dxa"/>
        <w:tblLayout w:type="fixed"/>
        <w:tblLook w:val="0000"/>
      </w:tblPr>
      <w:tblGrid>
        <w:gridCol w:w="884"/>
        <w:gridCol w:w="4446"/>
        <w:gridCol w:w="2578"/>
      </w:tblGrid>
      <w:tr w:rsidR="00206D0E" w:rsidRPr="00FF0877" w:rsidTr="00AF73E9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>№ п/п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 xml:space="preserve">Название тем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 xml:space="preserve">Формы контроля </w:t>
            </w:r>
          </w:p>
        </w:tc>
      </w:tr>
      <w:tr w:rsidR="00206D0E" w:rsidRPr="00FF0877" w:rsidTr="00AF73E9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Основы знаний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>тестирование</w:t>
            </w:r>
          </w:p>
        </w:tc>
      </w:tr>
      <w:tr w:rsidR="00206D0E" w:rsidRPr="00FF0877" w:rsidTr="00AF73E9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Специальные или подводящие упражнения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 xml:space="preserve">контрольные задания 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3.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Самостоятельное передвижение на коньках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proofErr w:type="spellStart"/>
            <w:r w:rsidRPr="00FF0877">
              <w:rPr>
                <w:rFonts w:eastAsia="Times New Roman"/>
              </w:rPr>
              <w:t>Пробегание</w:t>
            </w:r>
            <w:proofErr w:type="spellEnd"/>
            <w:r w:rsidRPr="00FF0877">
              <w:rPr>
                <w:rFonts w:eastAsia="Times New Roman"/>
              </w:rPr>
              <w:t xml:space="preserve"> отрезков 3х100м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4.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Техника падений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>тестирование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5.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Виды торможения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>тестирование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6.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Техника бега по прямой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proofErr w:type="spellStart"/>
            <w:r w:rsidRPr="00FF0877">
              <w:rPr>
                <w:rFonts w:eastAsia="Times New Roman"/>
              </w:rPr>
              <w:t>Пробегание</w:t>
            </w:r>
            <w:proofErr w:type="spellEnd"/>
            <w:r w:rsidRPr="00FF0877">
              <w:rPr>
                <w:rFonts w:eastAsia="Times New Roman"/>
              </w:rPr>
              <w:t xml:space="preserve"> отрезков 500м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7.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Техника бега со старта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proofErr w:type="spellStart"/>
            <w:r w:rsidRPr="00FF0877">
              <w:rPr>
                <w:rFonts w:eastAsia="Times New Roman"/>
              </w:rPr>
              <w:t>Пробегание</w:t>
            </w:r>
            <w:proofErr w:type="spellEnd"/>
            <w:r w:rsidRPr="00FF0877">
              <w:rPr>
                <w:rFonts w:eastAsia="Times New Roman"/>
              </w:rPr>
              <w:t xml:space="preserve"> отрезков 1000м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8.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Упражнения простого катания на коньках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>соревнования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9.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>Подвижные игры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FF0877">
              <w:rPr>
                <w:rFonts w:eastAsia="Times New Roman"/>
              </w:rPr>
              <w:t xml:space="preserve">Соревнования </w:t>
            </w:r>
          </w:p>
        </w:tc>
      </w:tr>
      <w:tr w:rsidR="00206D0E" w:rsidRPr="00FF0877" w:rsidTr="00AF73E9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  <w:jc w:val="center"/>
            </w:pPr>
            <w:r w:rsidRPr="00FF0877">
              <w:t>10.</w:t>
            </w:r>
          </w:p>
        </w:tc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snapToGrid w:val="0"/>
            </w:pPr>
            <w:r w:rsidRPr="00FF0877">
              <w:t xml:space="preserve">Легкоатлетические упражнения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E" w:rsidRPr="00FF0877" w:rsidRDefault="00206D0E" w:rsidP="00AF73E9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proofErr w:type="spellStart"/>
            <w:r w:rsidRPr="00FF0877">
              <w:rPr>
                <w:rFonts w:eastAsia="Times New Roman"/>
              </w:rPr>
              <w:t>Пробегание</w:t>
            </w:r>
            <w:proofErr w:type="spellEnd"/>
            <w:r w:rsidRPr="00FF0877">
              <w:rPr>
                <w:rFonts w:eastAsia="Times New Roman"/>
              </w:rPr>
              <w:t xml:space="preserve"> отрезков 1200м</w:t>
            </w:r>
          </w:p>
        </w:tc>
      </w:tr>
    </w:tbl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FF0877">
        <w:rPr>
          <w:rFonts w:eastAsia="Calibri"/>
          <w:b/>
          <w:kern w:val="0"/>
          <w:lang w:eastAsia="en-US"/>
        </w:rPr>
        <w:t>ПРОТОКОЛ</w:t>
      </w:r>
    </w:p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>промежуточной аттестации</w:t>
      </w:r>
    </w:p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>обучающихся по дополнительной общеобразовательной программе</w:t>
      </w:r>
    </w:p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spacing w:line="480" w:lineRule="auto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>Учебный год</w:t>
      </w:r>
    </w:p>
    <w:p w:rsidR="00206D0E" w:rsidRPr="00FF0877" w:rsidRDefault="00206D0E" w:rsidP="00206D0E">
      <w:pPr>
        <w:widowControl/>
        <w:suppressAutoHyphens w:val="0"/>
        <w:spacing w:line="480" w:lineRule="auto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Дополнительная общеобразовательная программа </w:t>
      </w:r>
    </w:p>
    <w:p w:rsidR="00206D0E" w:rsidRPr="00FF0877" w:rsidRDefault="00206D0E" w:rsidP="00206D0E">
      <w:pPr>
        <w:widowControl/>
        <w:suppressAutoHyphens w:val="0"/>
        <w:spacing w:line="480" w:lineRule="auto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Ф. И. О. педагога </w:t>
      </w:r>
    </w:p>
    <w:p w:rsidR="00206D0E" w:rsidRPr="00FF0877" w:rsidRDefault="00206D0E" w:rsidP="00206D0E">
      <w:pPr>
        <w:widowControl/>
        <w:suppressAutoHyphens w:val="0"/>
        <w:spacing w:line="480" w:lineRule="auto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 Дата проведения  </w:t>
      </w:r>
    </w:p>
    <w:p w:rsidR="00206D0E" w:rsidRPr="00FF0877" w:rsidRDefault="00206D0E" w:rsidP="00206D0E">
      <w:pPr>
        <w:widowControl/>
        <w:suppressAutoHyphens w:val="0"/>
        <w:spacing w:line="480" w:lineRule="auto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Форма проведения  </w:t>
      </w:r>
    </w:p>
    <w:p w:rsidR="00206D0E" w:rsidRPr="00FF0877" w:rsidRDefault="00206D0E" w:rsidP="00206D0E">
      <w:pPr>
        <w:widowControl/>
        <w:suppressAutoHyphens w:val="0"/>
        <w:spacing w:line="480" w:lineRule="auto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Форма оценки результатов  </w:t>
      </w:r>
    </w:p>
    <w:p w:rsidR="00206D0E" w:rsidRPr="00FF0877" w:rsidRDefault="00206D0E" w:rsidP="00206D0E">
      <w:pPr>
        <w:widowControl/>
        <w:suppressAutoHyphens w:val="0"/>
        <w:spacing w:line="480" w:lineRule="auto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Члены аттестационной комиссии: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>Результаты аттестации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092"/>
      </w:tblGrid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FF0877">
              <w:rPr>
                <w:rFonts w:eastAsia="Calibri"/>
                <w:kern w:val="0"/>
                <w:lang w:eastAsia="en-US"/>
              </w:rPr>
              <w:t>Ф. И. обучающегося</w:t>
            </w: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FF0877">
              <w:rPr>
                <w:rFonts w:eastAsia="Calibri"/>
                <w:kern w:val="0"/>
                <w:lang w:eastAsia="en-US"/>
              </w:rPr>
              <w:t>Год обучения</w:t>
            </w:r>
            <w:r w:rsidRPr="00FF0877">
              <w:rPr>
                <w:rFonts w:eastAsia="Calibri"/>
                <w:kern w:val="0"/>
                <w:lang w:eastAsia="en-US"/>
              </w:rPr>
              <w:tab/>
            </w: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 w:rsidRPr="00FF0877">
              <w:rPr>
                <w:rFonts w:eastAsia="Calibri"/>
                <w:kern w:val="0"/>
                <w:lang w:eastAsia="en-US"/>
              </w:rPr>
              <w:t>Итоговая оценка</w:t>
            </w: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206D0E" w:rsidRPr="00FF0877" w:rsidTr="00AF73E9">
        <w:tc>
          <w:tcPr>
            <w:tcW w:w="4361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206D0E" w:rsidRPr="00FF0877" w:rsidRDefault="00206D0E" w:rsidP="00AF73E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ab/>
      </w:r>
    </w:p>
    <w:p w:rsidR="00206D0E" w:rsidRPr="00FF0877" w:rsidRDefault="00206D0E" w:rsidP="00206D0E">
      <w:pPr>
        <w:widowControl/>
        <w:suppressAutoHyphens w:val="0"/>
        <w:rPr>
          <w:rFonts w:eastAsia="Calibri"/>
          <w:b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FF0877">
        <w:rPr>
          <w:rFonts w:eastAsia="Calibri"/>
          <w:b/>
          <w:kern w:val="0"/>
          <w:lang w:eastAsia="en-US"/>
        </w:rPr>
        <w:t xml:space="preserve">Анализ промежуточной аттестации обучающихся </w:t>
      </w:r>
    </w:p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FF0877">
        <w:rPr>
          <w:rFonts w:eastAsia="Calibri"/>
          <w:b/>
          <w:kern w:val="0"/>
          <w:lang w:eastAsia="en-US"/>
        </w:rPr>
        <w:t>по дополнительной общеобразовательной программе</w:t>
      </w:r>
    </w:p>
    <w:p w:rsidR="00206D0E" w:rsidRPr="00FF0877" w:rsidRDefault="00206D0E" w:rsidP="00206D0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Количество учащихся (%), полностью освоивших дополнительную общеобразовательную программу 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Количество учащихся (%) освоивших дополнительную общеобразовательную программу в необходимой степени 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Количество учащихся (%) не освоивших дополнительную общеобразовательную программу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Количество воспитанников (%,) переведенных на следующий год или этап обучения по дополнительной общеобразовательной программе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 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Количество учащихся (%) не переведенных на следующий год или этап обучения по дополнительной общеобразовательной программе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Причины невыполнения детьми промежуточной аттестации по дополнительной общеобразовательной программе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Необходимость коррекции дополнительной общеобразовательной программы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206D0E" w:rsidRPr="00FF0877" w:rsidRDefault="00206D0E" w:rsidP="00206D0E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F0877">
        <w:rPr>
          <w:rFonts w:eastAsia="Calibri"/>
          <w:kern w:val="0"/>
          <w:lang w:eastAsia="en-US"/>
        </w:rPr>
        <w:t>Подпись _____________________________</w:t>
      </w:r>
    </w:p>
    <w:p w:rsidR="00206D0E" w:rsidRPr="00FF0877" w:rsidRDefault="00206D0E" w:rsidP="00206D0E">
      <w:pPr>
        <w:widowControl/>
        <w:suppressAutoHyphens w:val="0"/>
        <w:autoSpaceDE w:val="0"/>
        <w:autoSpaceDN w:val="0"/>
        <w:adjustRightInd w:val="0"/>
        <w:rPr>
          <w:rFonts w:eastAsia="Calibri"/>
          <w:i/>
          <w:iCs/>
          <w:kern w:val="0"/>
          <w:sz w:val="28"/>
          <w:szCs w:val="28"/>
          <w:lang w:eastAsia="en-US"/>
        </w:rPr>
      </w:pPr>
    </w:p>
    <w:p w:rsidR="00206D0E" w:rsidRPr="00FF0877" w:rsidRDefault="00206D0E" w:rsidP="00206D0E">
      <w:pPr>
        <w:autoSpaceDE w:val="0"/>
        <w:spacing w:line="100" w:lineRule="atLeast"/>
        <w:ind w:firstLine="540"/>
        <w:jc w:val="both"/>
      </w:pPr>
    </w:p>
    <w:p w:rsidR="00206D0E" w:rsidRPr="00FF0877" w:rsidRDefault="00206D0E" w:rsidP="00206D0E">
      <w:pPr>
        <w:suppressAutoHyphens w:val="0"/>
        <w:autoSpaceDE w:val="0"/>
        <w:autoSpaceDN w:val="0"/>
        <w:adjustRightInd w:val="0"/>
        <w:ind w:firstLine="540"/>
        <w:jc w:val="both"/>
        <w:rPr>
          <w:rStyle w:val="a4"/>
          <w:rFonts w:eastAsia="Times New Roman"/>
          <w:b w:val="0"/>
          <w:bCs w:val="0"/>
          <w:kern w:val="0"/>
          <w:lang w:eastAsia="ru-RU"/>
        </w:rPr>
      </w:pPr>
      <w:r w:rsidRPr="00FF0877">
        <w:rPr>
          <w:rFonts w:eastAsia="Times New Roman"/>
          <w:b/>
          <w:kern w:val="0"/>
          <w:lang w:eastAsia="ru-RU"/>
        </w:rPr>
        <w:t>- методы оценки качества освоения</w:t>
      </w:r>
      <w:r w:rsidRPr="00FF0877">
        <w:rPr>
          <w:rFonts w:eastAsia="Times New Roman"/>
          <w:kern w:val="0"/>
          <w:lang w:eastAsia="ru-RU"/>
        </w:rPr>
        <w:t xml:space="preserve"> программного материала по каждому году обучения (соответствии с протоколом промежуточной аттестации) - </w:t>
      </w:r>
      <w:r w:rsidRPr="00FF0877">
        <w:rPr>
          <w:rStyle w:val="a4"/>
          <w:rFonts w:eastAsia="Times New Roman"/>
          <w:b w:val="0"/>
          <w:bCs w:val="0"/>
          <w:color w:val="000000"/>
        </w:rPr>
        <w:t>соревнования, зачет</w:t>
      </w:r>
    </w:p>
    <w:p w:rsidR="00206D0E" w:rsidRPr="00FF0877" w:rsidRDefault="00206D0E" w:rsidP="00206D0E">
      <w:pPr>
        <w:pStyle w:val="2"/>
        <w:numPr>
          <w:ilvl w:val="1"/>
          <w:numId w:val="7"/>
        </w:numPr>
        <w:spacing w:before="120"/>
        <w:jc w:val="center"/>
        <w:rPr>
          <w:rFonts w:ascii="Times New Roman" w:hAnsi="Times New Roman" w:cs="Times New Roman"/>
          <w:color w:val="000000"/>
        </w:rPr>
      </w:pPr>
      <w:r w:rsidRPr="00FF0877">
        <w:rPr>
          <w:rFonts w:ascii="Times New Roman" w:hAnsi="Times New Roman" w:cs="Times New Roman"/>
          <w:color w:val="000000"/>
        </w:rPr>
        <w:t xml:space="preserve">Список литературы: </w:t>
      </w:r>
    </w:p>
    <w:p w:rsidR="00206D0E" w:rsidRPr="00FF0877" w:rsidRDefault="00206D0E" w:rsidP="00206D0E">
      <w:pPr>
        <w:autoSpaceDE w:val="0"/>
        <w:spacing w:line="200" w:lineRule="atLeast"/>
        <w:jc w:val="both"/>
        <w:rPr>
          <w:b/>
        </w:rPr>
      </w:pPr>
      <w:r w:rsidRPr="00FF0877">
        <w:rPr>
          <w:b/>
        </w:rPr>
        <w:t>Литература для педагога:</w:t>
      </w:r>
    </w:p>
    <w:p w:rsidR="00206D0E" w:rsidRPr="00FF0877" w:rsidRDefault="00206D0E" w:rsidP="00206D0E">
      <w:pPr>
        <w:autoSpaceDE w:val="0"/>
        <w:spacing w:line="200" w:lineRule="atLeast"/>
        <w:jc w:val="both"/>
      </w:pPr>
    </w:p>
    <w:p w:rsidR="00206D0E" w:rsidRPr="00FF0877" w:rsidRDefault="00206D0E" w:rsidP="00206D0E">
      <w:pPr>
        <w:autoSpaceDE w:val="0"/>
        <w:spacing w:line="200" w:lineRule="atLeast"/>
      </w:pPr>
      <w:r w:rsidRPr="00FF0877">
        <w:t>1.Кофман А.Б. Воспитательная работа с юными спортсменами// Система подготовки юного резерва. – М., 1994.</w:t>
      </w:r>
    </w:p>
    <w:p w:rsidR="00206D0E" w:rsidRPr="00FF0877" w:rsidRDefault="00206D0E" w:rsidP="00206D0E">
      <w:pPr>
        <w:autoSpaceDE w:val="0"/>
        <w:spacing w:line="200" w:lineRule="atLeast"/>
      </w:pPr>
    </w:p>
    <w:p w:rsidR="00206D0E" w:rsidRPr="00FF0877" w:rsidRDefault="00206D0E" w:rsidP="00206D0E">
      <w:pPr>
        <w:autoSpaceDE w:val="0"/>
        <w:spacing w:line="200" w:lineRule="atLeast"/>
      </w:pPr>
      <w:r w:rsidRPr="00FF0877">
        <w:t>2.Лаптев А.П. Полиевский С.А. Восстановительные мероприятия // Гигиена: Учебник для институтов и техникумов физической культуры. – М.: 1990.</w:t>
      </w:r>
    </w:p>
    <w:p w:rsidR="00206D0E" w:rsidRPr="00FF0877" w:rsidRDefault="00206D0E" w:rsidP="00206D0E">
      <w:pPr>
        <w:autoSpaceDE w:val="0"/>
        <w:spacing w:line="200" w:lineRule="atLeast"/>
      </w:pPr>
    </w:p>
    <w:p w:rsidR="00206D0E" w:rsidRPr="00FF0877" w:rsidRDefault="00206D0E" w:rsidP="00206D0E">
      <w:pPr>
        <w:tabs>
          <w:tab w:val="left" w:pos="567"/>
        </w:tabs>
        <w:spacing w:line="200" w:lineRule="atLeast"/>
      </w:pPr>
      <w:r w:rsidRPr="00FF0877">
        <w:t>3. Конькобежная секция в школе. - «Физкультура в школе», №8-12, 1986.</w:t>
      </w:r>
    </w:p>
    <w:p w:rsidR="00206D0E" w:rsidRPr="00FF0877" w:rsidRDefault="00206D0E" w:rsidP="00206D0E">
      <w:pPr>
        <w:tabs>
          <w:tab w:val="left" w:pos="567"/>
        </w:tabs>
        <w:spacing w:line="200" w:lineRule="atLeast"/>
      </w:pPr>
      <w:r w:rsidRPr="00FF0877">
        <w:t>4. Эффективность обучения бегу на коньках. – «Физкультура в школе», №3, 1978.</w:t>
      </w:r>
    </w:p>
    <w:p w:rsidR="00206D0E" w:rsidRPr="00FF0877" w:rsidRDefault="00206D0E" w:rsidP="00206D0E">
      <w:pPr>
        <w:tabs>
          <w:tab w:val="left" w:pos="567"/>
        </w:tabs>
        <w:spacing w:line="200" w:lineRule="atLeast"/>
      </w:pPr>
      <w:r w:rsidRPr="00FF0877">
        <w:t>5. Занятия по конькам в группах начальной подготовки ДЮСШ. – «Физкультура в школе», №10-11, 1988.</w:t>
      </w:r>
    </w:p>
    <w:p w:rsidR="00206D0E" w:rsidRPr="00FF0877" w:rsidRDefault="00206D0E" w:rsidP="00206D0E">
      <w:pPr>
        <w:tabs>
          <w:tab w:val="left" w:pos="567"/>
        </w:tabs>
        <w:spacing w:line="200" w:lineRule="atLeast"/>
      </w:pPr>
      <w:r w:rsidRPr="00FF0877">
        <w:t xml:space="preserve">6. Уроки конькобежной подготовки в </w:t>
      </w:r>
      <w:r w:rsidRPr="00FF0877">
        <w:rPr>
          <w:lang w:val="en-US"/>
        </w:rPr>
        <w:t>IV</w:t>
      </w:r>
      <w:r w:rsidRPr="00FF0877">
        <w:t xml:space="preserve"> классе. – «Физкультура в школе», №10, 1989.</w:t>
      </w:r>
    </w:p>
    <w:p w:rsidR="00206D0E" w:rsidRPr="00FF0877" w:rsidRDefault="00206D0E" w:rsidP="00206D0E">
      <w:pPr>
        <w:tabs>
          <w:tab w:val="left" w:pos="567"/>
        </w:tabs>
        <w:spacing w:line="200" w:lineRule="atLeast"/>
      </w:pPr>
      <w:r w:rsidRPr="00FF0877">
        <w:t>7. Вернем в наши школы коньки. – «Физкультура в школе», №8, 2007.</w:t>
      </w:r>
    </w:p>
    <w:p w:rsidR="00206D0E" w:rsidRPr="00FF0877" w:rsidRDefault="00206D0E" w:rsidP="00206D0E">
      <w:pPr>
        <w:tabs>
          <w:tab w:val="left" w:pos="567"/>
        </w:tabs>
        <w:autoSpaceDE w:val="0"/>
        <w:spacing w:line="200" w:lineRule="atLeast"/>
      </w:pPr>
      <w:r w:rsidRPr="00FF0877">
        <w:rPr>
          <w:rFonts w:eastAsia="Times New Roman"/>
          <w:color w:val="000000"/>
        </w:rPr>
        <w:lastRenderedPageBreak/>
        <w:t>8. Материалы с различных Интернет-сайтов.</w:t>
      </w:r>
    </w:p>
    <w:p w:rsidR="00206D0E" w:rsidRPr="00FF0877" w:rsidRDefault="00206D0E" w:rsidP="00206D0E">
      <w:pPr>
        <w:autoSpaceDE w:val="0"/>
        <w:spacing w:line="200" w:lineRule="atLeast"/>
        <w:jc w:val="both"/>
      </w:pPr>
    </w:p>
    <w:p w:rsidR="00206D0E" w:rsidRPr="00FF0877" w:rsidRDefault="00206D0E" w:rsidP="00206D0E">
      <w:pPr>
        <w:autoSpaceDE w:val="0"/>
        <w:spacing w:line="200" w:lineRule="atLeast"/>
        <w:jc w:val="both"/>
        <w:rPr>
          <w:b/>
        </w:rPr>
      </w:pPr>
    </w:p>
    <w:p w:rsidR="00206D0E" w:rsidRPr="00FF0877" w:rsidRDefault="00206D0E" w:rsidP="00206D0E">
      <w:pPr>
        <w:autoSpaceDE w:val="0"/>
        <w:jc w:val="both"/>
        <w:rPr>
          <w:b/>
        </w:rPr>
      </w:pPr>
      <w:r w:rsidRPr="00FF0877">
        <w:rPr>
          <w:b/>
        </w:rPr>
        <w:t>Литература для учащихся: и родителей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1.Петров Н.И. Конькобежный спорт. (2 издание). М.,1978 г.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2.Пустынникова Л.Н. Коньки. М., Просвещение, 1999 г.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3.Рыжкин В. И. Ледовая сюита. М., ФиС, 1975.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Интернет – источники: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tulup.ru</w:t>
      </w:r>
    </w:p>
    <w:p w:rsidR="00206D0E" w:rsidRPr="00FF0877" w:rsidRDefault="00206D0E" w:rsidP="00206D0E">
      <w:pPr>
        <w:autoSpaceDE w:val="0"/>
        <w:jc w:val="both"/>
      </w:pPr>
      <w:r w:rsidRPr="00FF0877">
        <w:t>ru.sport – wiki.org</w:t>
      </w:r>
    </w:p>
    <w:p w:rsidR="00206D0E" w:rsidRPr="00FF0877" w:rsidRDefault="00206D0E" w:rsidP="00206D0E">
      <w:pPr>
        <w:autoSpaceDE w:val="0"/>
        <w:jc w:val="both"/>
      </w:pPr>
      <w:r w:rsidRPr="00FF0877">
        <w:t xml:space="preserve">katki-spb.ru   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  <w:rPr>
          <w:b/>
        </w:rPr>
      </w:pPr>
      <w:r w:rsidRPr="00FF0877">
        <w:rPr>
          <w:b/>
        </w:rPr>
        <w:t>Памятка для родителей:</w:t>
      </w:r>
    </w:p>
    <w:p w:rsidR="00206D0E" w:rsidRPr="00FF0877" w:rsidRDefault="00206D0E" w:rsidP="00206D0E">
      <w:pPr>
        <w:autoSpaceDE w:val="0"/>
        <w:jc w:val="both"/>
        <w:rPr>
          <w:b/>
        </w:rPr>
      </w:pPr>
    </w:p>
    <w:p w:rsidR="00206D0E" w:rsidRPr="00FF0877" w:rsidRDefault="00206D0E" w:rsidP="00206D0E">
      <w:pPr>
        <w:autoSpaceDE w:val="0"/>
        <w:jc w:val="both"/>
      </w:pPr>
      <w:r w:rsidRPr="00FF0877">
        <w:t>Спортивная форма для спортзала: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футболка;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 спортивные брюки, шорты трикотажные для мальчиков;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лосины, шорты трикотажные для девочек;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кроссовки спортивные.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Спортивная форма для катка: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коньки;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куртка весна-осень;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свитер по погоде;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штаны зимние толстые на первые занятия, далее рейтузы или термо  брюки дляхолодных катков;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шапка с завязками, короткий шарф или манишка или шапка - шлем;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перчатки, варежки 2 пары;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защита для коленей, локтей по желанию;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шлем по желанию.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  <w:rPr>
          <w:b/>
        </w:rPr>
      </w:pPr>
      <w:r w:rsidRPr="00FF0877">
        <w:rPr>
          <w:b/>
        </w:rPr>
        <w:t>Подбор коньков:</w:t>
      </w:r>
    </w:p>
    <w:p w:rsidR="00206D0E" w:rsidRPr="00FF0877" w:rsidRDefault="00206D0E" w:rsidP="00206D0E">
      <w:pPr>
        <w:autoSpaceDE w:val="0"/>
        <w:jc w:val="both"/>
        <w:rPr>
          <w:b/>
        </w:rPr>
      </w:pPr>
    </w:p>
    <w:p w:rsidR="00206D0E" w:rsidRPr="00FF0877" w:rsidRDefault="00206D0E" w:rsidP="00206D0E">
      <w:pPr>
        <w:autoSpaceDE w:val="0"/>
        <w:jc w:val="both"/>
      </w:pPr>
      <w:r w:rsidRPr="00FF0877">
        <w:t xml:space="preserve">- для фигурного катания, для начального уровня, профессиональные или любительские, можно </w:t>
      </w:r>
      <w:r w:rsidRPr="00FF0877">
        <w:lastRenderedPageBreak/>
        <w:t>б/у в хорошем состоянии. Risport (Италия), Graf (Швейцария), Wifa (Австрия), Jackson (Канада), Edea (Италия), Riedell (США), Gam (Канада). Примерка на шерстяной или термо-носок, между пяткой и ботинком должен входить палец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чехлы  на лезвия пластмассовые, длиннее лезвия не более 2 см.;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чехлы на лезвия из ткани, предохраняют от ржавчины;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тряпочка х/б;</w:t>
      </w:r>
    </w:p>
    <w:p w:rsidR="00206D0E" w:rsidRPr="00FF0877" w:rsidRDefault="00206D0E" w:rsidP="00206D0E">
      <w:pPr>
        <w:autoSpaceDE w:val="0"/>
        <w:jc w:val="both"/>
      </w:pPr>
    </w:p>
    <w:p w:rsidR="00206D0E" w:rsidRPr="00FF0877" w:rsidRDefault="00206D0E" w:rsidP="00206D0E">
      <w:pPr>
        <w:autoSpaceDE w:val="0"/>
        <w:jc w:val="both"/>
      </w:pPr>
      <w:r w:rsidRPr="00FF0877">
        <w:t>- сумка для коньков прочная.</w:t>
      </w:r>
    </w:p>
    <w:p w:rsidR="00206D0E" w:rsidRPr="00206D0E" w:rsidRDefault="00206D0E" w:rsidP="00206D0E"/>
    <w:sectPr w:rsidR="00206D0E" w:rsidRPr="00206D0E" w:rsidSect="00206D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6D0E"/>
    <w:rsid w:val="00061883"/>
    <w:rsid w:val="00206D0E"/>
    <w:rsid w:val="002E4FD2"/>
    <w:rsid w:val="004858D5"/>
    <w:rsid w:val="004A1F80"/>
    <w:rsid w:val="004A2256"/>
    <w:rsid w:val="00642925"/>
    <w:rsid w:val="00940633"/>
    <w:rsid w:val="00965A9C"/>
    <w:rsid w:val="00A00609"/>
    <w:rsid w:val="00AF73E9"/>
    <w:rsid w:val="00B51D4D"/>
    <w:rsid w:val="00D07ADF"/>
    <w:rsid w:val="00E21B38"/>
    <w:rsid w:val="00FD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0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6D0E"/>
    <w:pPr>
      <w:tabs>
        <w:tab w:val="num" w:pos="0"/>
      </w:tabs>
      <w:spacing w:before="280" w:after="75"/>
      <w:ind w:left="1440" w:hanging="360"/>
      <w:outlineLvl w:val="1"/>
    </w:pPr>
    <w:rPr>
      <w:rFonts w:ascii="Arial" w:hAnsi="Arial" w:cs="Arial"/>
      <w:b/>
      <w:bCs/>
      <w:color w:val="1990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206D0E"/>
    <w:rPr>
      <w:b/>
      <w:bCs/>
    </w:rPr>
  </w:style>
  <w:style w:type="paragraph" w:styleId="a5">
    <w:name w:val="No Spacing"/>
    <w:qFormat/>
    <w:rsid w:val="00206D0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206D0E"/>
    <w:pPr>
      <w:ind w:left="720"/>
    </w:pPr>
  </w:style>
  <w:style w:type="character" w:customStyle="1" w:styleId="c1">
    <w:name w:val="c1"/>
    <w:rsid w:val="00206D0E"/>
  </w:style>
  <w:style w:type="paragraph" w:styleId="a0">
    <w:name w:val="Body Text"/>
    <w:basedOn w:val="a"/>
    <w:link w:val="a6"/>
    <w:rsid w:val="00206D0E"/>
    <w:pPr>
      <w:spacing w:after="120"/>
    </w:pPr>
  </w:style>
  <w:style w:type="character" w:customStyle="1" w:styleId="a6">
    <w:name w:val="Основной текст Знак"/>
    <w:basedOn w:val="a1"/>
    <w:link w:val="a0"/>
    <w:rsid w:val="00206D0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7">
    <w:name w:val="Список с точкой"/>
    <w:basedOn w:val="a0"/>
    <w:rsid w:val="00206D0E"/>
    <w:pPr>
      <w:tabs>
        <w:tab w:val="left" w:pos="720"/>
      </w:tabs>
      <w:spacing w:after="0" w:line="100" w:lineRule="atLeast"/>
      <w:ind w:firstLine="540"/>
      <w:jc w:val="both"/>
    </w:pPr>
  </w:style>
  <w:style w:type="character" w:customStyle="1" w:styleId="20">
    <w:name w:val="Заголовок 2 Знак"/>
    <w:basedOn w:val="a1"/>
    <w:link w:val="2"/>
    <w:rsid w:val="00206D0E"/>
    <w:rPr>
      <w:rFonts w:ascii="Arial" w:eastAsia="Andale Sans UI" w:hAnsi="Arial" w:cs="Arial"/>
      <w:b/>
      <w:bCs/>
      <w:color w:val="199043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206D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3679-95DF-4800-9226-10766152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</cp:lastModifiedBy>
  <cp:revision>7</cp:revision>
  <dcterms:created xsi:type="dcterms:W3CDTF">2022-10-04T12:05:00Z</dcterms:created>
  <dcterms:modified xsi:type="dcterms:W3CDTF">2023-10-11T05:02:00Z</dcterms:modified>
</cp:coreProperties>
</file>