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76" w:rsidRDefault="00D10E76" w:rsidP="00D10E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0E76" w:rsidRDefault="00D10E76" w:rsidP="00D10E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0E76">
        <w:rPr>
          <w:rFonts w:ascii="Times New Roman" w:hAnsi="Times New Roman"/>
          <w:sz w:val="28"/>
          <w:szCs w:val="28"/>
        </w:rPr>
        <w:object w:dxaOrig="8671" w:dyaOrig="12360">
          <v:shape id="_x0000_i1025" type="#_x0000_t75" style="width:493.7pt;height:618pt" o:ole="">
            <v:imagedata r:id="rId5" o:title=""/>
          </v:shape>
          <o:OLEObject Type="Embed" ProgID="AcroExch.Document.DC" ShapeID="_x0000_i1025" DrawAspect="Content" ObjectID="_1758544962" r:id="rId6"/>
        </w:object>
      </w:r>
    </w:p>
    <w:p w:rsidR="00D10E76" w:rsidRDefault="00D10E76" w:rsidP="0092195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0E76" w:rsidRDefault="00D10E76" w:rsidP="00497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76" w:rsidRDefault="00D10E76" w:rsidP="00497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76" w:rsidRDefault="00D10E76" w:rsidP="00497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76" w:rsidRDefault="00D10E76" w:rsidP="00497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76" w:rsidRDefault="00D10E76" w:rsidP="00497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953" w:rsidRPr="00497F63" w:rsidRDefault="00921953" w:rsidP="00497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F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F63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Концепция модернизации российского образования определяет цели общего образования как ориентацию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способностей. Необходимость полного цикла образования в школьном возрасте обусловлена новыми требованиями к образованности человека, в полной мере заявившими о себе на рубеже веков. Современный образовательный процесс должен быть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способностей, таких качеств личности как инициативность, самодеятельность, фантазия, самобытность, то есть всего того, что относится к индивидуальности человека. Практика показывает,  что указанные  требования к образованности человека не могут быть удовлетворены только школьным образованием: формализованное базовое образование все больше нуждается в дополнительном неформальном, которое было и остается одним из определяющих факторов развития склонностей, способностей и интересов человека, его социального и профессионального самоопределения. 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F63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Направленность</w:t>
      </w:r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дополнительной общеобразовательной программы: научно-техническая с элементами </w:t>
      </w:r>
      <w:proofErr w:type="spellStart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естественно-научных</w:t>
      </w:r>
      <w:proofErr w:type="spellEnd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элементов.</w:t>
      </w:r>
    </w:p>
    <w:p w:rsidR="003C73F4" w:rsidRPr="00497F63" w:rsidRDefault="003C73F4" w:rsidP="00497F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F63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  <w:r w:rsidRPr="00497F63">
        <w:rPr>
          <w:rStyle w:val="c40"/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определяется </w:t>
      </w:r>
      <w:proofErr w:type="spellStart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востребованностью</w:t>
      </w:r>
      <w:proofErr w:type="spellEnd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развития данного направления деятельности  современным обществом.</w:t>
      </w:r>
    </w:p>
    <w:p w:rsidR="003C73F4" w:rsidRPr="00497F63" w:rsidRDefault="003C73F4" w:rsidP="00497F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F63">
        <w:rPr>
          <w:rFonts w:ascii="Times New Roman" w:hAnsi="Times New Roman" w:cs="Times New Roman"/>
          <w:color w:val="000000"/>
          <w:sz w:val="24"/>
          <w:szCs w:val="24"/>
        </w:rPr>
        <w:t>    </w:t>
      </w:r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Программа «Робототехника» удовлетворяет творческие, познавательные потребности заказчиков: детей (а именно мальчиков) и их родителей. </w:t>
      </w:r>
      <w:proofErr w:type="spellStart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>Досуговые</w:t>
      </w:r>
      <w:proofErr w:type="spellEnd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потребности, обусловленные стремлением к содержательной организации свободного времени реализуются в практической деятельности учащихся.</w:t>
      </w:r>
    </w:p>
    <w:p w:rsidR="003C73F4" w:rsidRPr="00497F63" w:rsidRDefault="003C73F4" w:rsidP="00497F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>   Программа «Робототехника» включает в себя изучение ряда направлений в области конструирования и моделирования,  программирования и решения различных технических задач.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Актуальность программы  определяется также основными нормативно-правовыми документами: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Федеральный закон «Об образовании  Российской Федерации» (приказ Министерства образования и науки РФ от 29.12.2012 №273-ФЗ);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 на 2016-2020 годы» (постановление Правительства от 23.05.2015 №497)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Положение о профессиональной ориентации и психологической поддержке населения в РФ;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образовательным программам  (приказ Министерства образования и науки РФ от 29.08.2013 №1008);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Типовое положение «Об учреждении дополнительного образования детей»;</w:t>
      </w:r>
    </w:p>
    <w:p w:rsidR="003C73F4" w:rsidRPr="00497F63" w:rsidRDefault="003C73F4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F6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97F63">
        <w:rPr>
          <w:rFonts w:ascii="Times New Roman" w:hAnsi="Times New Roman" w:cs="Times New Roman"/>
          <w:sz w:val="24"/>
          <w:szCs w:val="24"/>
        </w:rPr>
        <w:t xml:space="preserve"> в учреждении дополнительного образования детей 2.4.4.3172- 14 от 04.07.2014 № 41.</w:t>
      </w:r>
    </w:p>
    <w:p w:rsidR="003C73F4" w:rsidRPr="00497F63" w:rsidRDefault="003C73F4" w:rsidP="00497F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F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Обучение осуществляется при поддержке Центра образования </w:t>
      </w:r>
      <w:proofErr w:type="spellStart"/>
      <w:r w:rsidRPr="00497F63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497F63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 «Точка роста», который создан для развития у обучающихся </w:t>
      </w:r>
      <w:proofErr w:type="spellStart"/>
      <w:r w:rsidRPr="00497F63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497F63">
        <w:rPr>
          <w:rFonts w:ascii="Times New Roman" w:hAnsi="Times New Roman" w:cs="Times New Roman"/>
          <w:color w:val="000000"/>
          <w:sz w:val="24"/>
          <w:szCs w:val="24"/>
        </w:rPr>
        <w:t xml:space="preserve">, математической, информационной грамотности, формирования критического и </w:t>
      </w:r>
      <w:proofErr w:type="spellStart"/>
      <w:r w:rsidRPr="00497F63">
        <w:rPr>
          <w:rFonts w:ascii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Pr="00497F63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мышления.</w:t>
      </w:r>
    </w:p>
    <w:p w:rsidR="003C73F4" w:rsidRPr="00497F63" w:rsidRDefault="00C46A0B" w:rsidP="00497F63">
      <w:pPr>
        <w:rPr>
          <w:rFonts w:ascii="Times New Roman" w:hAnsi="Times New Roman" w:cs="Times New Roman"/>
          <w:sz w:val="24"/>
          <w:szCs w:val="24"/>
        </w:rPr>
      </w:pPr>
      <w:r w:rsidRPr="00A80C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A80C55">
        <w:rPr>
          <w:rFonts w:ascii="Times New Roman" w:hAnsi="Times New Roman" w:cs="Times New Roman"/>
          <w:b/>
          <w:sz w:val="24"/>
          <w:szCs w:val="24"/>
        </w:rPr>
        <w:t>Новизна.</w:t>
      </w:r>
      <w:r w:rsidRPr="00497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7F63">
        <w:rPr>
          <w:rFonts w:ascii="Times New Roman" w:hAnsi="Times New Roman" w:cs="Times New Roman"/>
          <w:sz w:val="24"/>
          <w:szCs w:val="24"/>
        </w:rPr>
        <w:t>Данная программа позволяет построить интегрированный курс, сопряженный со смежными направлениями, напрямую выводящий на свободное манипулирование конструкционными и электронными компонентами. Встраиваясь в единую линию, заданную целью проектирования, компоненты приобретают технологический характер, фактически становятся конструктором, позволяющим иметь больше степеней свободы творчества</w:t>
      </w:r>
    </w:p>
    <w:p w:rsidR="00C46A0B" w:rsidRPr="00497F63" w:rsidRDefault="00C46A0B" w:rsidP="00497F63">
      <w:pPr>
        <w:rPr>
          <w:rFonts w:ascii="Times New Roman" w:hAnsi="Times New Roman" w:cs="Times New Roman"/>
          <w:sz w:val="24"/>
          <w:szCs w:val="24"/>
        </w:rPr>
      </w:pPr>
      <w:r w:rsidRPr="00A80C55">
        <w:rPr>
          <w:rFonts w:ascii="Times New Roman" w:hAnsi="Times New Roman" w:cs="Times New Roman"/>
          <w:b/>
          <w:bCs/>
          <w:sz w:val="24"/>
          <w:szCs w:val="24"/>
        </w:rPr>
        <w:t>Отличительной особенностью</w:t>
      </w:r>
      <w:r w:rsidRPr="00497F63">
        <w:rPr>
          <w:rFonts w:ascii="Times New Roman" w:hAnsi="Times New Roman" w:cs="Times New Roman"/>
          <w:bCs/>
          <w:sz w:val="24"/>
          <w:szCs w:val="24"/>
        </w:rPr>
        <w:t> </w:t>
      </w:r>
      <w:r w:rsidRPr="00497F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данной программы является включение в образовательный процесс многих предметных областей. При построении модели робота вырабатывается умение решать проблемы из разных областей знаний: теория механики, математика, психология. На занятиях у учащихся вырабатываются такие практические навыки: умение пользоваться разнообразными инструментами и приборами, умение работать с технической литературой, составлять техническую документацию на изделие. </w:t>
      </w:r>
    </w:p>
    <w:p w:rsidR="00C46A0B" w:rsidRPr="00497F63" w:rsidRDefault="00C46A0B" w:rsidP="00497F63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97F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процессе освоения программы, учащиеся создают действующие экспонаты с искусственным интеллектом. В программе представлена новая методика технического творчества, совмещающая новые образовательные технологии с развитием научно-технических идей и позволяющая организовать </w:t>
      </w:r>
      <w:proofErr w:type="spellStart"/>
      <w:r w:rsidRPr="00497F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высокомотивируемую</w:t>
      </w:r>
      <w:proofErr w:type="spellEnd"/>
      <w:r w:rsidRPr="00497F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учебную деятельность в самом современном направлении развития радиоэлектроники – конструирование роботов. </w:t>
      </w:r>
    </w:p>
    <w:p w:rsidR="00C46A0B" w:rsidRPr="00497F63" w:rsidRDefault="00C46A0B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Style w:val="c40"/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 </w:t>
      </w:r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заключается не только в развитии технических способностей и возможностей средствами конструктивно-технологического подхода, гармонизации отношений ребенка и окружающего мира, но и в развитии созидательных способностей, устойчивого противостояния любым негативным социальным и </w:t>
      </w:r>
      <w:proofErr w:type="spellStart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социотехническим</w:t>
      </w:r>
      <w:proofErr w:type="spellEnd"/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проявлениям.</w:t>
      </w:r>
    </w:p>
    <w:p w:rsidR="00C46A0B" w:rsidRPr="00497F63" w:rsidRDefault="00C46A0B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Style w:val="c2"/>
          <w:rFonts w:ascii="Times New Roman" w:hAnsi="Times New Roman" w:cs="Times New Roman"/>
          <w:color w:val="000000"/>
          <w:sz w:val="24"/>
          <w:szCs w:val="24"/>
        </w:rPr>
        <w:t>В основе предлагаемой программы лежит идея использования в обучении собственной активности учащихся. Концепция данной программы - 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воображению и мышлению. Более того, без высокого уровня развитие этих процессов вообще невозможно ни успешное обучение, ни самообучение. Именно они 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стимулировать способность детей к образному и свободному восприятию окружающего мира (людей, природы, культурных ценностей), его анализу и  конструктивному синтезу.</w:t>
      </w:r>
    </w:p>
    <w:p w:rsidR="00C46A0B" w:rsidRPr="00497F63" w:rsidRDefault="00C46A0B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обучающихся: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="00865A78"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– 14 лет) 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класс.</w:t>
      </w:r>
    </w:p>
    <w:p w:rsidR="00C46A0B" w:rsidRPr="00A80C55" w:rsidRDefault="00C46A0B" w:rsidP="00497F63">
      <w:pPr>
        <w:rPr>
          <w:rFonts w:ascii="Times New Roman" w:hAnsi="Times New Roman" w:cs="Times New Roman"/>
          <w:b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и объем учебных часов </w:t>
      </w:r>
    </w:p>
    <w:p w:rsidR="00C46A0B" w:rsidRPr="00497F63" w:rsidRDefault="00C46A0B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Программа рассчитана на 1 учебный год. Общее количество часов – 34 часа, 1 час в неделю. Число детей, находящихся в группе, составляет 12 человек.</w:t>
      </w:r>
    </w:p>
    <w:p w:rsidR="00C46A0B" w:rsidRPr="00497F63" w:rsidRDefault="00865A78" w:rsidP="00497F63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80C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 обучения</w:t>
      </w:r>
      <w:r w:rsidRPr="00497F6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80C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– очная</w:t>
      </w:r>
      <w:r w:rsidRPr="0049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 </w:t>
      </w:r>
    </w:p>
    <w:p w:rsidR="00921953" w:rsidRPr="00497F63" w:rsidRDefault="00921953" w:rsidP="00497F63">
      <w:pPr>
        <w:rPr>
          <w:rFonts w:ascii="Times New Roman" w:hAnsi="Times New Roman" w:cs="Times New Roman"/>
          <w:color w:val="4F81BD"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lastRenderedPageBreak/>
        <w:t>Уровень освоения программы</w:t>
      </w:r>
      <w:r w:rsidR="00865A78" w:rsidRPr="00A80C55">
        <w:rPr>
          <w:rFonts w:ascii="Times New Roman" w:hAnsi="Times New Roman" w:cs="Times New Roman"/>
          <w:b/>
          <w:sz w:val="24"/>
          <w:szCs w:val="24"/>
        </w:rPr>
        <w:t>:</w:t>
      </w:r>
      <w:r w:rsidR="00A80C55">
        <w:rPr>
          <w:rFonts w:ascii="Times New Roman" w:hAnsi="Times New Roman" w:cs="Times New Roman"/>
          <w:sz w:val="24"/>
          <w:szCs w:val="24"/>
        </w:rPr>
        <w:t xml:space="preserve"> базовый</w:t>
      </w:r>
      <w:r w:rsidRPr="00497F63">
        <w:rPr>
          <w:rFonts w:ascii="Times New Roman" w:hAnsi="Times New Roman" w:cs="Times New Roman"/>
          <w:sz w:val="24"/>
          <w:szCs w:val="24"/>
        </w:rPr>
        <w:t>.</w:t>
      </w:r>
    </w:p>
    <w:p w:rsidR="00921953" w:rsidRPr="00A80C55" w:rsidRDefault="00921953" w:rsidP="00A80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921953" w:rsidRPr="00497F63" w:rsidRDefault="00921953" w:rsidP="00497F63">
      <w:pPr>
        <w:rPr>
          <w:rFonts w:ascii="Times New Roman" w:hAnsi="Times New Roman" w:cs="Times New Roman"/>
          <w:bCs/>
          <w:sz w:val="24"/>
          <w:szCs w:val="24"/>
        </w:rPr>
      </w:pPr>
      <w:r w:rsidRPr="00A80C55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A80C55">
        <w:rPr>
          <w:rFonts w:ascii="Times New Roman" w:hAnsi="Times New Roman" w:cs="Times New Roman"/>
          <w:b/>
          <w:sz w:val="24"/>
          <w:szCs w:val="24"/>
        </w:rPr>
        <w:t>:</w:t>
      </w:r>
      <w:r w:rsidRPr="00497F63">
        <w:rPr>
          <w:rFonts w:ascii="Times New Roman" w:hAnsi="Times New Roman" w:cs="Times New Roman"/>
          <w:sz w:val="24"/>
          <w:szCs w:val="24"/>
        </w:rPr>
        <w:t xml:space="preserve"> </w:t>
      </w:r>
      <w:r w:rsidRPr="00497F63">
        <w:rPr>
          <w:rFonts w:ascii="Times New Roman" w:hAnsi="Times New Roman" w:cs="Times New Roman"/>
          <w:bCs/>
          <w:sz w:val="24"/>
          <w:szCs w:val="24"/>
        </w:rPr>
        <w:t>создание условий, обеспечивающих развитие ценностно-смысловых установок, способности к саморазвитию и личностному самоопределению</w:t>
      </w:r>
      <w:r w:rsidRPr="00497F63">
        <w:rPr>
          <w:rFonts w:ascii="Times New Roman" w:hAnsi="Times New Roman" w:cs="Times New Roman"/>
          <w:sz w:val="24"/>
          <w:szCs w:val="24"/>
        </w:rPr>
        <w:t>, интереса к научно-техническому творчеству</w:t>
      </w:r>
      <w:r w:rsidRPr="00497F63">
        <w:rPr>
          <w:rFonts w:ascii="Times New Roman" w:hAnsi="Times New Roman" w:cs="Times New Roman"/>
          <w:bCs/>
          <w:sz w:val="24"/>
          <w:szCs w:val="24"/>
        </w:rPr>
        <w:t>;</w:t>
      </w:r>
      <w:r w:rsidR="00326E19" w:rsidRPr="00497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63">
        <w:rPr>
          <w:rFonts w:ascii="Times New Roman" w:hAnsi="Times New Roman" w:cs="Times New Roman"/>
          <w:bCs/>
          <w:sz w:val="24"/>
          <w:szCs w:val="24"/>
        </w:rPr>
        <w:t>создание основы для осознанного выбора сферы профессиональных интересов</w:t>
      </w:r>
      <w:r w:rsidR="00326E19" w:rsidRPr="00497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F63">
        <w:rPr>
          <w:rFonts w:ascii="Times New Roman" w:hAnsi="Times New Roman" w:cs="Times New Roman"/>
          <w:sz w:val="24"/>
          <w:szCs w:val="24"/>
        </w:rPr>
        <w:t>через знакомство и освоение основ робототехники и начального технического конструирования</w:t>
      </w:r>
      <w:r w:rsidRPr="00497F63">
        <w:rPr>
          <w:rFonts w:ascii="Times New Roman" w:hAnsi="Times New Roman" w:cs="Times New Roman"/>
          <w:bCs/>
          <w:sz w:val="24"/>
          <w:szCs w:val="24"/>
        </w:rPr>
        <w:t>.</w:t>
      </w:r>
    </w:p>
    <w:p w:rsidR="00921953" w:rsidRPr="00A80C55" w:rsidRDefault="00921953" w:rsidP="00497F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</w:t>
      </w:r>
      <w:r w:rsidRPr="00A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21953" w:rsidRPr="00A80C55" w:rsidRDefault="00921953" w:rsidP="00A80C5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0C55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A80C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80C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0C5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80C55">
        <w:rPr>
          <w:rFonts w:ascii="Times New Roman" w:hAnsi="Times New Roman" w:cs="Times New Roman"/>
          <w:sz w:val="24"/>
          <w:szCs w:val="24"/>
        </w:rPr>
        <w:t xml:space="preserve"> образовательных целей;</w:t>
      </w:r>
    </w:p>
    <w:p w:rsidR="00A80C55" w:rsidRPr="00497F63" w:rsidRDefault="00921953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развитие мотивации к целенаправленной познавательной деятельности; познавательного интереса к робототехнике, требующей от школьника освоения знаний в области математики, информатики и технологии;</w:t>
      </w:r>
    </w:p>
    <w:p w:rsidR="00921953" w:rsidRPr="00A80C55" w:rsidRDefault="00921953" w:rsidP="00A80C5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0C55">
        <w:rPr>
          <w:rFonts w:ascii="Times New Roman" w:hAnsi="Times New Roman" w:cs="Times New Roman"/>
          <w:sz w:val="24"/>
          <w:szCs w:val="24"/>
        </w:rPr>
        <w:t xml:space="preserve">развитие совокупности </w:t>
      </w:r>
      <w:proofErr w:type="spellStart"/>
      <w:r w:rsidRPr="00A80C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80C5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посредством включения учащихся в вариативные виды деятельности (познавательная, поисковая, исследовательская, проектировочная, игровая);</w:t>
      </w:r>
    </w:p>
    <w:p w:rsidR="00921953" w:rsidRPr="00A80C55" w:rsidRDefault="00921953" w:rsidP="00A80C55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80C55">
        <w:rPr>
          <w:rFonts w:ascii="Times New Roman" w:hAnsi="Times New Roman" w:cs="Times New Roman"/>
          <w:sz w:val="24"/>
          <w:szCs w:val="24"/>
        </w:rPr>
        <w:t>создание условий для развития устойчивой мотивации к постановке индивидуальных  целей и построения жизненных планов.</w:t>
      </w:r>
    </w:p>
    <w:p w:rsidR="00865A78" w:rsidRPr="00A80C55" w:rsidRDefault="00865A78" w:rsidP="00A80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Тематический (учебный) план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"/>
        <w:gridCol w:w="5930"/>
        <w:gridCol w:w="817"/>
        <w:gridCol w:w="994"/>
        <w:gridCol w:w="1747"/>
      </w:tblGrid>
      <w:tr w:rsidR="00865A78" w:rsidRPr="00A80C55" w:rsidTr="00865A78"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5A78" w:rsidRPr="00A80C55" w:rsidTr="00865A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</w:tr>
      <w:tr w:rsidR="00865A78" w:rsidRPr="00497F63" w:rsidTr="00865A78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5C5552" w:rsidP="00497F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407AB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407AB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865A78" w:rsidRPr="00497F63" w:rsidTr="00865A78">
        <w:trPr>
          <w:trHeight w:val="10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0407AB" w:rsidP="00497F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развития робототехники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65A78" w:rsidRPr="00497F63" w:rsidTr="00865A78">
        <w:trPr>
          <w:trHeight w:val="10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0407AB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65A78" w:rsidRPr="00497F63" w:rsidTr="00865A78">
        <w:trPr>
          <w:trHeight w:val="10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0407AB" w:rsidP="00497F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Программирование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865A78" w:rsidRPr="00497F63" w:rsidTr="00865A78">
        <w:trPr>
          <w:trHeight w:val="10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0407AB" w:rsidP="00497F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 в группах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05062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407AB" w:rsidRPr="00497F63" w:rsidTr="00865A78">
        <w:trPr>
          <w:trHeight w:val="10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7AB" w:rsidRPr="00497F63" w:rsidRDefault="000407AB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7AB" w:rsidRPr="00A80C55" w:rsidRDefault="000407AB" w:rsidP="00497F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конкурсное занятие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7AB" w:rsidRPr="00497F63" w:rsidRDefault="000407AB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07AB" w:rsidRPr="00497F63" w:rsidRDefault="000407AB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7AB" w:rsidRPr="00497F63" w:rsidRDefault="000407AB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65A78" w:rsidRPr="00497F63" w:rsidTr="00865A78">
        <w:trPr>
          <w:trHeight w:val="9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497F63" w:rsidRDefault="00865A78" w:rsidP="00497F6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865A7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5A78" w:rsidRPr="00A80C55" w:rsidRDefault="0005062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0407AB" w:rsidRPr="00A80C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5A78" w:rsidRPr="00A80C55" w:rsidRDefault="00050628" w:rsidP="00497F63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0407AB" w:rsidRPr="00A80C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</w:tbl>
    <w:p w:rsidR="00865A78" w:rsidRPr="00497F63" w:rsidRDefault="00865A78" w:rsidP="00497F63">
      <w:pPr>
        <w:rPr>
          <w:rFonts w:ascii="Times New Roman" w:hAnsi="Times New Roman" w:cs="Times New Roman"/>
          <w:sz w:val="24"/>
          <w:szCs w:val="24"/>
        </w:rPr>
      </w:pPr>
    </w:p>
    <w:p w:rsidR="005C5552" w:rsidRPr="00A80C55" w:rsidRDefault="005C5552" w:rsidP="00A80C5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5C5552" w:rsidRPr="00A80C55" w:rsidRDefault="005C5552" w:rsidP="00497F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Введение в образовательную программу и организация занятий. Правила поведен</w:t>
      </w:r>
      <w:r w:rsidR="000407AB"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ия и ТБ в кабинете 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при работе с конструкторами.</w:t>
      </w:r>
    </w:p>
    <w:p w:rsidR="005C5552" w:rsidRPr="00A80C55" w:rsidRDefault="005C5552" w:rsidP="00497F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развития робототехники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Теория.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История робототехники. Отечественные и зарубежные ученые и изобретатели. Элементарные сведения об устройстве роботов. Сенсорные системы. Устройство управления роботами. </w:t>
      </w:r>
    </w:p>
    <w:p w:rsidR="005C5552" w:rsidRPr="00A80C55" w:rsidRDefault="005C5552" w:rsidP="00497F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Правила работы с конструктором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Lego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Демонстрация имеющ</w:t>
      </w:r>
      <w:r w:rsidR="00050628"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ихся наборов. Основные детали, н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азвание деталей, способы крепления. Знакомство с м</w:t>
      </w:r>
      <w:r w:rsidR="00D506D0"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одулями</w:t>
      </w:r>
      <w:r w:rsidR="00050628"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Кнопки управления, м</w:t>
      </w:r>
      <w:r w:rsidR="00D506D0"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оторы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Механическая передача. Возвратно-поступательное движение. Знакомство с датчиками. Датчики и их параметры: датчик касания; инфракрасный датчик; датчик цвета; гироскоп; ультразвуковой датчик.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Электродвигатели. Построение силовых механизмов. Сборка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робота-эдьюкатора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инструкции из набора, с использованием разных датчиков. Шагающие одномоторные роботы. Движение по прямой.</w:t>
      </w:r>
    </w:p>
    <w:p w:rsidR="005C5552" w:rsidRPr="00A80C55" w:rsidRDefault="005C5552" w:rsidP="00497F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Программирование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Визуальные языки про</w:t>
      </w:r>
      <w:r w:rsidR="00050628"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граммирования. 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Знакомство со средой программирования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Lego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Mindstorms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Education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EV3. 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 в среде программирования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Lego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Mindstorms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Education</w:t>
      </w:r>
      <w:proofErr w:type="spellEnd"/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EV3.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Изготовление схемы управления электродвигателями. Сборка модели с использованием мотора. Составление программ с использование датчика касания. Составление программ с использование ультразвукового датчика. </w:t>
      </w:r>
    </w:p>
    <w:p w:rsidR="005C5552" w:rsidRPr="00A80C55" w:rsidRDefault="005C5552" w:rsidP="00497F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в группах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Теория. </w:t>
      </w:r>
      <w:r w:rsidRPr="00497F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Разработка творческих проектов. Проект автоматизированного устройства. </w:t>
      </w:r>
      <w:r w:rsidR="0046782B" w:rsidRPr="00497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Выработка и утверждение темы, в рамках которой будет реализовываться проект.  </w:t>
      </w:r>
      <w:r w:rsidRPr="00497F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Разработка собственных моделей в группах. 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Конструирование и программирование робота: сборка и программирование моделей для соревнований.</w:t>
      </w:r>
    </w:p>
    <w:p w:rsidR="005C5552" w:rsidRPr="00A80C55" w:rsidRDefault="005C5552" w:rsidP="00497F6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конкурсное занятие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 работы объединения «Робототехника» за год. </w:t>
      </w:r>
    </w:p>
    <w:p w:rsidR="005C5552" w:rsidRPr="00497F63" w:rsidRDefault="005C5552" w:rsidP="00497F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Практика. </w:t>
      </w:r>
      <w:r w:rsidRPr="00497F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Презентация изготовленной модели робота. </w:t>
      </w:r>
    </w:p>
    <w:p w:rsidR="00865A78" w:rsidRPr="00497F63" w:rsidRDefault="00865A78" w:rsidP="00497F63">
      <w:pPr>
        <w:rPr>
          <w:rFonts w:ascii="Times New Roman" w:hAnsi="Times New Roman" w:cs="Times New Roman"/>
          <w:sz w:val="24"/>
          <w:szCs w:val="24"/>
        </w:rPr>
      </w:pPr>
    </w:p>
    <w:p w:rsidR="00605C5F" w:rsidRPr="00A80C55" w:rsidRDefault="00605C5F" w:rsidP="00A80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C5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605C5F" w:rsidRPr="00497F63" w:rsidRDefault="00605C5F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 xml:space="preserve">Планируемые результаты – личностные, </w:t>
      </w:r>
      <w:proofErr w:type="spellStart"/>
      <w:r w:rsidRPr="00497F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97F63">
        <w:rPr>
          <w:rFonts w:ascii="Times New Roman" w:hAnsi="Times New Roman" w:cs="Times New Roman"/>
          <w:sz w:val="24"/>
          <w:szCs w:val="24"/>
        </w:rPr>
        <w:t xml:space="preserve"> и предметные результатов, приобретаемые учащимися при освоении программы по ее завершении, формулирующиеся с учетом цели и содержания программы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544"/>
        <w:gridCol w:w="3402"/>
      </w:tblGrid>
      <w:tr w:rsidR="00605C5F" w:rsidRPr="00A80C55" w:rsidTr="00D450E1">
        <w:tc>
          <w:tcPr>
            <w:tcW w:w="3969" w:type="dxa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605C5F" w:rsidRPr="00497F63" w:rsidTr="00D450E1">
        <w:tc>
          <w:tcPr>
            <w:tcW w:w="3969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познавательной деятельности; </w:t>
            </w:r>
          </w:p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инженерного мышления, навыков конструирования. </w:t>
            </w:r>
          </w:p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формирование культуры общения и поведения в </w:t>
            </w: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социуме; </w:t>
            </w:r>
          </w:p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познавательного интереса к занятиям робототехникой</w:t>
            </w:r>
          </w:p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развитие личностной мотивации к техническому </w:t>
            </w: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творчеству, изобретательности; </w:t>
            </w:r>
          </w:p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общественной активности личности, гражданской позиции; </w:t>
            </w:r>
          </w:p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навыков здорового образа жизни</w:t>
            </w:r>
          </w:p>
        </w:tc>
      </w:tr>
    </w:tbl>
    <w:p w:rsidR="00605C5F" w:rsidRPr="00497F63" w:rsidRDefault="00605C5F" w:rsidP="00497F63">
      <w:pPr>
        <w:rPr>
          <w:rFonts w:ascii="Times New Roman" w:hAnsi="Times New Roman" w:cs="Times New Roman"/>
          <w:sz w:val="24"/>
          <w:szCs w:val="24"/>
        </w:rPr>
      </w:pPr>
    </w:p>
    <w:p w:rsidR="00605C5F" w:rsidRPr="00A80C55" w:rsidRDefault="00605C5F" w:rsidP="00A80C5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0"/>
        <w:gridCol w:w="1602"/>
        <w:gridCol w:w="1713"/>
        <w:gridCol w:w="1379"/>
        <w:gridCol w:w="1092"/>
        <w:gridCol w:w="1417"/>
        <w:gridCol w:w="1418"/>
      </w:tblGrid>
      <w:tr w:rsidR="00605C5F" w:rsidRPr="00497F63" w:rsidTr="00D450E1">
        <w:trPr>
          <w:cantSplit/>
          <w:trHeight w:val="2542"/>
        </w:trPr>
        <w:tc>
          <w:tcPr>
            <w:tcW w:w="1410" w:type="dxa"/>
            <w:shd w:val="clear" w:color="auto" w:fill="auto"/>
            <w:textDirection w:val="btLr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602" w:type="dxa"/>
            <w:shd w:val="clear" w:color="auto" w:fill="auto"/>
            <w:textDirection w:val="btLr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379" w:type="dxa"/>
            <w:shd w:val="clear" w:color="auto" w:fill="auto"/>
            <w:textDirection w:val="btLr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1092" w:type="dxa"/>
            <w:shd w:val="clear" w:color="auto" w:fill="auto"/>
            <w:textDirection w:val="btLr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418" w:type="dxa"/>
            <w:textDirection w:val="btLr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605C5F" w:rsidRPr="00497F63" w:rsidTr="00D450E1">
        <w:tc>
          <w:tcPr>
            <w:tcW w:w="1410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0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C5F" w:rsidRPr="00497F63" w:rsidTr="00D450E1">
        <w:tc>
          <w:tcPr>
            <w:tcW w:w="1410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0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5C5F" w:rsidRPr="00497F63" w:rsidRDefault="00605C5F" w:rsidP="00497F63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05C5F" w:rsidRPr="00A80C55" w:rsidRDefault="00605C5F" w:rsidP="00A80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986"/>
        <w:gridCol w:w="1136"/>
        <w:gridCol w:w="1134"/>
        <w:gridCol w:w="2182"/>
      </w:tblGrid>
      <w:tr w:rsidR="00605C5F" w:rsidRPr="00A80C55" w:rsidTr="00605C5F">
        <w:trPr>
          <w:trHeight w:val="405"/>
        </w:trPr>
        <w:tc>
          <w:tcPr>
            <w:tcW w:w="817" w:type="dxa"/>
            <w:vMerge w:val="restart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</w:tc>
        <w:tc>
          <w:tcPr>
            <w:tcW w:w="986" w:type="dxa"/>
            <w:vMerge w:val="restart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5C5F" w:rsidRPr="00A80C55" w:rsidTr="00605C5F">
        <w:trPr>
          <w:trHeight w:val="570"/>
        </w:trPr>
        <w:tc>
          <w:tcPr>
            <w:tcW w:w="817" w:type="dxa"/>
            <w:vMerge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hAnsi="Times New Roman" w:cs="Times New Roman"/>
                <w:b/>
                <w:sz w:val="24"/>
                <w:szCs w:val="24"/>
              </w:rPr>
              <w:t>По  факту</w:t>
            </w:r>
          </w:p>
        </w:tc>
        <w:tc>
          <w:tcPr>
            <w:tcW w:w="2182" w:type="dxa"/>
            <w:vMerge/>
            <w:shd w:val="clear" w:color="auto" w:fill="auto"/>
          </w:tcPr>
          <w:p w:rsidR="00605C5F" w:rsidRPr="00A80C55" w:rsidRDefault="00605C5F" w:rsidP="0049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C5F" w:rsidRPr="00A80C55" w:rsidTr="00D450E1">
        <w:trPr>
          <w:trHeight w:val="317"/>
        </w:trPr>
        <w:tc>
          <w:tcPr>
            <w:tcW w:w="10366" w:type="dxa"/>
            <w:gridSpan w:val="6"/>
            <w:shd w:val="clear" w:color="auto" w:fill="auto"/>
          </w:tcPr>
          <w:p w:rsidR="00605C5F" w:rsidRPr="00A80C55" w:rsidRDefault="00605C5F" w:rsidP="00A8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 </w:t>
            </w:r>
            <w:r w:rsidRPr="00A80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час)</w:t>
            </w: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Введение в образовательную программу и организация занятий. Правила поведения и ТБ в кабинете  и при работе с конструкторами.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A80C55" w:rsidTr="00FC1866">
        <w:trPr>
          <w:trHeight w:val="317"/>
        </w:trPr>
        <w:tc>
          <w:tcPr>
            <w:tcW w:w="10366" w:type="dxa"/>
            <w:gridSpan w:val="6"/>
            <w:shd w:val="clear" w:color="auto" w:fill="auto"/>
          </w:tcPr>
          <w:p w:rsidR="00605C5F" w:rsidRPr="00A80C55" w:rsidRDefault="00605C5F" w:rsidP="00A8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развития робототехники (5 часов)</w:t>
            </w: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робототехники.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Отечественные и зарубежные ученые и изобретатели.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Элементарные сведения об устройстве роботов.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Сенсорные системы.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Устройство управления роботами.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A80C55" w:rsidTr="008E186C">
        <w:trPr>
          <w:trHeight w:val="317"/>
        </w:trPr>
        <w:tc>
          <w:tcPr>
            <w:tcW w:w="10366" w:type="dxa"/>
            <w:gridSpan w:val="6"/>
            <w:shd w:val="clear" w:color="auto" w:fill="auto"/>
          </w:tcPr>
          <w:p w:rsidR="00605C5F" w:rsidRPr="00A80C55" w:rsidRDefault="00605C5F" w:rsidP="00A8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(14 часов)</w:t>
            </w: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Правила работы с конструктором </w:t>
            </w:r>
            <w:proofErr w:type="spellStart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Демонстрация имеющихся наборов.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детали, название деталей, способы крепления.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модулями.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Кнопки управления, моторы.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Механическая передача.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Возвратно-поступательное движение.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датчиками.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Датчики и их параметры: датчик касания; инфракрасный датчик; датчик цвета; гироскоп; ультразвуковой датчик. 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Электродвигатели.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Построение силовых механизмов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Сборка </w:t>
            </w:r>
            <w:proofErr w:type="spellStart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робота-эдьюкатора</w:t>
            </w:r>
            <w:proofErr w:type="spellEnd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инструкции из набора, с использованием разных датчиков.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Шагающие одномоторные роботы.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5F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605C5F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605C5F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Движение по прямой.</w:t>
            </w:r>
          </w:p>
        </w:tc>
        <w:tc>
          <w:tcPr>
            <w:tcW w:w="986" w:type="dxa"/>
            <w:shd w:val="clear" w:color="auto" w:fill="auto"/>
          </w:tcPr>
          <w:p w:rsidR="00605C5F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05C5F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05C5F" w:rsidRPr="00497F63" w:rsidRDefault="00605C5F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A80C55" w:rsidTr="008757DF">
        <w:trPr>
          <w:trHeight w:val="317"/>
        </w:trPr>
        <w:tc>
          <w:tcPr>
            <w:tcW w:w="10366" w:type="dxa"/>
            <w:gridSpan w:val="6"/>
            <w:shd w:val="clear" w:color="auto" w:fill="auto"/>
          </w:tcPr>
          <w:p w:rsidR="00D506D0" w:rsidRPr="00A80C55" w:rsidRDefault="00D506D0" w:rsidP="00A8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Программирование  (7 часов)</w:t>
            </w: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Визуальные языки программирования.  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 Знакомство со средой программирования </w:t>
            </w:r>
            <w:proofErr w:type="spellStart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Mindstorms</w:t>
            </w:r>
            <w:proofErr w:type="spellEnd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Education</w:t>
            </w:r>
            <w:proofErr w:type="spellEnd"/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EV3.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в среде программирования </w:t>
            </w:r>
            <w:proofErr w:type="spellStart"/>
            <w:r w:rsidRPr="00497F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497F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7F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Mindstorms</w:t>
            </w:r>
            <w:proofErr w:type="spellEnd"/>
            <w:r w:rsidRPr="00497F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97F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Education</w:t>
            </w:r>
            <w:proofErr w:type="spellEnd"/>
            <w:r w:rsidRPr="00497F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EV3. 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Изготовление схемы управления </w:t>
            </w: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электродвигателями.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Сборка модели с использованием мотора.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программ с использование датчика касания.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программ с использование ультразвукового датчика. 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A80C55" w:rsidTr="00C32607">
        <w:trPr>
          <w:trHeight w:val="317"/>
        </w:trPr>
        <w:tc>
          <w:tcPr>
            <w:tcW w:w="10366" w:type="dxa"/>
            <w:gridSpan w:val="6"/>
            <w:shd w:val="clear" w:color="auto" w:fill="auto"/>
          </w:tcPr>
          <w:p w:rsidR="00D506D0" w:rsidRPr="00A80C55" w:rsidRDefault="00D506D0" w:rsidP="00A8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 в группах  (5 часов)</w:t>
            </w: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творческих проектов.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 автоматизированного устройства.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2B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46782B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Выработка и утверждение темы, в рамках которой будет реализовываться проект.  </w:t>
            </w:r>
          </w:p>
        </w:tc>
        <w:tc>
          <w:tcPr>
            <w:tcW w:w="986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46782B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собственных моделей в группах.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D0" w:rsidRPr="00497F63" w:rsidTr="00A80C55">
        <w:trPr>
          <w:trHeight w:val="1336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и программирование робота: сборка и программирование моделей для соревнований.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2B" w:rsidRPr="00A80C55" w:rsidTr="00F66889">
        <w:trPr>
          <w:trHeight w:val="317"/>
        </w:trPr>
        <w:tc>
          <w:tcPr>
            <w:tcW w:w="10366" w:type="dxa"/>
            <w:gridSpan w:val="6"/>
            <w:shd w:val="clear" w:color="auto" w:fill="auto"/>
          </w:tcPr>
          <w:p w:rsidR="0046782B" w:rsidRPr="00A80C55" w:rsidRDefault="0046782B" w:rsidP="00A80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конкурсное занятие (2 часа)</w:t>
            </w:r>
          </w:p>
        </w:tc>
      </w:tr>
      <w:tr w:rsidR="00D506D0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D506D0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 изготовленной модели робота. </w:t>
            </w:r>
          </w:p>
        </w:tc>
        <w:tc>
          <w:tcPr>
            <w:tcW w:w="986" w:type="dxa"/>
            <w:shd w:val="clear" w:color="auto" w:fill="auto"/>
          </w:tcPr>
          <w:p w:rsidR="00D506D0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D506D0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D506D0" w:rsidRPr="00497F63" w:rsidRDefault="00D506D0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2B" w:rsidRPr="00497F63" w:rsidTr="00605C5F">
        <w:trPr>
          <w:trHeight w:val="317"/>
        </w:trPr>
        <w:tc>
          <w:tcPr>
            <w:tcW w:w="817" w:type="dxa"/>
            <w:shd w:val="clear" w:color="auto" w:fill="auto"/>
          </w:tcPr>
          <w:p w:rsidR="0046782B" w:rsidRPr="00497F63" w:rsidRDefault="00A80C55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работы объединения «Робототехника» за год. </w:t>
            </w:r>
          </w:p>
        </w:tc>
        <w:tc>
          <w:tcPr>
            <w:tcW w:w="986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46782B" w:rsidRPr="00497F63" w:rsidRDefault="00F248DC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46782B" w:rsidRPr="00497F63" w:rsidRDefault="0046782B" w:rsidP="0049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53" w:rsidRPr="00497F63" w:rsidRDefault="00921953" w:rsidP="00497F63">
      <w:pPr>
        <w:rPr>
          <w:rFonts w:ascii="Times New Roman" w:hAnsi="Times New Roman" w:cs="Times New Roman"/>
          <w:i/>
          <w:sz w:val="24"/>
          <w:szCs w:val="24"/>
        </w:rPr>
      </w:pPr>
    </w:p>
    <w:p w:rsidR="00497F63" w:rsidRPr="00A80C55" w:rsidRDefault="00497F63" w:rsidP="00497F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ФОРМЫ АТТЕСТАЦИИ/КОНТРОЛЯ,  ОЦЕНОЧНЫЕ МАТЕРИАЛЫ</w:t>
      </w:r>
    </w:p>
    <w:p w:rsidR="00497F63" w:rsidRPr="00497F63" w:rsidRDefault="00497F63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i/>
          <w:sz w:val="24"/>
          <w:szCs w:val="24"/>
        </w:rPr>
        <w:t xml:space="preserve">Результативность изучения курса </w:t>
      </w:r>
      <w:r w:rsidRPr="00497F63">
        <w:rPr>
          <w:rFonts w:ascii="Times New Roman" w:hAnsi="Times New Roman" w:cs="Times New Roman"/>
          <w:sz w:val="24"/>
          <w:szCs w:val="24"/>
        </w:rPr>
        <w:t>(походы к оцениванию достигаемых результатов).</w:t>
      </w:r>
    </w:p>
    <w:p w:rsidR="00497F63" w:rsidRPr="00497F63" w:rsidRDefault="00497F63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Обучение по программе предполагает педагогический анализ развития личностных качеств учащихся (мотивации к учению, самостоятельности, самооценки и др.).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учителем результатов работы учащихся на занятии может использоваться приведенный ниже экспертный лист. Его заполнение предполагает выставление баллов (от 1 до 3) в каждую ячейку.</w:t>
      </w:r>
    </w:p>
    <w:tbl>
      <w:tblPr>
        <w:tblStyle w:val="a7"/>
        <w:tblW w:w="0" w:type="auto"/>
        <w:tblLook w:val="04A0"/>
      </w:tblPr>
      <w:tblGrid>
        <w:gridCol w:w="442"/>
        <w:gridCol w:w="4148"/>
        <w:gridCol w:w="1477"/>
        <w:gridCol w:w="1752"/>
        <w:gridCol w:w="1752"/>
      </w:tblGrid>
      <w:tr w:rsidR="00497F63" w:rsidRPr="00A80C55" w:rsidTr="00D450E1">
        <w:tc>
          <w:tcPr>
            <w:tcW w:w="442" w:type="dxa"/>
          </w:tcPr>
          <w:p w:rsidR="00497F63" w:rsidRPr="00A80C55" w:rsidRDefault="00497F63" w:rsidP="00497F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A80C55" w:rsidRDefault="00497F63" w:rsidP="00497F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Критерии анализа</w:t>
            </w:r>
          </w:p>
        </w:tc>
        <w:tc>
          <w:tcPr>
            <w:tcW w:w="1477" w:type="dxa"/>
          </w:tcPr>
          <w:p w:rsidR="00497F63" w:rsidRPr="00A80C55" w:rsidRDefault="00497F63" w:rsidP="00497F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1</w:t>
            </w:r>
          </w:p>
        </w:tc>
        <w:tc>
          <w:tcPr>
            <w:tcW w:w="1752" w:type="dxa"/>
          </w:tcPr>
          <w:p w:rsidR="00497F63" w:rsidRPr="00A80C55" w:rsidRDefault="00497F63" w:rsidP="00497F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2</w:t>
            </w:r>
          </w:p>
        </w:tc>
        <w:tc>
          <w:tcPr>
            <w:tcW w:w="1752" w:type="dxa"/>
          </w:tcPr>
          <w:p w:rsidR="00497F63" w:rsidRPr="00A80C55" w:rsidRDefault="00497F63" w:rsidP="00497F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C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</w:t>
            </w: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 учебном занятии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при выполнении заданий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выполнению учебных заданий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 выполнения заданий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 и сотрудничество при выполнении групповых заданий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анализ своей деятельности и ее результатов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навыков использования компьютерных средств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F63" w:rsidRPr="00497F63" w:rsidTr="00D450E1">
        <w:tc>
          <w:tcPr>
            <w:tcW w:w="44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477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497F63" w:rsidRPr="00497F63" w:rsidRDefault="00497F63" w:rsidP="00497F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7F63" w:rsidRPr="00497F63" w:rsidRDefault="00497F63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Результаты заполнения таблиц и подсчета общего балла позволяют проанализировать динамику личностного развития каждого учащегося и осуществить общий и сравнительный анализ результатов обучения группы.</w:t>
      </w:r>
    </w:p>
    <w:p w:rsidR="0046782B" w:rsidRPr="00A80C55" w:rsidRDefault="0046782B" w:rsidP="00A80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6782B" w:rsidRPr="00497F63" w:rsidRDefault="0046782B" w:rsidP="00497F63">
      <w:pPr>
        <w:rPr>
          <w:rFonts w:ascii="Times New Roman" w:hAnsi="Times New Roman" w:cs="Times New Roman"/>
          <w:sz w:val="24"/>
          <w:szCs w:val="24"/>
        </w:rPr>
      </w:pPr>
      <w:r w:rsidRPr="00497F63">
        <w:rPr>
          <w:rFonts w:ascii="Times New Roman" w:hAnsi="Times New Roman" w:cs="Times New Roman"/>
          <w:sz w:val="24"/>
          <w:szCs w:val="24"/>
        </w:rPr>
        <w:t>Для  реализации</w:t>
      </w:r>
      <w:r w:rsidRPr="00497F63">
        <w:rPr>
          <w:rFonts w:ascii="Times New Roman" w:hAnsi="Times New Roman" w:cs="Times New Roman"/>
          <w:sz w:val="24"/>
          <w:szCs w:val="24"/>
        </w:rPr>
        <w:tab/>
        <w:t xml:space="preserve"> программы на базе МКОУ Новоуспенской СОШ используется учебный кабинет, оснащенный  всем необходимым для проведения занятий: </w:t>
      </w:r>
    </w:p>
    <w:p w:rsidR="00497F63" w:rsidRPr="00497F63" w:rsidRDefault="00A80C55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497F63"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497F63"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компьютерный класс на 10 посадочных мест с интерактивной доской. Желательно: доступ к Интернет на каждом компьютере, минимально – с компьютера преподавателя.</w:t>
      </w:r>
    </w:p>
    <w:p w:rsidR="00497F63" w:rsidRPr="00497F63" w:rsidRDefault="00497F63" w:rsidP="00497F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F63">
        <w:rPr>
          <w:rFonts w:ascii="Times New Roman" w:hAnsi="Times New Roman" w:cs="Times New Roman"/>
          <w:sz w:val="24"/>
          <w:szCs w:val="24"/>
        </w:rPr>
        <w:t xml:space="preserve">- </w:t>
      </w:r>
      <w:r w:rsidRPr="00497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конструктор для практики блочного программирования с комплектом датчиков</w:t>
      </w:r>
      <w:r w:rsidRPr="00497F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7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Образовательный набор по механике, </w:t>
      </w:r>
      <w:proofErr w:type="spellStart"/>
      <w:r w:rsidRPr="00497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мехатронике</w:t>
      </w:r>
      <w:proofErr w:type="spellEnd"/>
      <w:r w:rsidRPr="00497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робототехнике</w:t>
      </w:r>
    </w:p>
    <w:p w:rsidR="00497F63" w:rsidRPr="00497F63" w:rsidRDefault="00A80C55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7F63"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робототехнические: </w:t>
      </w:r>
      <w:proofErr w:type="spellStart"/>
      <w:r w:rsidR="00497F63"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MakeBlockmBot</w:t>
      </w:r>
      <w:proofErr w:type="spellEnd"/>
      <w:r w:rsidR="00497F63"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1 комплект на 2 обучающихся. Оптимально – 1 комплект на 1 обучающегося.  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представитель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MakeBlock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- компании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Digis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7F63" w:rsidRPr="00497F63" w:rsidRDefault="00953C7C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digis</w:t>
        </w:r>
        <w:proofErr w:type="spellEnd"/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distribution</w:t>
        </w:r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robotics</w:t>
        </w:r>
        <w:r w:rsidR="00497F63"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возможности вести занятия на базе наборов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mBot</w:t>
      </w:r>
      <w:proofErr w:type="spellEnd"/>
      <w:r w:rsidR="00A8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воспользоваться роботами, собранными на основе микроконтроллеров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ArduinoDue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гироскопа и сервопривода. В случае использования распространенных роботов на основе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Arduino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UNO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функционала будет недоступна, но базовый курс они поддержат. Информация о альтернативных конструкциях доступна на ресурсе поддержки </w:t>
      </w:r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169.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97F63" w:rsidRPr="00A80C55" w:rsidRDefault="00497F63" w:rsidP="00A80C5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и дидактическое обеспечение программы</w:t>
      </w:r>
    </w:p>
    <w:p w:rsidR="00A80C55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дидактическое обеспечение</w:t>
      </w:r>
      <w:r w:rsidR="00A8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 пособии: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Григорьев, Юрий Винницкий «Игровая робототехника для юных программистов и конструкторов: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mBot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mBlock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издательство BHV, 2019 г, </w:t>
      </w:r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978-5-9775-4030-8.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пособии представлены теоретические основы изучаемого материала, пошаговые инструкции, задания и вопросы для организации самостоятельной работы обучающихся.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Пособие может быть использовано и преподавателем и обучающимися, в том числе и для выполнения самостоятельных проектов вне школы.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творческие проекты расположены на сайте </w:t>
      </w:r>
      <w:hyperlink r:id="rId8" w:history="1">
        <w:r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https://www.lab169.ru</w:t>
        </w:r>
      </w:hyperlink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архив всех рассмотренных проектов: </w:t>
      </w:r>
      <w:hyperlink r:id="rId9" w:history="1">
        <w:r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ftp://ftp.bhv.ru/9785977540308.zip</w:t>
        </w:r>
      </w:hyperlink>
    </w:p>
    <w:p w:rsidR="00497F63" w:rsidRPr="00A80C55" w:rsidRDefault="00497F63" w:rsidP="00497F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Дополнительно: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Видео-инструкция по сборке робота в базовой комплектации </w:t>
      </w:r>
      <w:hyperlink r:id="rId10" w:history="1">
        <w:r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https://youtu.be/nxawcYjT0SM</w:t>
        </w:r>
      </w:hyperlink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Видео-инструкция по сборке робота в конфигурации с сервомотором и гироскопом </w:t>
      </w:r>
      <w:hyperlink r:id="rId11" w:history="1">
        <w:r w:rsidRPr="00497F6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https://youtu.be/UnB6a7yYWH8</w:t>
        </w:r>
      </w:hyperlink>
    </w:p>
    <w:p w:rsidR="00497F63" w:rsidRPr="00A80C55" w:rsidRDefault="00497F63" w:rsidP="00497F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Представление индивидуального творческого проекта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проектной работы учащихся может быть осуществлено перед учебной группой с приглашением родителей, представителей школьного педагогического коллектива; на школьной и (или) районной научной конференции.</w:t>
      </w:r>
    </w:p>
    <w:p w:rsidR="00497F63" w:rsidRPr="00A80C55" w:rsidRDefault="00497F63" w:rsidP="00A80C5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80C55"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497F63" w:rsidRPr="00A80C55" w:rsidRDefault="00497F63" w:rsidP="00497F63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80C5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Основная</w:t>
      </w:r>
    </w:p>
    <w:p w:rsidR="00497F63" w:rsidRPr="00497F63" w:rsidRDefault="00497F63" w:rsidP="00497F6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Александр Григорьев, Юрий Винницкий. Игровая робототехника для юных программистов и конструкторов: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mBot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mBlock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–СПб.: BHV, 2019. </w:t>
      </w:r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978-5-9775-4030-8.</w:t>
      </w:r>
    </w:p>
    <w:p w:rsidR="00497F63" w:rsidRPr="00A80C55" w:rsidRDefault="00497F63" w:rsidP="00497F63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80C5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Дополнительная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Григорьев А.Т., Винницкий Ю.А.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юных программистов и конструкторов. - СПб.: BHV,  2017, ISBN  978-5-9775-3937-1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Филиппов С.А. Робототехника для детей и родителей. – СПб.: Наука,. 2013. 319 с. ISBN 978-5-02-038-200-8.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Сергей Филиппов: Уроки робототехники. Конструкция. Движение. Управление. – М.: Лаборатория знаний. 2017. </w:t>
      </w:r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978-5-00101-074-6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Голиков Денис. </w:t>
      </w:r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юных программистов. - СПб.: BHV,  2017, ISBN  978-5-9775-3739-1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Голиков Денис. </w:t>
      </w:r>
      <w:r w:rsidRPr="00497F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cratch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. 18 игровых проектов для юных программистов микроконтроллеров. - СПб.: BHV,  2018, ISBN 978-5-9775-3982-1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 для учителя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Мобильные роботы на базе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, 2-е изд.. - СПб.: BHV. 2018. ISBN 978-5-9775-3861-9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Павел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Кириченко.Электроника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Цифровая электроника для начинающих.- СПб.: BHV. 2019. ISBN978-5-9775-4010-0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Джереми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Изучаем </w:t>
      </w:r>
      <w:proofErr w:type="spellStart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Arduino</w:t>
      </w:r>
      <w:proofErr w:type="spellEnd"/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Инструменты и методы технического волшебства. </w:t>
      </w:r>
    </w:p>
    <w:p w:rsidR="00497F63" w:rsidRPr="00497F63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СПб.: BHV. 2018. ISBN978-5-9775-3585-4</w:t>
      </w:r>
    </w:p>
    <w:p w:rsidR="00AA3512" w:rsidRDefault="00AA3512" w:rsidP="0046782B">
      <w:pPr>
        <w:ind w:firstLine="142"/>
      </w:pPr>
    </w:p>
    <w:p w:rsidR="00921953" w:rsidRDefault="00921953" w:rsidP="00921953">
      <w:pPr>
        <w:ind w:firstLine="142"/>
      </w:pPr>
    </w:p>
    <w:p w:rsidR="00921953" w:rsidRDefault="00921953" w:rsidP="00921953">
      <w:pPr>
        <w:ind w:firstLine="142"/>
      </w:pPr>
    </w:p>
    <w:p w:rsidR="00921953" w:rsidRDefault="00921953" w:rsidP="00921953">
      <w:pPr>
        <w:ind w:firstLine="142"/>
      </w:pPr>
    </w:p>
    <w:p w:rsidR="00A05F5D" w:rsidRDefault="00A05F5D" w:rsidP="00497F63">
      <w:pPr>
        <w:sectPr w:rsidR="00A05F5D" w:rsidSect="00D10E76">
          <w:pgSz w:w="11906" w:h="16838"/>
          <w:pgMar w:top="426" w:right="1276" w:bottom="1134" w:left="850" w:header="708" w:footer="708" w:gutter="0"/>
          <w:cols w:space="708"/>
          <w:docGrid w:linePitch="360"/>
        </w:sectPr>
      </w:pPr>
    </w:p>
    <w:p w:rsidR="00497F63" w:rsidRPr="00326E19" w:rsidRDefault="00497F63" w:rsidP="00497F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7F63" w:rsidRPr="00326E19" w:rsidSect="00497F6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CC0E"/>
      </v:shape>
    </w:pict>
  </w:numPicBullet>
  <w:abstractNum w:abstractNumId="0">
    <w:nsid w:val="02AF1439"/>
    <w:multiLevelType w:val="hybridMultilevel"/>
    <w:tmpl w:val="ABDA6F14"/>
    <w:lvl w:ilvl="0" w:tplc="EC5AD8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04A13368"/>
    <w:multiLevelType w:val="hybridMultilevel"/>
    <w:tmpl w:val="40BE04C2"/>
    <w:lvl w:ilvl="0" w:tplc="3ACAACF2">
      <w:start w:val="1"/>
      <w:numFmt w:val="bullet"/>
      <w:lvlText w:val=""/>
      <w:lvlJc w:val="left"/>
      <w:pPr>
        <w:ind w:left="1991" w:hanging="11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93D0F"/>
    <w:multiLevelType w:val="hybridMultilevel"/>
    <w:tmpl w:val="3CB45230"/>
    <w:lvl w:ilvl="0" w:tplc="1F1E08EC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82778CE"/>
    <w:multiLevelType w:val="multilevel"/>
    <w:tmpl w:val="8A462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B60B5"/>
    <w:multiLevelType w:val="multilevel"/>
    <w:tmpl w:val="A01AAF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863EA"/>
    <w:multiLevelType w:val="multilevel"/>
    <w:tmpl w:val="CDB2C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F68F5"/>
    <w:multiLevelType w:val="hybridMultilevel"/>
    <w:tmpl w:val="A2DC49B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8">
    <w:nsid w:val="19B434D2"/>
    <w:multiLevelType w:val="multilevel"/>
    <w:tmpl w:val="25DE3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614FC"/>
    <w:multiLevelType w:val="hybridMultilevel"/>
    <w:tmpl w:val="ABDA6F14"/>
    <w:lvl w:ilvl="0" w:tplc="EC5AD8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20073"/>
    <w:multiLevelType w:val="multilevel"/>
    <w:tmpl w:val="08642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color w:val="0070C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0070C0"/>
      </w:rPr>
    </w:lvl>
  </w:abstractNum>
  <w:abstractNum w:abstractNumId="11">
    <w:nsid w:val="3B9636E3"/>
    <w:multiLevelType w:val="multilevel"/>
    <w:tmpl w:val="B4B8A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B64C3"/>
    <w:multiLevelType w:val="hybridMultilevel"/>
    <w:tmpl w:val="419A3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070D0"/>
    <w:multiLevelType w:val="multilevel"/>
    <w:tmpl w:val="6ECE2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45FB7"/>
    <w:multiLevelType w:val="multilevel"/>
    <w:tmpl w:val="7ADC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1482D"/>
    <w:multiLevelType w:val="multilevel"/>
    <w:tmpl w:val="73A638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AE5170"/>
    <w:multiLevelType w:val="multilevel"/>
    <w:tmpl w:val="D5EEB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A152E"/>
    <w:multiLevelType w:val="multilevel"/>
    <w:tmpl w:val="73A638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14171D"/>
    <w:multiLevelType w:val="hybridMultilevel"/>
    <w:tmpl w:val="E7B6EBF8"/>
    <w:lvl w:ilvl="0" w:tplc="27404C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A52C7"/>
    <w:multiLevelType w:val="hybridMultilevel"/>
    <w:tmpl w:val="D1683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800A85"/>
    <w:multiLevelType w:val="multilevel"/>
    <w:tmpl w:val="A77A9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66D9C"/>
    <w:multiLevelType w:val="hybridMultilevel"/>
    <w:tmpl w:val="7C08D4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F6763D0"/>
    <w:multiLevelType w:val="multilevel"/>
    <w:tmpl w:val="5674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1"/>
  </w:num>
  <w:num w:numId="5">
    <w:abstractNumId w:val="0"/>
  </w:num>
  <w:num w:numId="6">
    <w:abstractNumId w:val="19"/>
  </w:num>
  <w:num w:numId="7">
    <w:abstractNumId w:val="9"/>
  </w:num>
  <w:num w:numId="8">
    <w:abstractNumId w:val="22"/>
  </w:num>
  <w:num w:numId="9">
    <w:abstractNumId w:val="15"/>
  </w:num>
  <w:num w:numId="10">
    <w:abstractNumId w:val="18"/>
  </w:num>
  <w:num w:numId="11">
    <w:abstractNumId w:val="14"/>
  </w:num>
  <w:num w:numId="12">
    <w:abstractNumId w:val="8"/>
  </w:num>
  <w:num w:numId="13">
    <w:abstractNumId w:val="20"/>
  </w:num>
  <w:num w:numId="14">
    <w:abstractNumId w:val="5"/>
  </w:num>
  <w:num w:numId="15">
    <w:abstractNumId w:val="4"/>
  </w:num>
  <w:num w:numId="16">
    <w:abstractNumId w:val="6"/>
  </w:num>
  <w:num w:numId="17">
    <w:abstractNumId w:val="7"/>
  </w:num>
  <w:num w:numId="18">
    <w:abstractNumId w:val="11"/>
  </w:num>
  <w:num w:numId="19">
    <w:abstractNumId w:val="16"/>
  </w:num>
  <w:num w:numId="20">
    <w:abstractNumId w:val="13"/>
  </w:num>
  <w:num w:numId="21">
    <w:abstractNumId w:val="3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921953"/>
    <w:rsid w:val="000407AB"/>
    <w:rsid w:val="00050628"/>
    <w:rsid w:val="002349FC"/>
    <w:rsid w:val="002E108B"/>
    <w:rsid w:val="00326E19"/>
    <w:rsid w:val="003C73F4"/>
    <w:rsid w:val="0046782B"/>
    <w:rsid w:val="00497F63"/>
    <w:rsid w:val="005C5552"/>
    <w:rsid w:val="00605C5F"/>
    <w:rsid w:val="00675818"/>
    <w:rsid w:val="00865A78"/>
    <w:rsid w:val="00921953"/>
    <w:rsid w:val="00953C7C"/>
    <w:rsid w:val="00A05F5D"/>
    <w:rsid w:val="00A80C55"/>
    <w:rsid w:val="00AA3512"/>
    <w:rsid w:val="00B05F87"/>
    <w:rsid w:val="00C21847"/>
    <w:rsid w:val="00C46A0B"/>
    <w:rsid w:val="00D10E76"/>
    <w:rsid w:val="00D506D0"/>
    <w:rsid w:val="00DC5855"/>
    <w:rsid w:val="00F248DC"/>
    <w:rsid w:val="00F8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3"/>
  </w:style>
  <w:style w:type="paragraph" w:styleId="1">
    <w:name w:val="heading 1"/>
    <w:basedOn w:val="a"/>
    <w:next w:val="a"/>
    <w:link w:val="10"/>
    <w:uiPriority w:val="9"/>
    <w:qFormat/>
    <w:rsid w:val="00A05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21953"/>
    <w:pPr>
      <w:widowControl w:val="0"/>
      <w:autoSpaceDE w:val="0"/>
      <w:autoSpaceDN w:val="0"/>
      <w:spacing w:before="200" w:after="0" w:line="240" w:lineRule="auto"/>
      <w:ind w:left="116"/>
      <w:outlineLvl w:val="1"/>
    </w:pPr>
    <w:rPr>
      <w:rFonts w:ascii="Cambria" w:eastAsia="Cambria" w:hAnsi="Cambria" w:cs="Cambria"/>
      <w:b/>
      <w:bCs/>
      <w:sz w:val="26"/>
      <w:szCs w:val="26"/>
      <w:lang w:eastAsia="ru-RU" w:bidi="ru-RU"/>
    </w:rPr>
  </w:style>
  <w:style w:type="paragraph" w:styleId="3">
    <w:name w:val="heading 3"/>
    <w:basedOn w:val="a"/>
    <w:link w:val="30"/>
    <w:uiPriority w:val="1"/>
    <w:unhideWhenUsed/>
    <w:qFormat/>
    <w:rsid w:val="00921953"/>
    <w:pPr>
      <w:widowControl w:val="0"/>
      <w:autoSpaceDE w:val="0"/>
      <w:autoSpaceDN w:val="0"/>
      <w:spacing w:after="0" w:line="240" w:lineRule="auto"/>
      <w:ind w:left="67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1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1"/>
    <w:semiHidden/>
    <w:rsid w:val="00921953"/>
    <w:rPr>
      <w:rFonts w:ascii="Cambria" w:eastAsia="Cambria" w:hAnsi="Cambria" w:cs="Cambria"/>
      <w:b/>
      <w:bCs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92195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21953"/>
    <w:pPr>
      <w:ind w:left="720"/>
      <w:contextualSpacing/>
    </w:pPr>
  </w:style>
  <w:style w:type="paragraph" w:customStyle="1" w:styleId="11">
    <w:name w:val="Обычный1"/>
    <w:rsid w:val="0092195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ody Text"/>
    <w:basedOn w:val="a"/>
    <w:link w:val="a6"/>
    <w:uiPriority w:val="1"/>
    <w:qFormat/>
    <w:rsid w:val="00921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21953"/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rsid w:val="00A05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5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5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basedOn w:val="a0"/>
    <w:uiPriority w:val="99"/>
    <w:unhideWhenUsed/>
    <w:rsid w:val="00A05F5D"/>
    <w:rPr>
      <w:color w:val="0000FF"/>
      <w:u w:val="single"/>
    </w:rPr>
  </w:style>
  <w:style w:type="character" w:customStyle="1" w:styleId="c2">
    <w:name w:val="c2"/>
    <w:basedOn w:val="a0"/>
    <w:rsid w:val="003C73F4"/>
  </w:style>
  <w:style w:type="character" w:customStyle="1" w:styleId="c40">
    <w:name w:val="c40"/>
    <w:basedOn w:val="a0"/>
    <w:rsid w:val="003C73F4"/>
  </w:style>
  <w:style w:type="paragraph" w:customStyle="1" w:styleId="c13">
    <w:name w:val="c13"/>
    <w:basedOn w:val="a"/>
    <w:rsid w:val="003C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C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3"/>
    <w:rsid w:val="003C73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9"/>
    <w:rsid w:val="003C73F4"/>
    <w:pPr>
      <w:shd w:val="clear" w:color="auto" w:fill="FFFFFF"/>
      <w:spacing w:before="360" w:after="0" w:line="48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unhideWhenUsed/>
    <w:rsid w:val="00C4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169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igis.ru/distribution/roboti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youtu.be/UnB6a7yYWH8" TargetMode="External"/><Relationship Id="rId5" Type="http://schemas.openxmlformats.org/officeDocument/2006/relationships/image" Target="media/image2.emf"/><Relationship Id="rId10" Type="http://schemas.openxmlformats.org/officeDocument/2006/relationships/hyperlink" Target="https://youtu.be/nxawcYjT0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ftp.bhv.ru/9785977540308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10</cp:revision>
  <dcterms:created xsi:type="dcterms:W3CDTF">2022-06-05T13:40:00Z</dcterms:created>
  <dcterms:modified xsi:type="dcterms:W3CDTF">2023-10-11T08:56:00Z</dcterms:modified>
</cp:coreProperties>
</file>